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29" w:rsidRPr="00AB4C91" w:rsidRDefault="00FC2429" w:rsidP="00FC2429">
      <w:pPr>
        <w:pStyle w:val="NormalnyWeb"/>
        <w:spacing w:before="0" w:line="276" w:lineRule="auto"/>
        <w:ind w:left="-142"/>
        <w:rPr>
          <w:rFonts w:asciiTheme="minorHAnsi" w:hAnsiTheme="minorHAnsi" w:cs="Arial"/>
          <w:b/>
          <w:sz w:val="14"/>
          <w:szCs w:val="14"/>
        </w:rPr>
      </w:pPr>
      <w:r w:rsidRPr="002D0903">
        <w:rPr>
          <w:noProof/>
          <w:color w:val="000000"/>
          <w:sz w:val="20"/>
          <w:szCs w:val="20"/>
        </w:rPr>
        <w:t xml:space="preserve">     </w:t>
      </w:r>
      <w:r>
        <w:rPr>
          <w:noProof/>
          <w:color w:val="000000" w:themeColor="text1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59055</wp:posOffset>
            </wp:positionH>
            <wp:positionV relativeFrom="line">
              <wp:posOffset>103505</wp:posOffset>
            </wp:positionV>
            <wp:extent cx="1149350" cy="762000"/>
            <wp:effectExtent l="19050" t="0" r="0" b="0"/>
            <wp:wrapNone/>
            <wp:docPr id="35" name="Obraz 2" descr="Europe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1039">
        <w:rPr>
          <w:noProof/>
          <w:color w:val="000000" w:themeColor="text1"/>
          <w:sz w:val="20"/>
          <w:szCs w:val="20"/>
        </w:rPr>
        <w:t xml:space="preserve">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                                             </w:t>
      </w:r>
      <w:r>
        <w:rPr>
          <w:rFonts w:asciiTheme="minorHAnsi" w:hAnsiTheme="minorHAnsi" w:cs="Arial"/>
          <w:b/>
          <w:sz w:val="14"/>
          <w:szCs w:val="14"/>
        </w:rPr>
        <w:t xml:space="preserve">    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31520" cy="723265"/>
            <wp:effectExtent l="19050" t="0" r="0" b="0"/>
            <wp:docPr id="36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</w:t>
      </w:r>
      <w:r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>
        <w:rPr>
          <w:rFonts w:asciiTheme="minorHAnsi" w:hAnsiTheme="minorHAnsi" w:cs="Arial"/>
          <w:b/>
          <w:sz w:val="14"/>
          <w:szCs w:val="14"/>
        </w:rPr>
        <w:t xml:space="preserve">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07390" cy="723265"/>
            <wp:effectExtent l="19050" t="0" r="0" b="0"/>
            <wp:docPr id="3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</w:t>
      </w:r>
      <w:r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1320165" cy="866775"/>
            <wp:effectExtent l="19050" t="0" r="0" b="0"/>
            <wp:docPr id="38" name="Obraz 3" descr="Znalezione obrazy dla zapytania program rozwoju obszarów wiejskich na lata 2014-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program rozwoju obszarów wiejskich na lata 2014-20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0F" w:rsidRDefault="007C3F0F" w:rsidP="00AA759C">
      <w:pPr>
        <w:spacing w:line="240" w:lineRule="auto"/>
        <w:rPr>
          <w:rFonts w:ascii="Calibri" w:hAnsi="Calibri"/>
          <w:sz w:val="20"/>
          <w:szCs w:val="20"/>
        </w:rPr>
      </w:pPr>
    </w:p>
    <w:p w:rsidR="007C3F0F" w:rsidRDefault="007C3F0F" w:rsidP="00AA759C">
      <w:pPr>
        <w:spacing w:line="240" w:lineRule="auto"/>
        <w:rPr>
          <w:rFonts w:ascii="Calibri" w:hAnsi="Calibri"/>
          <w:sz w:val="20"/>
          <w:szCs w:val="20"/>
        </w:rPr>
      </w:pPr>
    </w:p>
    <w:p w:rsidR="00E26C21" w:rsidRPr="004B0C2A" w:rsidRDefault="00AA759C" w:rsidP="007C3F0F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</w:t>
      </w:r>
      <w:proofErr w:type="spellStart"/>
      <w:r w:rsidR="005375D7" w:rsidRPr="004B0C2A">
        <w:rPr>
          <w:rFonts w:ascii="Calibri" w:hAnsi="Calibri"/>
          <w:sz w:val="20"/>
          <w:szCs w:val="20"/>
        </w:rPr>
        <w:t>siwz</w:t>
      </w:r>
      <w:proofErr w:type="spellEnd"/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0052D7">
        <w:rPr>
          <w:rFonts w:ascii="Calibri" w:hAnsi="Calibri"/>
          <w:sz w:val="16"/>
          <w:szCs w:val="16"/>
        </w:rPr>
        <w:t>(nazwa i adres lub pieczęć Wykonawcy)</w:t>
      </w:r>
      <w:r w:rsidR="007C3F0F" w:rsidRPr="000052D7">
        <w:rPr>
          <w:rFonts w:ascii="Calibri" w:hAnsi="Calibri"/>
          <w:sz w:val="16"/>
          <w:szCs w:val="16"/>
        </w:rPr>
        <w:br/>
      </w:r>
    </w:p>
    <w:p w:rsidR="00FC2429" w:rsidRPr="00DC2AEB" w:rsidRDefault="00E26C21" w:rsidP="00FC2429">
      <w:pPr>
        <w:spacing w:line="276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4B0C2A">
        <w:rPr>
          <w:b/>
          <w:sz w:val="20"/>
          <w:szCs w:val="20"/>
        </w:rPr>
        <w:t xml:space="preserve">  WYKAZ OSÓB, SKIEROWANYCH DO REALIZACJI ZAMÓWIENIA PUBLICZNEGO</w:t>
      </w:r>
      <w:r w:rsidRPr="004B0C2A">
        <w:rPr>
          <w:b/>
          <w:sz w:val="20"/>
          <w:szCs w:val="20"/>
        </w:rPr>
        <w:cr/>
      </w:r>
      <w:r w:rsidRPr="004B0C2A">
        <w:rPr>
          <w:b/>
          <w:sz w:val="20"/>
          <w:szCs w:val="20"/>
        </w:rPr>
        <w:br/>
      </w:r>
      <w:r w:rsidR="007C3F0F" w:rsidRPr="007C3F0F">
        <w:rPr>
          <w:rFonts w:ascii="Calibri" w:hAnsi="Calibri" w:cs="Arial"/>
          <w:b/>
          <w:color w:val="000000"/>
          <w:sz w:val="20"/>
          <w:szCs w:val="20"/>
        </w:rPr>
        <w:t xml:space="preserve">Przystępując do postępowania w sprawie udzielenia zamówienia publicznego w trybie  przetargu nieograniczonego  w kategorii robót budowlanych w projekcie  pn.: </w:t>
      </w:r>
      <w:r w:rsidR="000C1B68">
        <w:rPr>
          <w:rFonts w:ascii="Calibri" w:hAnsi="Calibri" w:cs="Arial"/>
          <w:b/>
          <w:color w:val="000000"/>
          <w:sz w:val="20"/>
          <w:szCs w:val="20"/>
        </w:rPr>
        <w:br/>
      </w:r>
      <w:r w:rsidR="00FC2429" w:rsidRPr="00DC2AEB">
        <w:rPr>
          <w:rFonts w:cs="Calibri"/>
          <w:b/>
          <w:color w:val="000000"/>
          <w:sz w:val="20"/>
          <w:szCs w:val="20"/>
          <w:u w:val="single"/>
        </w:rPr>
        <w:t xml:space="preserve">Poprawa infrastruktury turystyczno – rekreacyjnej Gminy Lwówek poprzez budowę asfaltowej ścieżki rowerowej Pakosław – Brody (ETAP II) </w:t>
      </w:r>
      <w:r w:rsidR="00FC2429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nr </w:t>
      </w:r>
      <w:proofErr w:type="spellStart"/>
      <w:r w:rsidR="00FC2429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FC2429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.:  RG.271.0</w:t>
      </w:r>
      <w:r w:rsidR="00A453DD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8</w:t>
      </w:r>
      <w:r w:rsidR="00FC2429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</w:t>
      </w:r>
    </w:p>
    <w:p w:rsidR="00E26C21" w:rsidRPr="004B0C2A" w:rsidRDefault="007C3F0F" w:rsidP="007C3F0F">
      <w:pPr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br/>
      </w:r>
      <w:r w:rsidR="00E26C21" w:rsidRPr="004B0C2A">
        <w:rPr>
          <w:rFonts w:cs="Arial"/>
          <w:b/>
          <w:color w:val="000000"/>
          <w:sz w:val="20"/>
          <w:szCs w:val="20"/>
        </w:rPr>
        <w:t>składam</w:t>
      </w:r>
    </w:p>
    <w:p w:rsidR="004C2B29" w:rsidRPr="0036686F" w:rsidRDefault="00F7310E" w:rsidP="004C2B29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 w:rsidRPr="004B0C2A">
        <w:rPr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1D216D">
        <w:rPr>
          <w:rFonts w:eastAsia="Calibri" w:cs="Arial"/>
          <w:b/>
          <w:sz w:val="20"/>
          <w:szCs w:val="20"/>
        </w:rPr>
        <w:t xml:space="preserve">erowanie robotami budowlanymi </w:t>
      </w:r>
      <w:r w:rsidR="00E26C21" w:rsidRPr="004B0C2A">
        <w:rPr>
          <w:rFonts w:eastAsia="Calibri" w:cs="Arial"/>
          <w:b/>
          <w:sz w:val="20"/>
          <w:szCs w:val="20"/>
        </w:rPr>
        <w:t>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 xml:space="preserve">Nr </w:t>
            </w:r>
            <w:proofErr w:type="spellStart"/>
            <w:r w:rsidRPr="00BF11D5">
              <w:rPr>
                <w:rFonts w:ascii="Calibri" w:hAnsi="Calibri" w:cs="Arial"/>
                <w:sz w:val="16"/>
                <w:szCs w:val="16"/>
              </w:rPr>
              <w:t>ewid</w:t>
            </w:r>
            <w:proofErr w:type="spellEnd"/>
            <w:r w:rsidRPr="00BF11D5">
              <w:rPr>
                <w:rFonts w:ascii="Calibri" w:hAnsi="Calibri" w:cs="Arial"/>
                <w:sz w:val="16"/>
                <w:szCs w:val="16"/>
              </w:rPr>
              <w:t xml:space="preserve">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7C3F0F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5375D7" w:rsidRPr="004B0C2A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="00F7310E" w:rsidRPr="004B0C2A">
        <w:rPr>
          <w:sz w:val="20"/>
          <w:szCs w:val="20"/>
        </w:rPr>
        <w:t>Pzp</w:t>
      </w:r>
      <w:proofErr w:type="spellEnd"/>
      <w:r w:rsidR="00F7310E" w:rsidRPr="004B0C2A">
        <w:rPr>
          <w:sz w:val="20"/>
          <w:szCs w:val="20"/>
        </w:rPr>
        <w:t xml:space="preserve"> obowiązują </w:t>
      </w:r>
      <w:r w:rsidR="00F7310E" w:rsidRPr="004B0C2A">
        <w:rPr>
          <w:b/>
          <w:sz w:val="20"/>
          <w:szCs w:val="20"/>
          <w:u w:val="single"/>
        </w:rPr>
        <w:t xml:space="preserve">uregulowania </w:t>
      </w:r>
      <w:r w:rsidR="00ED104E">
        <w:rPr>
          <w:b/>
          <w:sz w:val="20"/>
          <w:szCs w:val="20"/>
          <w:u w:val="single"/>
        </w:rPr>
        <w:t xml:space="preserve">rozdział VII </w:t>
      </w:r>
      <w:r w:rsidR="00211DC5">
        <w:rPr>
          <w:b/>
          <w:sz w:val="20"/>
          <w:szCs w:val="20"/>
          <w:u w:val="single"/>
        </w:rPr>
        <w:t xml:space="preserve">Część II </w:t>
      </w:r>
      <w:r w:rsidR="00ED104E">
        <w:rPr>
          <w:b/>
          <w:sz w:val="20"/>
          <w:szCs w:val="20"/>
          <w:u w:val="single"/>
        </w:rPr>
        <w:t>ust. 8</w:t>
      </w:r>
      <w:r w:rsidR="00211DC5">
        <w:rPr>
          <w:b/>
          <w:sz w:val="20"/>
          <w:szCs w:val="20"/>
          <w:u w:val="single"/>
        </w:rPr>
        <w:t>.</w:t>
      </w:r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  <w:r w:rsidR="009250D4">
        <w:rPr>
          <w:sz w:val="20"/>
          <w:szCs w:val="20"/>
        </w:rPr>
        <w:br/>
      </w:r>
    </w:p>
    <w:p w:rsidR="005375D7" w:rsidRPr="009250D4" w:rsidRDefault="00AA759C" w:rsidP="009250D4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p w:rsidR="009250D4" w:rsidRPr="004B0C2A" w:rsidRDefault="009250D4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</w:p>
    <w:sectPr w:rsidR="009250D4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D9D"/>
    <w:rsid w:val="000052D7"/>
    <w:rsid w:val="000B4BCE"/>
    <w:rsid w:val="000C1B68"/>
    <w:rsid w:val="000C6F85"/>
    <w:rsid w:val="001D216D"/>
    <w:rsid w:val="001E3F37"/>
    <w:rsid w:val="00211DC5"/>
    <w:rsid w:val="00260AF8"/>
    <w:rsid w:val="00363E6D"/>
    <w:rsid w:val="00391ABC"/>
    <w:rsid w:val="00393751"/>
    <w:rsid w:val="003B1DF4"/>
    <w:rsid w:val="00452633"/>
    <w:rsid w:val="00474D9D"/>
    <w:rsid w:val="004B0C2A"/>
    <w:rsid w:val="004C2B29"/>
    <w:rsid w:val="005375D7"/>
    <w:rsid w:val="005B3B43"/>
    <w:rsid w:val="006B082A"/>
    <w:rsid w:val="00726B3C"/>
    <w:rsid w:val="00727C39"/>
    <w:rsid w:val="007C3F0F"/>
    <w:rsid w:val="00833FFE"/>
    <w:rsid w:val="00850EAC"/>
    <w:rsid w:val="009250D4"/>
    <w:rsid w:val="00A453DD"/>
    <w:rsid w:val="00AA759C"/>
    <w:rsid w:val="00B022F3"/>
    <w:rsid w:val="00BF11D5"/>
    <w:rsid w:val="00C24D53"/>
    <w:rsid w:val="00E03C6D"/>
    <w:rsid w:val="00E26C21"/>
    <w:rsid w:val="00E65680"/>
    <w:rsid w:val="00EA6570"/>
    <w:rsid w:val="00ED104E"/>
    <w:rsid w:val="00F4011E"/>
    <w:rsid w:val="00F7310E"/>
    <w:rsid w:val="00FC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C24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C5A4E-B5C9-445D-B915-3F9562B6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5</cp:revision>
  <cp:lastPrinted>2018-01-09T13:48:00Z</cp:lastPrinted>
  <dcterms:created xsi:type="dcterms:W3CDTF">2017-03-09T09:21:00Z</dcterms:created>
  <dcterms:modified xsi:type="dcterms:W3CDTF">2019-08-13T15:36:00Z</dcterms:modified>
</cp:coreProperties>
</file>