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19" w:rsidRPr="004F35F2" w:rsidRDefault="00650819" w:rsidP="00650819">
      <w:pPr>
        <w:rPr>
          <w:noProof/>
          <w:color w:val="000000" w:themeColor="text1"/>
          <w:lang w:eastAsia="pl-PL"/>
        </w:rPr>
      </w:pPr>
      <w:r w:rsidRPr="004F35F2">
        <w:rPr>
          <w:noProof/>
          <w:color w:val="000000" w:themeColor="text1"/>
          <w:lang w:eastAsia="pl-PL"/>
        </w:rPr>
        <w:t xml:space="preserve">                                                      </w:t>
      </w:r>
    </w:p>
    <w:p w:rsidR="00650819" w:rsidRPr="004F35F2" w:rsidRDefault="00650819" w:rsidP="00650819">
      <w:pPr>
        <w:rPr>
          <w:rFonts w:cs="Arial"/>
          <w:b/>
          <w:color w:val="000000" w:themeColor="text1"/>
          <w:sz w:val="24"/>
          <w:szCs w:val="24"/>
        </w:rPr>
      </w:pPr>
      <w:r w:rsidRPr="004F35F2">
        <w:rPr>
          <w:rFonts w:cs="Arial"/>
          <w:b/>
          <w:color w:val="000000" w:themeColor="text1"/>
          <w:sz w:val="24"/>
          <w:szCs w:val="24"/>
        </w:rPr>
        <w:t xml:space="preserve">                                                                   GMINA LWÓWEK </w:t>
      </w:r>
    </w:p>
    <w:p w:rsidR="00650819" w:rsidRPr="004F35F2" w:rsidRDefault="00650819" w:rsidP="00650819">
      <w:pPr>
        <w:jc w:val="center"/>
        <w:rPr>
          <w:rFonts w:cs="Arial"/>
          <w:color w:val="000000" w:themeColor="text1"/>
          <w:sz w:val="20"/>
          <w:szCs w:val="20"/>
        </w:rPr>
      </w:pPr>
      <w:r w:rsidRPr="004F35F2">
        <w:rPr>
          <w:noProof/>
          <w:color w:val="000000" w:themeColor="text1"/>
          <w:sz w:val="20"/>
          <w:szCs w:val="20"/>
          <w:lang w:eastAsia="pl-PL"/>
        </w:rPr>
        <w:drawing>
          <wp:inline distT="0" distB="0" distL="0" distR="0">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650819" w:rsidRPr="004F35F2" w:rsidRDefault="00650819" w:rsidP="00650819">
      <w:pPr>
        <w:autoSpaceDE w:val="0"/>
        <w:autoSpaceDN w:val="0"/>
        <w:adjustRightInd w:val="0"/>
        <w:jc w:val="center"/>
        <w:rPr>
          <w:rFonts w:cs="Arial"/>
          <w:b/>
          <w:bCs/>
          <w:color w:val="000000" w:themeColor="text1"/>
          <w:sz w:val="24"/>
          <w:szCs w:val="24"/>
        </w:rPr>
      </w:pPr>
      <w:r w:rsidRPr="004F35F2">
        <w:rPr>
          <w:rFonts w:cs="Arial"/>
          <w:b/>
          <w:bCs/>
          <w:color w:val="000000" w:themeColor="text1"/>
          <w:sz w:val="24"/>
          <w:szCs w:val="24"/>
        </w:rPr>
        <w:t>SPECYFIKACJA  ISTOTNYCH  WARUNKÓW  ZAMÓWIENIA</w:t>
      </w:r>
    </w:p>
    <w:p w:rsidR="00650819" w:rsidRPr="004F35F2" w:rsidRDefault="00650819" w:rsidP="00650819">
      <w:pPr>
        <w:autoSpaceDE w:val="0"/>
        <w:autoSpaceDN w:val="0"/>
        <w:adjustRightInd w:val="0"/>
        <w:ind w:right="-142"/>
        <w:jc w:val="center"/>
        <w:rPr>
          <w:rFonts w:cs="Arial"/>
          <w:b/>
          <w:color w:val="000000" w:themeColor="text1"/>
          <w:sz w:val="20"/>
          <w:szCs w:val="20"/>
        </w:rPr>
      </w:pPr>
      <w:r w:rsidRPr="004F35F2">
        <w:rPr>
          <w:rFonts w:cs="Arial"/>
          <w:bCs/>
          <w:color w:val="000000" w:themeColor="text1"/>
          <w:sz w:val="20"/>
          <w:szCs w:val="20"/>
        </w:rPr>
        <w:t xml:space="preserve">Gmina Lwówek z siedzibą w Urzędzie Miasta i Gminy w Lwówku, ul. Ratuszowa 2, 64-310 Lwówek, </w:t>
      </w:r>
      <w:r w:rsidRPr="004F35F2">
        <w:rPr>
          <w:rFonts w:cs="Arial"/>
          <w:bCs/>
          <w:color w:val="000000" w:themeColor="text1"/>
          <w:sz w:val="20"/>
          <w:szCs w:val="20"/>
        </w:rPr>
        <w:br/>
        <w:t xml:space="preserve">reprezentowana przez Burmistrza Miasta i Gminy Lwówek – Piotra Długosza </w:t>
      </w:r>
      <w:r w:rsidRPr="004F35F2">
        <w:rPr>
          <w:rFonts w:cs="Arial"/>
          <w:bCs/>
          <w:color w:val="000000" w:themeColor="text1"/>
          <w:sz w:val="20"/>
          <w:szCs w:val="20"/>
        </w:rPr>
        <w:br/>
      </w:r>
      <w:r w:rsidRPr="004F35F2">
        <w:rPr>
          <w:rFonts w:cs="Arial"/>
          <w:color w:val="000000" w:themeColor="text1"/>
          <w:sz w:val="20"/>
          <w:szCs w:val="20"/>
        </w:rPr>
        <w:t xml:space="preserve">działając w oparciu o przepisy ustawy z dnia 29 stycznia 2004 roku Prawo zamówień publicznych, </w:t>
      </w:r>
      <w:r w:rsidRPr="004F35F2">
        <w:rPr>
          <w:rFonts w:cs="Arial"/>
          <w:color w:val="000000" w:themeColor="text1"/>
          <w:sz w:val="20"/>
          <w:szCs w:val="20"/>
        </w:rPr>
        <w:br/>
        <w:t xml:space="preserve">tj.: Dz. U. z 2017r., poz. 1579 </w:t>
      </w:r>
      <w:r>
        <w:rPr>
          <w:rFonts w:cs="Arial"/>
          <w:color w:val="000000" w:themeColor="text1"/>
          <w:sz w:val="20"/>
          <w:szCs w:val="20"/>
        </w:rPr>
        <w:t xml:space="preserve">ze zm. </w:t>
      </w:r>
      <w:r w:rsidRPr="004F35F2">
        <w:rPr>
          <w:rFonts w:cs="Arial"/>
          <w:color w:val="000000" w:themeColor="text1"/>
          <w:sz w:val="20"/>
          <w:szCs w:val="20"/>
        </w:rPr>
        <w:t>zwanej dalej „</w:t>
      </w:r>
      <w:proofErr w:type="spellStart"/>
      <w:r w:rsidRPr="004F35F2">
        <w:rPr>
          <w:rFonts w:cs="Arial"/>
          <w:color w:val="000000" w:themeColor="text1"/>
          <w:sz w:val="20"/>
          <w:szCs w:val="20"/>
        </w:rPr>
        <w:t>Pzp</w:t>
      </w:r>
      <w:proofErr w:type="spellEnd"/>
      <w:r w:rsidRPr="004F35F2">
        <w:rPr>
          <w:rFonts w:cs="Arial"/>
          <w:color w:val="000000" w:themeColor="text1"/>
          <w:sz w:val="20"/>
          <w:szCs w:val="20"/>
        </w:rPr>
        <w:t>”</w:t>
      </w:r>
      <w:r w:rsidRPr="004F35F2">
        <w:rPr>
          <w:rFonts w:cs="Arial"/>
          <w:color w:val="000000" w:themeColor="text1"/>
          <w:sz w:val="20"/>
          <w:szCs w:val="20"/>
        </w:rPr>
        <w:br/>
      </w:r>
      <w:r w:rsidRPr="004F35F2">
        <w:rPr>
          <w:rFonts w:cs="Arial"/>
          <w:b/>
          <w:color w:val="000000" w:themeColor="text1"/>
          <w:sz w:val="20"/>
          <w:szCs w:val="20"/>
        </w:rPr>
        <w:t xml:space="preserve">zaprasza do udziału </w:t>
      </w:r>
      <w:r w:rsidRPr="004F35F2">
        <w:rPr>
          <w:rFonts w:cs="Arial"/>
          <w:b/>
          <w:color w:val="000000" w:themeColor="text1"/>
          <w:sz w:val="20"/>
          <w:szCs w:val="20"/>
        </w:rPr>
        <w:br/>
      </w:r>
      <w:r w:rsidRPr="004F35F2">
        <w:rPr>
          <w:rFonts w:cs="Arial"/>
          <w:color w:val="000000" w:themeColor="text1"/>
          <w:sz w:val="20"/>
          <w:szCs w:val="20"/>
        </w:rPr>
        <w:t xml:space="preserve">w przetargu nieograniczonym o wartości szacunkowej poniżej progów ustalonych </w:t>
      </w:r>
      <w:r w:rsidRPr="004F35F2">
        <w:rPr>
          <w:rFonts w:cs="Arial"/>
          <w:color w:val="000000" w:themeColor="text1"/>
          <w:sz w:val="20"/>
          <w:szCs w:val="20"/>
        </w:rPr>
        <w:br/>
        <w:t xml:space="preserve">na podstawie art. 11 ust. 8 Prawa zamówień publicznych w kategorii robót budowlanych drogowych </w:t>
      </w:r>
      <w:r w:rsidRPr="004F35F2">
        <w:rPr>
          <w:rFonts w:cs="Arial"/>
          <w:color w:val="000000" w:themeColor="text1"/>
          <w:sz w:val="20"/>
          <w:szCs w:val="20"/>
        </w:rPr>
        <w:br/>
        <w:t xml:space="preserve">polegających na wykonaniu zamówień w projektach pn.: </w:t>
      </w:r>
      <w:r w:rsidRPr="004F35F2">
        <w:rPr>
          <w:rFonts w:cs="Arial"/>
          <w:color w:val="000000" w:themeColor="text1"/>
          <w:sz w:val="20"/>
          <w:szCs w:val="20"/>
        </w:rPr>
        <w:br/>
      </w:r>
      <w:r w:rsidR="00655EA9" w:rsidRPr="00655EA9">
        <w:rPr>
          <w:rFonts w:cs="Arial"/>
          <w:b/>
          <w:color w:val="000000" w:themeColor="text1"/>
          <w:sz w:val="20"/>
          <w:szCs w:val="20"/>
          <w:u w:val="single"/>
        </w:rPr>
        <w:t>Przebudowa dro</w:t>
      </w:r>
      <w:r w:rsidRPr="00655EA9">
        <w:rPr>
          <w:rFonts w:cs="Arial"/>
          <w:b/>
          <w:color w:val="000000" w:themeColor="text1"/>
          <w:sz w:val="20"/>
          <w:szCs w:val="20"/>
          <w:u w:val="single"/>
        </w:rPr>
        <w:t>g</w:t>
      </w:r>
      <w:r w:rsidR="00655EA9" w:rsidRPr="00655EA9">
        <w:rPr>
          <w:rFonts w:cs="Arial"/>
          <w:b/>
          <w:color w:val="000000" w:themeColor="text1"/>
          <w:sz w:val="20"/>
          <w:szCs w:val="20"/>
          <w:u w:val="single"/>
        </w:rPr>
        <w:t>i</w:t>
      </w:r>
      <w:r w:rsidRPr="00655EA9">
        <w:rPr>
          <w:rFonts w:cs="Arial"/>
          <w:b/>
          <w:color w:val="000000" w:themeColor="text1"/>
          <w:sz w:val="20"/>
          <w:szCs w:val="20"/>
          <w:u w:val="single"/>
        </w:rPr>
        <w:t xml:space="preserve"> </w:t>
      </w:r>
      <w:r w:rsidR="00655EA9" w:rsidRPr="00655EA9">
        <w:rPr>
          <w:rFonts w:cs="Arial"/>
          <w:b/>
          <w:color w:val="000000" w:themeColor="text1"/>
          <w:sz w:val="20"/>
          <w:szCs w:val="20"/>
          <w:u w:val="single"/>
        </w:rPr>
        <w:t xml:space="preserve">gminnej ul. Kwiatowej w Zębowie – Etap I </w:t>
      </w:r>
      <w:r w:rsidR="00CD61BA">
        <w:rPr>
          <w:rFonts w:cs="Arial"/>
          <w:b/>
          <w:color w:val="000000" w:themeColor="text1"/>
          <w:sz w:val="20"/>
          <w:szCs w:val="20"/>
          <w:u w:val="single"/>
        </w:rPr>
        <w:br/>
      </w:r>
      <w:r w:rsidR="00CD61BA">
        <w:rPr>
          <w:rFonts w:cs="Arial"/>
          <w:b/>
          <w:color w:val="000000" w:themeColor="text1"/>
          <w:sz w:val="20"/>
          <w:szCs w:val="20"/>
          <w:u w:val="single"/>
        </w:rPr>
        <w:t>obejmujący odcinek od km 0+000,00 do km 0+450,00</w:t>
      </w:r>
      <w:r w:rsidR="00CD61BA" w:rsidRPr="00655EA9">
        <w:rPr>
          <w:rFonts w:cs="Arial"/>
          <w:b/>
          <w:color w:val="000000" w:themeColor="text1"/>
          <w:sz w:val="20"/>
          <w:szCs w:val="20"/>
          <w:u w:val="single"/>
        </w:rPr>
        <w:br/>
      </w:r>
      <w:r w:rsidRPr="00655EA9">
        <w:rPr>
          <w:rFonts w:cs="Arial"/>
          <w:b/>
          <w:color w:val="000000" w:themeColor="text1"/>
          <w:sz w:val="20"/>
          <w:szCs w:val="20"/>
          <w:u w:val="single"/>
        </w:rPr>
        <w:br/>
      </w:r>
      <w:r w:rsidRPr="00655EA9">
        <w:rPr>
          <w:rFonts w:cs="Arial"/>
          <w:color w:val="000000" w:themeColor="text1"/>
          <w:sz w:val="20"/>
          <w:szCs w:val="20"/>
        </w:rPr>
        <w:br/>
      </w: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r w:rsidRPr="004F35F2">
        <w:rPr>
          <w:rFonts w:cs="Arial"/>
          <w:color w:val="000000" w:themeColor="text1"/>
          <w:sz w:val="20"/>
          <w:szCs w:val="20"/>
        </w:rPr>
        <w:t xml:space="preserve">Zgodnie z wymaganiami określonymi w niniejszej Specyfikacji Istotnych Warunków Zamówienia, </w:t>
      </w:r>
      <w:r w:rsidRPr="004F35F2">
        <w:rPr>
          <w:rFonts w:cs="Arial"/>
          <w:color w:val="000000" w:themeColor="text1"/>
          <w:sz w:val="20"/>
          <w:szCs w:val="20"/>
        </w:rPr>
        <w:br/>
        <w:t>zwanej dalej (</w:t>
      </w:r>
      <w:proofErr w:type="spellStart"/>
      <w:r w:rsidRPr="004F35F2">
        <w:rPr>
          <w:rFonts w:cs="Arial"/>
          <w:color w:val="000000" w:themeColor="text1"/>
          <w:sz w:val="20"/>
          <w:szCs w:val="20"/>
        </w:rPr>
        <w:t>siwz</w:t>
      </w:r>
      <w:proofErr w:type="spellEnd"/>
      <w:r w:rsidRPr="004F35F2">
        <w:rPr>
          <w:rFonts w:cs="Arial"/>
          <w:color w:val="000000" w:themeColor="text1"/>
          <w:sz w:val="20"/>
          <w:szCs w:val="20"/>
        </w:rPr>
        <w:t>).</w:t>
      </w:r>
      <w:r w:rsidRPr="004F35F2">
        <w:rPr>
          <w:rFonts w:cs="Arial"/>
          <w:color w:val="000000" w:themeColor="text1"/>
          <w:sz w:val="20"/>
          <w:szCs w:val="20"/>
        </w:rPr>
        <w:br/>
      </w:r>
    </w:p>
    <w:p w:rsidR="00650819" w:rsidRDefault="0065081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5EA9" w:rsidRDefault="00655EA9" w:rsidP="00CD61BA">
      <w:pPr>
        <w:autoSpaceDE w:val="0"/>
        <w:autoSpaceDN w:val="0"/>
        <w:adjustRightInd w:val="0"/>
        <w:ind w:right="-142"/>
        <w:rPr>
          <w:rFonts w:cs="Arial"/>
          <w:b/>
          <w:color w:val="000000" w:themeColor="text1"/>
          <w:sz w:val="20"/>
          <w:szCs w:val="20"/>
          <w:shd w:val="clear" w:color="auto" w:fill="FFFFFF"/>
        </w:rPr>
      </w:pPr>
    </w:p>
    <w:p w:rsidR="00655EA9" w:rsidRPr="004F35F2" w:rsidRDefault="00655EA9" w:rsidP="00650819">
      <w:pPr>
        <w:autoSpaceDE w:val="0"/>
        <w:autoSpaceDN w:val="0"/>
        <w:adjustRightInd w:val="0"/>
        <w:ind w:right="-142"/>
        <w:jc w:val="center"/>
        <w:rPr>
          <w:rFonts w:cs="Arial"/>
          <w:b/>
          <w:color w:val="000000" w:themeColor="text1"/>
          <w:sz w:val="20"/>
          <w:szCs w:val="20"/>
          <w:shd w:val="clear" w:color="auto" w:fill="FFFFFF"/>
        </w:rPr>
      </w:pPr>
    </w:p>
    <w:p w:rsidR="00650819" w:rsidRPr="005D550B" w:rsidRDefault="00650819" w:rsidP="00650819">
      <w:pPr>
        <w:autoSpaceDE w:val="0"/>
        <w:autoSpaceDN w:val="0"/>
        <w:adjustRightInd w:val="0"/>
        <w:spacing w:after="0" w:line="240" w:lineRule="auto"/>
        <w:rPr>
          <w:rFonts w:cstheme="minorHAnsi"/>
          <w:color w:val="000000"/>
          <w:sz w:val="20"/>
          <w:szCs w:val="20"/>
        </w:rPr>
      </w:pPr>
      <w:r w:rsidRPr="005D550B">
        <w:rPr>
          <w:rFonts w:cstheme="minorHAnsi"/>
          <w:color w:val="000000"/>
          <w:sz w:val="20"/>
          <w:szCs w:val="20"/>
        </w:rPr>
        <w:t xml:space="preserve">Wspólny słownik zamówień (CPV) </w:t>
      </w:r>
      <w:r w:rsidRPr="00FF5AE9">
        <w:rPr>
          <w:rFonts w:cstheme="minorHAnsi"/>
          <w:color w:val="000000"/>
          <w:sz w:val="20"/>
          <w:szCs w:val="20"/>
        </w:rPr>
        <w:t>Główny przedmiot: 45233120-6</w:t>
      </w:r>
    </w:p>
    <w:p w:rsidR="00650819" w:rsidRPr="005D550B" w:rsidRDefault="00655EA9" w:rsidP="00650819">
      <w:pPr>
        <w:autoSpaceDE w:val="0"/>
        <w:autoSpaceDN w:val="0"/>
        <w:adjustRightInd w:val="0"/>
        <w:ind w:right="-142"/>
        <w:rPr>
          <w:rFonts w:cstheme="minorHAnsi"/>
          <w:b/>
          <w:bCs/>
          <w:color w:val="000000" w:themeColor="text1"/>
          <w:sz w:val="20"/>
          <w:szCs w:val="20"/>
          <w:bdr w:val="none" w:sz="0" w:space="0" w:color="auto" w:frame="1"/>
          <w:shd w:val="clear" w:color="auto" w:fill="FFFFFF"/>
        </w:rPr>
      </w:pPr>
      <w:r>
        <w:rPr>
          <w:rFonts w:cstheme="minorHAnsi"/>
          <w:color w:val="000000"/>
          <w:sz w:val="20"/>
          <w:szCs w:val="20"/>
        </w:rPr>
        <w:t>Nr zamówienia RG.271.05</w:t>
      </w:r>
      <w:r w:rsidR="00650819" w:rsidRPr="005D550B">
        <w:rPr>
          <w:rFonts w:cstheme="minorHAnsi"/>
          <w:color w:val="000000"/>
          <w:sz w:val="20"/>
          <w:szCs w:val="20"/>
        </w:rPr>
        <w:t>.01.201</w:t>
      </w:r>
      <w:r w:rsidR="004C3CC6">
        <w:rPr>
          <w:rFonts w:cstheme="minorHAnsi"/>
          <w:color w:val="000000"/>
          <w:sz w:val="20"/>
          <w:szCs w:val="20"/>
        </w:rPr>
        <w:t>8</w:t>
      </w:r>
      <w:r w:rsidR="00650819" w:rsidRPr="005D550B">
        <w:rPr>
          <w:rFonts w:cstheme="minorHAnsi"/>
          <w:color w:val="000000"/>
          <w:sz w:val="20"/>
          <w:szCs w:val="20"/>
        </w:rPr>
        <w:t>.ZJ</w:t>
      </w:r>
    </w:p>
    <w:p w:rsidR="00650819" w:rsidRPr="004F35F2" w:rsidRDefault="00650819" w:rsidP="00650819">
      <w:pPr>
        <w:autoSpaceDE w:val="0"/>
        <w:autoSpaceDN w:val="0"/>
        <w:adjustRightInd w:val="0"/>
        <w:spacing w:line="240" w:lineRule="auto"/>
        <w:rPr>
          <w:rFonts w:cs="Arial"/>
          <w:color w:val="000000" w:themeColor="text1"/>
          <w:sz w:val="20"/>
          <w:szCs w:val="20"/>
        </w:rPr>
      </w:pPr>
      <w:r w:rsidRPr="004F35F2">
        <w:rPr>
          <w:rFonts w:cs="Arial"/>
          <w:b/>
          <w:bCs/>
          <w:color w:val="000000" w:themeColor="text1"/>
          <w:sz w:val="20"/>
          <w:szCs w:val="20"/>
        </w:rPr>
        <w:t xml:space="preserve">                                                                                     </w:t>
      </w:r>
      <w:r w:rsidRPr="004F35F2">
        <w:rPr>
          <w:rFonts w:cs="Arial"/>
          <w:b/>
          <w:bCs/>
          <w:color w:val="000000" w:themeColor="text1"/>
          <w:sz w:val="20"/>
          <w:szCs w:val="20"/>
        </w:rPr>
        <w:tab/>
      </w:r>
      <w:r w:rsidRPr="004F35F2">
        <w:rPr>
          <w:rFonts w:cs="Arial"/>
          <w:b/>
          <w:bCs/>
          <w:color w:val="000000" w:themeColor="text1"/>
          <w:sz w:val="20"/>
          <w:szCs w:val="20"/>
        </w:rPr>
        <w:tab/>
        <w:t>Zatwierdził:</w:t>
      </w:r>
      <w:r>
        <w:rPr>
          <w:rFonts w:cs="Arial"/>
          <w:b/>
          <w:bCs/>
          <w:color w:val="000000" w:themeColor="text1"/>
          <w:sz w:val="20"/>
          <w:szCs w:val="20"/>
        </w:rPr>
        <w:t xml:space="preserve"> </w:t>
      </w:r>
      <w:r>
        <w:rPr>
          <w:rFonts w:cs="Arial"/>
          <w:b/>
          <w:bCs/>
          <w:color w:val="000000" w:themeColor="text1"/>
          <w:sz w:val="20"/>
          <w:szCs w:val="20"/>
        </w:rPr>
        <w:br/>
        <w:t xml:space="preserve">                                                     </w:t>
      </w:r>
      <w:r w:rsidRPr="004F35F2">
        <w:rPr>
          <w:rFonts w:cs="Arial"/>
          <w:color w:val="000000" w:themeColor="text1"/>
          <w:sz w:val="20"/>
          <w:szCs w:val="20"/>
        </w:rPr>
        <w:t xml:space="preserve">                                                                             Burmistrz Miasta i Gminy Lwówek </w:t>
      </w:r>
    </w:p>
    <w:p w:rsidR="00650819" w:rsidRPr="004F35F2" w:rsidRDefault="00650819" w:rsidP="00650819">
      <w:pPr>
        <w:autoSpaceDE w:val="0"/>
        <w:autoSpaceDN w:val="0"/>
        <w:adjustRightInd w:val="0"/>
        <w:rPr>
          <w:rFonts w:cs="Arial"/>
          <w:color w:val="000000" w:themeColor="text1"/>
          <w:sz w:val="20"/>
          <w:szCs w:val="20"/>
        </w:rPr>
      </w:pPr>
    </w:p>
    <w:p w:rsidR="00650819" w:rsidRPr="004F35F2" w:rsidRDefault="00650819" w:rsidP="00650819">
      <w:pPr>
        <w:autoSpaceDE w:val="0"/>
        <w:autoSpaceDN w:val="0"/>
        <w:adjustRightInd w:val="0"/>
        <w:ind w:left="4956" w:firstLine="708"/>
        <w:rPr>
          <w:rFonts w:cs="Arial"/>
          <w:color w:val="000000" w:themeColor="text1"/>
          <w:sz w:val="20"/>
          <w:szCs w:val="20"/>
        </w:rPr>
      </w:pPr>
      <w:r>
        <w:rPr>
          <w:rFonts w:cs="Arial"/>
          <w:color w:val="000000" w:themeColor="text1"/>
          <w:sz w:val="20"/>
          <w:szCs w:val="20"/>
        </w:rPr>
        <w:t xml:space="preserve">                     </w:t>
      </w:r>
      <w:r w:rsidRPr="004F35F2">
        <w:rPr>
          <w:rFonts w:cs="Arial"/>
          <w:color w:val="000000" w:themeColor="text1"/>
          <w:sz w:val="20"/>
          <w:szCs w:val="20"/>
        </w:rPr>
        <w:t>/-/ Piotr Długosz</w:t>
      </w:r>
    </w:p>
    <w:p w:rsidR="00650819" w:rsidRDefault="00650819" w:rsidP="00650819">
      <w:pPr>
        <w:autoSpaceDE w:val="0"/>
        <w:autoSpaceDN w:val="0"/>
        <w:adjustRightInd w:val="0"/>
        <w:spacing w:after="0" w:line="240" w:lineRule="auto"/>
        <w:rPr>
          <w:rFonts w:cs="Arial"/>
          <w:color w:val="000000" w:themeColor="text1"/>
          <w:sz w:val="13"/>
          <w:szCs w:val="13"/>
        </w:rPr>
      </w:pPr>
      <w:r>
        <w:rPr>
          <w:rFonts w:cstheme="minorHAnsi"/>
          <w:color w:val="000000"/>
          <w:sz w:val="20"/>
          <w:szCs w:val="20"/>
        </w:rPr>
        <w:br/>
      </w:r>
      <w:r w:rsidRPr="005D550B">
        <w:rPr>
          <w:color w:val="000000" w:themeColor="text1"/>
          <w:sz w:val="13"/>
          <w:szCs w:val="13"/>
        </w:rPr>
        <w:t xml:space="preserve">Zamawiający - </w:t>
      </w:r>
      <w:r w:rsidRPr="005D550B">
        <w:rPr>
          <w:rFonts w:cs="Arial"/>
          <w:color w:val="000000" w:themeColor="text1"/>
          <w:sz w:val="13"/>
          <w:szCs w:val="13"/>
        </w:rPr>
        <w:t>Gmina Lwówek z siedzibą w Urzędzie Miasta i Gminy Lwówek</w:t>
      </w:r>
    </w:p>
    <w:p w:rsidR="00650819" w:rsidRDefault="00650819" w:rsidP="00650819">
      <w:pPr>
        <w:autoSpaceDE w:val="0"/>
        <w:autoSpaceDN w:val="0"/>
        <w:adjustRightInd w:val="0"/>
        <w:spacing w:after="0" w:line="240" w:lineRule="auto"/>
        <w:rPr>
          <w:rFonts w:cs="Arial"/>
          <w:color w:val="000000" w:themeColor="text1"/>
          <w:sz w:val="13"/>
          <w:szCs w:val="13"/>
        </w:rPr>
      </w:pPr>
      <w:r w:rsidRPr="005D550B">
        <w:rPr>
          <w:rFonts w:cs="Arial"/>
          <w:color w:val="000000" w:themeColor="text1"/>
          <w:sz w:val="13"/>
          <w:szCs w:val="13"/>
        </w:rPr>
        <w:t>ul. Ratuszowa 2, 64-310 Lwówek, tel./faks: 61 44 14024 – centrala</w:t>
      </w:r>
      <w:r>
        <w:rPr>
          <w:rFonts w:cs="Arial"/>
          <w:color w:val="000000" w:themeColor="text1"/>
          <w:sz w:val="13"/>
          <w:szCs w:val="13"/>
        </w:rPr>
        <w:t xml:space="preserve">, </w:t>
      </w:r>
      <w:r w:rsidRPr="005D550B">
        <w:rPr>
          <w:rFonts w:cs="Arial"/>
          <w:color w:val="000000" w:themeColor="text1"/>
          <w:sz w:val="13"/>
          <w:szCs w:val="13"/>
        </w:rPr>
        <w:t xml:space="preserve">e-mail: </w:t>
      </w:r>
      <w:hyperlink r:id="rId9" w:history="1">
        <w:r w:rsidRPr="005D550B">
          <w:rPr>
            <w:rFonts w:cs="Arial"/>
            <w:color w:val="000000" w:themeColor="text1"/>
            <w:sz w:val="13"/>
            <w:szCs w:val="13"/>
            <w:u w:val="single"/>
          </w:rPr>
          <w:t>urzad@lwowek.com.pl</w:t>
        </w:r>
      </w:hyperlink>
      <w:r w:rsidRPr="005D550B">
        <w:rPr>
          <w:rFonts w:cs="Arial"/>
          <w:color w:val="000000" w:themeColor="text1"/>
          <w:sz w:val="13"/>
          <w:szCs w:val="13"/>
        </w:rPr>
        <w:t xml:space="preserve">            </w:t>
      </w:r>
    </w:p>
    <w:p w:rsidR="00650819" w:rsidRPr="005D550B" w:rsidRDefault="00650819" w:rsidP="00650819">
      <w:pPr>
        <w:autoSpaceDE w:val="0"/>
        <w:autoSpaceDN w:val="0"/>
        <w:adjustRightInd w:val="0"/>
        <w:spacing w:after="0" w:line="240" w:lineRule="auto"/>
        <w:rPr>
          <w:rFonts w:cstheme="minorHAnsi"/>
          <w:color w:val="231F20"/>
          <w:sz w:val="13"/>
          <w:szCs w:val="13"/>
        </w:rPr>
      </w:pPr>
      <w:r w:rsidRPr="005D550B">
        <w:rPr>
          <w:rFonts w:cs="Arial"/>
          <w:color w:val="000000" w:themeColor="text1"/>
          <w:sz w:val="13"/>
          <w:szCs w:val="13"/>
        </w:rPr>
        <w:t xml:space="preserve">                                                                                                   </w:t>
      </w:r>
    </w:p>
    <w:p w:rsidR="0070681D" w:rsidRPr="004F35F2" w:rsidRDefault="0070681D" w:rsidP="0070681D">
      <w:pPr>
        <w:autoSpaceDE w:val="0"/>
        <w:autoSpaceDN w:val="0"/>
        <w:adjustRightInd w:val="0"/>
        <w:rPr>
          <w:rFonts w:cs="Arial"/>
          <w:color w:val="000000" w:themeColor="text1"/>
          <w:sz w:val="20"/>
          <w:szCs w:val="20"/>
        </w:rPr>
      </w:pPr>
    </w:p>
    <w:p w:rsidR="00A46391" w:rsidRDefault="004C3CC6" w:rsidP="00CF5245">
      <w:pPr>
        <w:spacing w:line="240" w:lineRule="auto"/>
        <w:rPr>
          <w:rFonts w:cs="Arial"/>
          <w:b/>
          <w:color w:val="000000" w:themeColor="text1"/>
          <w:sz w:val="20"/>
          <w:szCs w:val="20"/>
        </w:rPr>
      </w:pPr>
      <w:r>
        <w:rPr>
          <w:color w:val="000000" w:themeColor="text1"/>
          <w:sz w:val="20"/>
          <w:szCs w:val="20"/>
        </w:rPr>
        <w:lastRenderedPageBreak/>
        <w:t xml:space="preserve"> RG.271.0</w:t>
      </w:r>
      <w:r w:rsidR="00655EA9">
        <w:rPr>
          <w:color w:val="000000" w:themeColor="text1"/>
          <w:sz w:val="20"/>
          <w:szCs w:val="20"/>
        </w:rPr>
        <w:t>5</w:t>
      </w:r>
      <w:r w:rsidR="00650819">
        <w:rPr>
          <w:color w:val="000000" w:themeColor="text1"/>
          <w:sz w:val="20"/>
          <w:szCs w:val="20"/>
        </w:rPr>
        <w:t>.01.2018</w:t>
      </w:r>
      <w:r w:rsidR="004F35F2">
        <w:rPr>
          <w:color w:val="000000" w:themeColor="text1"/>
          <w:sz w:val="20"/>
          <w:szCs w:val="20"/>
        </w:rPr>
        <w:t xml:space="preserve">.ZJ </w:t>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r>
      <w:r w:rsidR="004F35F2">
        <w:rPr>
          <w:color w:val="000000" w:themeColor="text1"/>
          <w:sz w:val="20"/>
          <w:szCs w:val="20"/>
        </w:rPr>
        <w:tab/>
        <w:t xml:space="preserve">             </w:t>
      </w:r>
      <w:r w:rsidR="003A6EE8" w:rsidRPr="004F35F2">
        <w:rPr>
          <w:color w:val="000000" w:themeColor="text1"/>
          <w:sz w:val="20"/>
          <w:szCs w:val="20"/>
        </w:rPr>
        <w:t>Lwówek dn.:</w:t>
      </w:r>
      <w:r w:rsidR="00FF5AE9">
        <w:rPr>
          <w:color w:val="000000" w:themeColor="text1"/>
          <w:sz w:val="20"/>
          <w:szCs w:val="20"/>
        </w:rPr>
        <w:t xml:space="preserve"> 2018-07-04</w:t>
      </w:r>
      <w:r w:rsidR="00BA3F1B" w:rsidRPr="004F35F2">
        <w:rPr>
          <w:color w:val="000000" w:themeColor="text1"/>
          <w:sz w:val="20"/>
          <w:szCs w:val="20"/>
        </w:rPr>
        <w:cr/>
      </w:r>
      <w:r w:rsidR="00BA3F1B" w:rsidRPr="004F35F2">
        <w:rPr>
          <w:color w:val="000000" w:themeColor="text1"/>
          <w:sz w:val="20"/>
          <w:szCs w:val="20"/>
        </w:rPr>
        <w:cr/>
      </w:r>
      <w:r w:rsidR="003A6EE8" w:rsidRPr="004F35F2">
        <w:rPr>
          <w:color w:val="000000" w:themeColor="text1"/>
          <w:sz w:val="20"/>
          <w:szCs w:val="20"/>
        </w:rPr>
        <w:t xml:space="preserve">                                 </w:t>
      </w:r>
      <w:r w:rsidR="003A6EE8" w:rsidRPr="004F35F2">
        <w:rPr>
          <w:color w:val="000000" w:themeColor="text1"/>
          <w:sz w:val="20"/>
          <w:szCs w:val="20"/>
        </w:rPr>
        <w:tab/>
      </w:r>
      <w:r w:rsidR="00BA3F1B" w:rsidRPr="004F35F2">
        <w:rPr>
          <w:b/>
          <w:color w:val="000000" w:themeColor="text1"/>
          <w:sz w:val="20"/>
          <w:szCs w:val="20"/>
        </w:rPr>
        <w:t>SPECYFIKACJA ISTOTNYCH WARUNKÓW ZAMÓWIENIA</w:t>
      </w:r>
      <w:r w:rsidR="00BA3F1B" w:rsidRPr="004F35F2">
        <w:rPr>
          <w:b/>
          <w:color w:val="000000" w:themeColor="text1"/>
          <w:sz w:val="20"/>
          <w:szCs w:val="20"/>
        </w:rPr>
        <w:cr/>
      </w:r>
      <w:r w:rsidR="00BA3F1B" w:rsidRPr="004F35F2">
        <w:rPr>
          <w:color w:val="000000" w:themeColor="text1"/>
          <w:sz w:val="20"/>
          <w:szCs w:val="20"/>
        </w:rPr>
        <w:cr/>
      </w:r>
      <w:r w:rsidR="00D740E2" w:rsidRPr="004F35F2">
        <w:rPr>
          <w:rFonts w:cs="Arial"/>
          <w:color w:val="000000" w:themeColor="text1"/>
          <w:sz w:val="20"/>
          <w:szCs w:val="20"/>
        </w:rPr>
        <w:t xml:space="preserve"> dot.: postępowania o udzielenie zamówienia publicznego, w kategorii robót budowlanych </w:t>
      </w:r>
      <w:r w:rsidR="00655EA9">
        <w:rPr>
          <w:rFonts w:cs="Arial"/>
          <w:color w:val="000000" w:themeColor="text1"/>
          <w:sz w:val="20"/>
          <w:szCs w:val="20"/>
        </w:rPr>
        <w:t>–</w:t>
      </w:r>
      <w:r w:rsidR="00D740E2" w:rsidRPr="004F35F2">
        <w:rPr>
          <w:rFonts w:cs="Arial"/>
          <w:color w:val="000000" w:themeColor="text1"/>
          <w:sz w:val="20"/>
          <w:szCs w:val="20"/>
        </w:rPr>
        <w:t xml:space="preserve"> drogowych</w:t>
      </w:r>
      <w:r w:rsidR="00655EA9">
        <w:rPr>
          <w:rFonts w:cs="Arial"/>
          <w:color w:val="000000" w:themeColor="text1"/>
          <w:sz w:val="20"/>
          <w:szCs w:val="20"/>
        </w:rPr>
        <w:t xml:space="preserve"> pn.: </w:t>
      </w:r>
      <w:r w:rsidR="00D740E2" w:rsidRPr="004F35F2">
        <w:rPr>
          <w:rFonts w:cs="Arial"/>
          <w:color w:val="000000" w:themeColor="text1"/>
          <w:sz w:val="20"/>
          <w:szCs w:val="20"/>
        </w:rPr>
        <w:t xml:space="preserve"> </w:t>
      </w:r>
      <w:r w:rsidR="00655EA9">
        <w:rPr>
          <w:rFonts w:cs="Arial"/>
          <w:color w:val="000000" w:themeColor="text1"/>
          <w:sz w:val="20"/>
          <w:szCs w:val="20"/>
        </w:rPr>
        <w:br/>
      </w:r>
      <w:r w:rsidR="00655EA9" w:rsidRPr="00655EA9">
        <w:rPr>
          <w:rFonts w:cs="Arial"/>
          <w:b/>
          <w:color w:val="000000" w:themeColor="text1"/>
          <w:sz w:val="20"/>
          <w:szCs w:val="20"/>
          <w:u w:val="single"/>
        </w:rPr>
        <w:t xml:space="preserve">Przebudowa drogi gminnej ul. Kwiatowej w Zębowie – Etap I </w:t>
      </w:r>
      <w:r w:rsidR="00A46391">
        <w:rPr>
          <w:rFonts w:cs="Arial"/>
          <w:b/>
          <w:color w:val="000000" w:themeColor="text1"/>
          <w:sz w:val="20"/>
          <w:szCs w:val="20"/>
          <w:u w:val="single"/>
        </w:rPr>
        <w:t>obejmujący odcinek od km 0+000,00 do km 0+450,00</w:t>
      </w:r>
      <w:r w:rsidR="00655EA9" w:rsidRPr="00655EA9">
        <w:rPr>
          <w:rFonts w:cs="Arial"/>
          <w:b/>
          <w:color w:val="000000" w:themeColor="text1"/>
          <w:sz w:val="20"/>
          <w:szCs w:val="20"/>
          <w:u w:val="single"/>
        </w:rPr>
        <w:br/>
      </w:r>
    </w:p>
    <w:p w:rsidR="008B521D" w:rsidRPr="004041DF" w:rsidRDefault="00BE4AA0" w:rsidP="00CF5245">
      <w:pPr>
        <w:spacing w:line="240" w:lineRule="auto"/>
        <w:rPr>
          <w:color w:val="000000" w:themeColor="text1"/>
          <w:sz w:val="20"/>
          <w:szCs w:val="20"/>
        </w:rPr>
      </w:pPr>
      <w:r>
        <w:rPr>
          <w:rFonts w:cs="Arial"/>
          <w:b/>
          <w:color w:val="000000" w:themeColor="text1"/>
          <w:sz w:val="20"/>
          <w:szCs w:val="20"/>
        </w:rPr>
        <w:br/>
      </w:r>
      <w:r w:rsidR="00BA3F1B" w:rsidRPr="004F35F2">
        <w:rPr>
          <w:b/>
          <w:color w:val="000000" w:themeColor="text1"/>
          <w:sz w:val="20"/>
          <w:szCs w:val="20"/>
        </w:rPr>
        <w:t>I.  Nazwa oraz adres zamawiającego:</w:t>
      </w:r>
      <w:r w:rsidR="00BA3F1B" w:rsidRPr="004F35F2">
        <w:rPr>
          <w:b/>
          <w:color w:val="000000" w:themeColor="text1"/>
          <w:sz w:val="20"/>
          <w:szCs w:val="20"/>
        </w:rPr>
        <w:cr/>
      </w:r>
      <w:r w:rsidR="00F670F7" w:rsidRPr="004F35F2">
        <w:rPr>
          <w:color w:val="000000" w:themeColor="text1"/>
          <w:sz w:val="20"/>
          <w:szCs w:val="20"/>
        </w:rPr>
        <w:t xml:space="preserve"> Zamawiający - </w:t>
      </w:r>
      <w:r w:rsidR="00F670F7" w:rsidRPr="004F35F2">
        <w:rPr>
          <w:rFonts w:cs="Arial"/>
          <w:color w:val="000000" w:themeColor="text1"/>
          <w:sz w:val="20"/>
          <w:szCs w:val="20"/>
        </w:rPr>
        <w:t xml:space="preserve">Gmina Lwówek reprezentowana przez Burmistrza Miasta i Gminy Lwówek z siedzibą w Urzędzie Miasta i Gminy </w:t>
      </w:r>
      <w:r w:rsidR="009138F5">
        <w:rPr>
          <w:rFonts w:cs="Arial"/>
          <w:color w:val="000000" w:themeColor="text1"/>
          <w:sz w:val="20"/>
          <w:szCs w:val="20"/>
        </w:rPr>
        <w:t>w Lwów</w:t>
      </w:r>
      <w:r w:rsidR="00F670F7" w:rsidRPr="004F35F2">
        <w:rPr>
          <w:rFonts w:cs="Arial"/>
          <w:color w:val="000000" w:themeColor="text1"/>
          <w:sz w:val="20"/>
          <w:szCs w:val="20"/>
        </w:rPr>
        <w:t>k</w:t>
      </w:r>
      <w:r w:rsidR="009138F5">
        <w:rPr>
          <w:rFonts w:cs="Arial"/>
          <w:color w:val="000000" w:themeColor="text1"/>
          <w:sz w:val="20"/>
          <w:szCs w:val="20"/>
        </w:rPr>
        <w:t>u</w:t>
      </w:r>
      <w:r w:rsidR="00F670F7" w:rsidRPr="004F35F2">
        <w:rPr>
          <w:rFonts w:cs="Arial"/>
          <w:color w:val="000000" w:themeColor="text1"/>
          <w:sz w:val="20"/>
          <w:szCs w:val="20"/>
        </w:rPr>
        <w:t>, NIP 788-191-67-47,</w:t>
      </w:r>
      <w:r w:rsidR="00F670F7" w:rsidRPr="004F35F2">
        <w:rPr>
          <w:rFonts w:cs="Arial"/>
          <w:color w:val="000000" w:themeColor="text1"/>
          <w:sz w:val="20"/>
          <w:szCs w:val="20"/>
        </w:rPr>
        <w:br/>
        <w:t xml:space="preserve">adres zamawiającego: ul. Ratuszowa 2, 64-310 Lwówek, tel./faks: 61 44 14024 – centrala,   </w:t>
      </w:r>
      <w:r w:rsidR="00F670F7" w:rsidRPr="004F35F2">
        <w:rPr>
          <w:rFonts w:cs="Arial"/>
          <w:color w:val="000000" w:themeColor="text1"/>
          <w:sz w:val="20"/>
          <w:szCs w:val="20"/>
        </w:rPr>
        <w:br/>
        <w:t xml:space="preserve">adres strony internetowej na której zostaje zamieszczona </w:t>
      </w:r>
      <w:proofErr w:type="spellStart"/>
      <w:r w:rsidR="00F670F7" w:rsidRPr="004F35F2">
        <w:rPr>
          <w:rFonts w:cs="Arial"/>
          <w:color w:val="000000" w:themeColor="text1"/>
          <w:sz w:val="20"/>
          <w:szCs w:val="20"/>
        </w:rPr>
        <w:t>siwz</w:t>
      </w:r>
      <w:proofErr w:type="spellEnd"/>
      <w:r w:rsidR="00F670F7" w:rsidRPr="004F35F2">
        <w:rPr>
          <w:rFonts w:cs="Arial"/>
          <w:color w:val="000000" w:themeColor="text1"/>
          <w:sz w:val="20"/>
          <w:szCs w:val="20"/>
        </w:rPr>
        <w:t xml:space="preserve"> wraz z załącznikami: </w:t>
      </w:r>
      <w:r w:rsidR="00F670F7" w:rsidRPr="004F35F2">
        <w:rPr>
          <w:rFonts w:cs="Arial"/>
          <w:color w:val="000000" w:themeColor="text1"/>
          <w:sz w:val="20"/>
          <w:szCs w:val="20"/>
          <w:u w:val="single"/>
        </w:rPr>
        <w:t xml:space="preserve">www.bip.lwowek.com.pl </w:t>
      </w:r>
      <w:r w:rsidR="00F670F7" w:rsidRPr="004F35F2">
        <w:rPr>
          <w:rFonts w:cs="Arial"/>
          <w:color w:val="000000" w:themeColor="text1"/>
          <w:sz w:val="20"/>
          <w:szCs w:val="20"/>
        </w:rPr>
        <w:t xml:space="preserve"> w zakładce przetargi,                                                                                               </w:t>
      </w:r>
      <w:r w:rsidR="00F670F7" w:rsidRPr="004F35F2">
        <w:rPr>
          <w:rFonts w:cs="Arial"/>
          <w:color w:val="000000" w:themeColor="text1"/>
          <w:sz w:val="20"/>
          <w:szCs w:val="20"/>
          <w:u w:val="single"/>
        </w:rPr>
        <w:br/>
      </w:r>
      <w:r w:rsidR="00F670F7" w:rsidRPr="004F35F2">
        <w:rPr>
          <w:rFonts w:cs="Arial"/>
          <w:color w:val="000000" w:themeColor="text1"/>
          <w:sz w:val="20"/>
          <w:szCs w:val="20"/>
        </w:rPr>
        <w:t xml:space="preserve">adres poczty elektronicznej e-mail:  </w:t>
      </w:r>
      <w:hyperlink r:id="rId10" w:history="1">
        <w:r w:rsidR="00F670F7" w:rsidRPr="004F35F2">
          <w:rPr>
            <w:rStyle w:val="Hipercze"/>
            <w:rFonts w:cs="Arial"/>
            <w:color w:val="000000" w:themeColor="text1"/>
            <w:sz w:val="20"/>
            <w:szCs w:val="20"/>
          </w:rPr>
          <w:t>urzad@lwowek.com.pl</w:t>
        </w:r>
      </w:hyperlink>
      <w:r w:rsidR="00F670F7" w:rsidRPr="004F35F2">
        <w:rPr>
          <w:rFonts w:cs="Arial"/>
          <w:color w:val="000000" w:themeColor="text1"/>
          <w:sz w:val="20"/>
          <w:szCs w:val="20"/>
        </w:rPr>
        <w:t xml:space="preserve">                                                                                                               godziny urzędowania: pon. - 8.00 - 16.00, wt.-pt. - 7.30 - 15.30    </w:t>
      </w:r>
      <w:r w:rsidR="00F670F7" w:rsidRPr="004F35F2">
        <w:rPr>
          <w:color w:val="000000" w:themeColor="text1"/>
          <w:sz w:val="20"/>
          <w:szCs w:val="20"/>
        </w:rPr>
        <w:t xml:space="preserve">                                                                          </w:t>
      </w:r>
      <w:r w:rsidR="00F670F7" w:rsidRPr="004F35F2">
        <w:rPr>
          <w:rFonts w:cs="Arial"/>
          <w:color w:val="000000" w:themeColor="text1"/>
          <w:sz w:val="20"/>
          <w:szCs w:val="20"/>
        </w:rPr>
        <w:br/>
      </w:r>
      <w:r w:rsidR="004041DF">
        <w:rPr>
          <w:color w:val="000000" w:themeColor="text1"/>
          <w:sz w:val="20"/>
          <w:szCs w:val="20"/>
        </w:rPr>
        <w:br/>
      </w:r>
      <w:r w:rsidR="00BA3F1B" w:rsidRPr="004F35F2">
        <w:rPr>
          <w:b/>
          <w:color w:val="000000" w:themeColor="text1"/>
          <w:sz w:val="20"/>
          <w:szCs w:val="20"/>
        </w:rPr>
        <w:t xml:space="preserve">II. </w:t>
      </w:r>
      <w:r w:rsidR="003A6EE8" w:rsidRPr="004F35F2">
        <w:rPr>
          <w:b/>
          <w:color w:val="000000" w:themeColor="text1"/>
          <w:sz w:val="20"/>
          <w:szCs w:val="20"/>
        </w:rPr>
        <w:t>Tryb udzielenia zamówienia</w:t>
      </w:r>
      <w:r w:rsidR="003A6EE8" w:rsidRPr="004F35F2">
        <w:rPr>
          <w:b/>
          <w:color w:val="000000" w:themeColor="text1"/>
          <w:sz w:val="20"/>
          <w:szCs w:val="20"/>
        </w:rPr>
        <w:cr/>
      </w:r>
      <w:r w:rsidR="00BA3F1B" w:rsidRPr="004F35F2">
        <w:rPr>
          <w:color w:val="000000" w:themeColor="text1"/>
          <w:sz w:val="20"/>
          <w:szCs w:val="20"/>
        </w:rPr>
        <w:t xml:space="preserve">1. Postępowanie prowadzone jest zgodnie z przepisami ustawy z dnia 29 stycznia 2004 roku Prawo zamówień publicznych tekst jednolity wprowadzony Obwieszczeniem Marszałka Sejmu z dnia 26 listopada 2015 r. w sprawie ogłoszenia jednolitego tekstu ustawy - Prawo zamówień publicznych, opublikowany w Dz. U. z 2017 r. poz. 1579 wraz ze zmianami wprowadzonymi ustawą z dnia 22 czerwca 2016 r. o zmianie ustawy - Prawo zamówień publicznych </w:t>
      </w:r>
      <w:r w:rsidR="008516CA" w:rsidRPr="004F35F2">
        <w:rPr>
          <w:color w:val="000000" w:themeColor="text1"/>
          <w:sz w:val="20"/>
          <w:szCs w:val="20"/>
        </w:rPr>
        <w:t>(</w:t>
      </w:r>
      <w:proofErr w:type="spellStart"/>
      <w:r w:rsidR="008516CA" w:rsidRPr="004F35F2">
        <w:rPr>
          <w:color w:val="000000" w:themeColor="text1"/>
          <w:sz w:val="20"/>
          <w:szCs w:val="20"/>
        </w:rPr>
        <w:t>Pzp</w:t>
      </w:r>
      <w:proofErr w:type="spellEnd"/>
      <w:r w:rsidR="008516CA" w:rsidRPr="004F35F2">
        <w:rPr>
          <w:color w:val="000000" w:themeColor="text1"/>
          <w:sz w:val="20"/>
          <w:szCs w:val="20"/>
        </w:rPr>
        <w:t xml:space="preserve">) </w:t>
      </w:r>
      <w:r w:rsidR="00BA3F1B" w:rsidRPr="004F35F2">
        <w:rPr>
          <w:color w:val="000000" w:themeColor="text1"/>
          <w:sz w:val="20"/>
          <w:szCs w:val="20"/>
        </w:rPr>
        <w:t>oraz niektórych innych ustaw (Dz. U. z 2016 r. poz. 1020), a także wydane na podstawie niniejszej ustawy rozporządzenia wykonawcze dotyczące przedmiotowego zamówien</w:t>
      </w:r>
      <w:r w:rsidR="003A6EE8" w:rsidRPr="004F35F2">
        <w:rPr>
          <w:color w:val="000000" w:themeColor="text1"/>
          <w:sz w:val="20"/>
          <w:szCs w:val="20"/>
        </w:rPr>
        <w:t xml:space="preserve">ia publicznego, </w:t>
      </w:r>
      <w:r>
        <w:rPr>
          <w:color w:val="000000" w:themeColor="text1"/>
          <w:sz w:val="20"/>
          <w:szCs w:val="20"/>
        </w:rPr>
        <w:br/>
      </w:r>
      <w:r w:rsidR="003A6EE8" w:rsidRPr="004F35F2">
        <w:rPr>
          <w:color w:val="000000" w:themeColor="text1"/>
          <w:sz w:val="20"/>
          <w:szCs w:val="20"/>
        </w:rPr>
        <w:t>a zwłaszcza:</w:t>
      </w:r>
      <w:r w:rsidR="003A6EE8" w:rsidRPr="004F35F2">
        <w:rPr>
          <w:color w:val="000000" w:themeColor="text1"/>
          <w:sz w:val="20"/>
          <w:szCs w:val="20"/>
        </w:rPr>
        <w:cr/>
        <w:t xml:space="preserve">1) </w:t>
      </w:r>
      <w:r w:rsidR="00BA3F1B" w:rsidRPr="004F35F2">
        <w:rPr>
          <w:color w:val="000000" w:themeColor="text1"/>
          <w:sz w:val="20"/>
          <w:szCs w:val="20"/>
        </w:rPr>
        <w:t>Rozporządzenie Ministra Rozwoju z dnia 26 lipca 2016 r. w sprawie rodzajów dokumentów, jakich może żądać zamawiający od wykonawcy w postępowaniu o udzielenie zamówienia (Dz. U.  z 2016 r. poz.1126),</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 xml:space="preserve">Rozporządzenie Prezesa Rady Ministrów z dnia 28 grudnia 2015 r. w sprawie średniego kursu złotego w stosunku do euro stanowiącego podstawę przeliczania wartości zamówień </w:t>
      </w:r>
      <w:proofErr w:type="spellStart"/>
      <w:r w:rsidR="00BA3F1B" w:rsidRPr="004F35F2">
        <w:rPr>
          <w:color w:val="000000" w:themeColor="text1"/>
          <w:sz w:val="20"/>
          <w:szCs w:val="20"/>
        </w:rPr>
        <w:t>publ</w:t>
      </w:r>
      <w:r w:rsidR="00D740E2" w:rsidRPr="004F35F2">
        <w:rPr>
          <w:color w:val="000000" w:themeColor="text1"/>
          <w:sz w:val="20"/>
          <w:szCs w:val="20"/>
        </w:rPr>
        <w:t>icz</w:t>
      </w:r>
      <w:proofErr w:type="spellEnd"/>
      <w:r w:rsidR="00D740E2" w:rsidRPr="004F35F2">
        <w:rPr>
          <w:color w:val="000000" w:themeColor="text1"/>
          <w:sz w:val="20"/>
          <w:szCs w:val="20"/>
        </w:rPr>
        <w:t>.</w:t>
      </w:r>
      <w:r w:rsidR="003A6EE8" w:rsidRPr="004F35F2">
        <w:rPr>
          <w:color w:val="000000" w:themeColor="text1"/>
          <w:sz w:val="20"/>
          <w:szCs w:val="20"/>
        </w:rPr>
        <w:t xml:space="preserve"> </w:t>
      </w:r>
      <w:r w:rsidR="00BA3F1B" w:rsidRPr="004F35F2">
        <w:rPr>
          <w:color w:val="000000" w:themeColor="text1"/>
          <w:sz w:val="20"/>
          <w:szCs w:val="20"/>
        </w:rPr>
        <w:t>(Dz. U. z 2015 r. poz. 2254),</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Rozporządzenie Prezesa Rady Ministrów z dnia 28 grudnia 2015 r. w sprawie kwot wartości zamówień oraz konkursów, od których jest uzależniony obowiązek przekazywania ogłoszeń Urzędo</w:t>
      </w:r>
      <w:r w:rsidR="008516CA" w:rsidRPr="004F35F2">
        <w:rPr>
          <w:color w:val="000000" w:themeColor="text1"/>
          <w:sz w:val="20"/>
          <w:szCs w:val="20"/>
        </w:rPr>
        <w:t xml:space="preserve">wi Publikacji Unii Europejskiej </w:t>
      </w:r>
      <w:r w:rsidR="00BA3F1B" w:rsidRPr="004F35F2">
        <w:rPr>
          <w:color w:val="000000" w:themeColor="text1"/>
          <w:sz w:val="20"/>
          <w:szCs w:val="20"/>
        </w:rPr>
        <w:t>(Dz. U. z 2015 r. poz. 2263).</w:t>
      </w:r>
      <w:r w:rsidR="00BA3F1B" w:rsidRPr="004F35F2">
        <w:rPr>
          <w:color w:val="000000" w:themeColor="text1"/>
          <w:sz w:val="20"/>
          <w:szCs w:val="20"/>
        </w:rPr>
        <w:cr/>
      </w:r>
      <w:r w:rsidR="003A6EE8" w:rsidRPr="004F35F2">
        <w:rPr>
          <w:color w:val="000000" w:themeColor="text1"/>
          <w:sz w:val="20"/>
          <w:szCs w:val="20"/>
        </w:rPr>
        <w:t>4)</w:t>
      </w:r>
      <w:r w:rsidR="00BA3F1B" w:rsidRPr="004F35F2">
        <w:rPr>
          <w:color w:val="000000" w:themeColor="text1"/>
          <w:sz w:val="20"/>
          <w:szCs w:val="20"/>
        </w:rPr>
        <w:t xml:space="preserve"> Rozporządzenie Ministra Rozwoju z dnia 26 lipca 2016 r. w sprawie wykazu robót bud</w:t>
      </w:r>
      <w:r w:rsidR="002324DA">
        <w:rPr>
          <w:color w:val="000000" w:themeColor="text1"/>
          <w:sz w:val="20"/>
          <w:szCs w:val="20"/>
        </w:rPr>
        <w:t>. (Dz.U. z 2016</w:t>
      </w:r>
      <w:r w:rsidR="00BA3F1B" w:rsidRPr="004F35F2">
        <w:rPr>
          <w:color w:val="000000" w:themeColor="text1"/>
          <w:sz w:val="20"/>
          <w:szCs w:val="20"/>
        </w:rPr>
        <w:t>r.poz. 1125).</w:t>
      </w:r>
      <w:r w:rsidR="00BA3F1B" w:rsidRPr="004F35F2">
        <w:rPr>
          <w:color w:val="000000" w:themeColor="text1"/>
          <w:sz w:val="20"/>
          <w:szCs w:val="20"/>
        </w:rPr>
        <w:cr/>
        <w:t>2.</w:t>
      </w:r>
      <w:r w:rsidR="003A6EE8" w:rsidRPr="004F35F2">
        <w:rPr>
          <w:color w:val="000000" w:themeColor="text1"/>
          <w:sz w:val="20"/>
          <w:szCs w:val="20"/>
        </w:rPr>
        <w:t xml:space="preserve"> </w:t>
      </w:r>
      <w:r w:rsidR="00BA3F1B" w:rsidRPr="004F35F2">
        <w:rPr>
          <w:color w:val="000000" w:themeColor="text1"/>
          <w:sz w:val="20"/>
          <w:szCs w:val="20"/>
        </w:rPr>
        <w:t>Postępowanie prowadzone jest w trybie przetargu nieograniczonego o wartości szacunkowej poniżej progów ustalonych na podstawie art. 11 ust. 8 Prawa zamówień publicznych.</w:t>
      </w:r>
      <w:r w:rsidR="00BA3F1B" w:rsidRPr="004F35F2">
        <w:rPr>
          <w:color w:val="000000" w:themeColor="text1"/>
          <w:sz w:val="20"/>
          <w:szCs w:val="20"/>
        </w:rPr>
        <w:cr/>
        <w:t>3.</w:t>
      </w:r>
      <w:r w:rsidR="003A6EE8" w:rsidRPr="004F35F2">
        <w:rPr>
          <w:color w:val="000000" w:themeColor="text1"/>
          <w:sz w:val="20"/>
          <w:szCs w:val="20"/>
        </w:rPr>
        <w:t xml:space="preserve"> </w:t>
      </w:r>
      <w:r w:rsidR="00BA3F1B" w:rsidRPr="004F35F2">
        <w:rPr>
          <w:color w:val="000000" w:themeColor="text1"/>
          <w:sz w:val="20"/>
          <w:szCs w:val="20"/>
        </w:rPr>
        <w:t xml:space="preserve">Podstawa prawna wyboru trybu udzielenia zamówienia publicznego: art. 10 ust. 1 oraz art. 39 - 46 </w:t>
      </w:r>
      <w:r w:rsidR="003A6EE8" w:rsidRPr="004F35F2">
        <w:rPr>
          <w:color w:val="000000" w:themeColor="text1"/>
          <w:sz w:val="20"/>
          <w:szCs w:val="20"/>
        </w:rPr>
        <w:t>Prawa zamówień publicznych.</w:t>
      </w:r>
      <w:r w:rsidR="003A6EE8" w:rsidRPr="004F35F2">
        <w:rPr>
          <w:color w:val="000000" w:themeColor="text1"/>
          <w:sz w:val="20"/>
          <w:szCs w:val="20"/>
        </w:rPr>
        <w:cr/>
        <w:t xml:space="preserve"> 4. </w:t>
      </w:r>
      <w:r w:rsidR="00BA3F1B" w:rsidRPr="004F35F2">
        <w:rPr>
          <w:color w:val="000000" w:themeColor="text1"/>
          <w:sz w:val="20"/>
          <w:szCs w:val="20"/>
        </w:rPr>
        <w:t xml:space="preserve">W zakresie nieuregulowanym w niniejszej Specyfikacji Istotnych Warunków Zamówienia (zwanej dalej "SIWZ" lub "specyfikacją"), zastosowanie mają przepisy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393A64">
        <w:rPr>
          <w:color w:val="000000" w:themeColor="text1"/>
          <w:sz w:val="20"/>
          <w:szCs w:val="20"/>
        </w:rPr>
        <w:br/>
      </w:r>
      <w:r w:rsidR="008B521D" w:rsidRPr="008B521D">
        <w:rPr>
          <w:b/>
          <w:color w:val="000000" w:themeColor="text1"/>
          <w:sz w:val="20"/>
          <w:szCs w:val="20"/>
        </w:rPr>
        <w:t xml:space="preserve">5. Zamawiający informuje że w niniejszym postępowaniu zastosowanie ma art. 24aa ust. 1 ustawy </w:t>
      </w:r>
      <w:proofErr w:type="spellStart"/>
      <w:r w:rsidR="008B521D" w:rsidRPr="008B521D">
        <w:rPr>
          <w:b/>
          <w:color w:val="000000" w:themeColor="text1"/>
          <w:sz w:val="20"/>
          <w:szCs w:val="20"/>
        </w:rPr>
        <w:t>Pzp</w:t>
      </w:r>
      <w:proofErr w:type="spellEnd"/>
      <w:r w:rsidR="008B521D" w:rsidRPr="008B521D">
        <w:rPr>
          <w:b/>
          <w:color w:val="000000" w:themeColor="text1"/>
          <w:sz w:val="20"/>
          <w:szCs w:val="20"/>
        </w:rPr>
        <w:t xml:space="preserve">, </w:t>
      </w:r>
      <w:r w:rsidR="008B521D" w:rsidRPr="008B521D">
        <w:rPr>
          <w:b/>
          <w:color w:val="000000" w:themeColor="text1"/>
          <w:sz w:val="20"/>
          <w:szCs w:val="20"/>
        </w:rPr>
        <w:br/>
        <w:t>tj. Zamawiający najpierw dokona oceny ofert, a następnie zbada, czy Wykonawca, którego oferta została oceniona jako najkorzystniejsza, nie podlega wykluczeniu oraz spełnia warunki udziału w postępowaniu.</w:t>
      </w:r>
    </w:p>
    <w:p w:rsidR="008B521D" w:rsidRDefault="008B521D" w:rsidP="008B521D">
      <w:pPr>
        <w:autoSpaceDE w:val="0"/>
        <w:autoSpaceDN w:val="0"/>
        <w:adjustRightInd w:val="0"/>
        <w:spacing w:after="0" w:line="240" w:lineRule="auto"/>
        <w:rPr>
          <w:b/>
          <w:color w:val="000000" w:themeColor="text1"/>
          <w:sz w:val="20"/>
          <w:szCs w:val="20"/>
        </w:rPr>
      </w:pPr>
      <w:r w:rsidRPr="008B521D">
        <w:rPr>
          <w:b/>
          <w:color w:val="000000" w:themeColor="text1"/>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r w:rsidRPr="008B521D">
        <w:rPr>
          <w:b/>
          <w:color w:val="000000" w:themeColor="text1"/>
          <w:sz w:val="20"/>
          <w:szCs w:val="20"/>
        </w:rPr>
        <w:cr/>
      </w:r>
    </w:p>
    <w:p w:rsidR="008B332C" w:rsidRPr="008B332C" w:rsidRDefault="00BA3F1B" w:rsidP="008B332C">
      <w:pPr>
        <w:autoSpaceDE w:val="0"/>
        <w:autoSpaceDN w:val="0"/>
        <w:adjustRightInd w:val="0"/>
        <w:spacing w:after="0" w:line="240" w:lineRule="auto"/>
        <w:rPr>
          <w:rFonts w:cs="Arial"/>
          <w:b/>
          <w:color w:val="000000"/>
          <w:sz w:val="20"/>
          <w:szCs w:val="20"/>
        </w:rPr>
      </w:pPr>
      <w:r w:rsidRPr="004F35F2">
        <w:rPr>
          <w:b/>
          <w:color w:val="000000" w:themeColor="text1"/>
          <w:sz w:val="20"/>
          <w:szCs w:val="20"/>
        </w:rPr>
        <w:t>III. Opis przedmiotu zamówienia</w:t>
      </w:r>
      <w:r w:rsidR="004F35F2" w:rsidRPr="004F35F2">
        <w:rPr>
          <w:b/>
          <w:color w:val="000000" w:themeColor="text1"/>
          <w:sz w:val="20"/>
          <w:szCs w:val="20"/>
        </w:rPr>
        <w:br/>
      </w:r>
      <w:r w:rsidR="004F35F2" w:rsidRPr="00FF5AE9">
        <w:rPr>
          <w:color w:val="000000" w:themeColor="text1"/>
          <w:sz w:val="20"/>
          <w:szCs w:val="20"/>
          <w:u w:val="single"/>
        </w:rPr>
        <w:t>1. Przedmiot zamówienia obejmuje</w:t>
      </w:r>
      <w:r w:rsidR="004F35F2" w:rsidRPr="008B332C">
        <w:rPr>
          <w:color w:val="000000" w:themeColor="text1"/>
          <w:sz w:val="20"/>
          <w:szCs w:val="20"/>
        </w:rPr>
        <w:t xml:space="preserve"> </w:t>
      </w:r>
      <w:r w:rsidR="00655EA9">
        <w:rPr>
          <w:color w:val="000000" w:themeColor="text1"/>
          <w:sz w:val="20"/>
          <w:szCs w:val="20"/>
        </w:rPr>
        <w:t xml:space="preserve">jedną część – jedno </w:t>
      </w:r>
      <w:r w:rsidR="00BE4AA0" w:rsidRPr="008B332C">
        <w:rPr>
          <w:color w:val="000000" w:themeColor="text1"/>
          <w:sz w:val="20"/>
          <w:szCs w:val="20"/>
        </w:rPr>
        <w:t>zadani</w:t>
      </w:r>
      <w:r w:rsidR="00655EA9">
        <w:rPr>
          <w:color w:val="000000" w:themeColor="text1"/>
          <w:sz w:val="20"/>
          <w:szCs w:val="20"/>
        </w:rPr>
        <w:t>e</w:t>
      </w:r>
      <w:r w:rsidR="00206CEB" w:rsidRPr="008B332C">
        <w:rPr>
          <w:color w:val="000000" w:themeColor="text1"/>
          <w:sz w:val="20"/>
          <w:szCs w:val="20"/>
        </w:rPr>
        <w:t xml:space="preserve">. </w:t>
      </w:r>
      <w:r w:rsidR="002324DA">
        <w:rPr>
          <w:color w:val="000000" w:themeColor="text1"/>
          <w:sz w:val="20"/>
          <w:szCs w:val="20"/>
        </w:rPr>
        <w:t>Dokumentacją projektową o</w:t>
      </w:r>
      <w:r w:rsidR="002324DA" w:rsidRPr="002324DA">
        <w:rPr>
          <w:color w:val="000000" w:themeColor="text1"/>
          <w:sz w:val="20"/>
          <w:szCs w:val="20"/>
        </w:rPr>
        <w:t>bj</w:t>
      </w:r>
      <w:r w:rsidR="002324DA" w:rsidRPr="002324DA">
        <w:rPr>
          <w:rFonts w:hint="eastAsia"/>
          <w:color w:val="000000" w:themeColor="text1"/>
          <w:sz w:val="20"/>
          <w:szCs w:val="20"/>
        </w:rPr>
        <w:t>ę</w:t>
      </w:r>
      <w:r w:rsidR="002324DA" w:rsidRPr="002324DA">
        <w:rPr>
          <w:color w:val="000000" w:themeColor="text1"/>
          <w:sz w:val="20"/>
          <w:szCs w:val="20"/>
        </w:rPr>
        <w:t>t</w:t>
      </w:r>
      <w:r w:rsidR="002324DA">
        <w:rPr>
          <w:color w:val="000000" w:themeColor="text1"/>
          <w:sz w:val="20"/>
          <w:szCs w:val="20"/>
        </w:rPr>
        <w:t>ą</w:t>
      </w:r>
      <w:r w:rsidR="002324DA" w:rsidRPr="002324DA">
        <w:rPr>
          <w:color w:val="000000" w:themeColor="text1"/>
          <w:sz w:val="20"/>
          <w:szCs w:val="20"/>
        </w:rPr>
        <w:t xml:space="preserve"> opracowaniem droga gminna posiada długo</w:t>
      </w:r>
      <w:r w:rsidR="002324DA" w:rsidRPr="002324DA">
        <w:rPr>
          <w:rFonts w:hint="eastAsia"/>
          <w:color w:val="000000" w:themeColor="text1"/>
          <w:sz w:val="20"/>
          <w:szCs w:val="20"/>
        </w:rPr>
        <w:t>ść</w:t>
      </w:r>
      <w:r w:rsidR="002324DA" w:rsidRPr="002324DA">
        <w:rPr>
          <w:color w:val="000000" w:themeColor="text1"/>
          <w:sz w:val="20"/>
          <w:szCs w:val="20"/>
        </w:rPr>
        <w:t xml:space="preserve"> ł</w:t>
      </w:r>
      <w:r w:rsidR="002324DA" w:rsidRPr="002324DA">
        <w:rPr>
          <w:rFonts w:hint="eastAsia"/>
          <w:color w:val="000000" w:themeColor="text1"/>
          <w:sz w:val="20"/>
          <w:szCs w:val="20"/>
        </w:rPr>
        <w:t>ą</w:t>
      </w:r>
      <w:r w:rsidR="002324DA" w:rsidRPr="002324DA">
        <w:rPr>
          <w:color w:val="000000" w:themeColor="text1"/>
          <w:sz w:val="20"/>
          <w:szCs w:val="20"/>
        </w:rPr>
        <w:t>czn</w:t>
      </w:r>
      <w:r w:rsidR="002324DA" w:rsidRPr="002324DA">
        <w:rPr>
          <w:rFonts w:hint="eastAsia"/>
          <w:color w:val="000000" w:themeColor="text1"/>
          <w:sz w:val="20"/>
          <w:szCs w:val="20"/>
        </w:rPr>
        <w:t>ą</w:t>
      </w:r>
      <w:r w:rsidR="002324DA" w:rsidRPr="002324DA">
        <w:rPr>
          <w:color w:val="000000" w:themeColor="text1"/>
          <w:sz w:val="20"/>
          <w:szCs w:val="20"/>
        </w:rPr>
        <w:t xml:space="preserve"> </w:t>
      </w:r>
      <w:r w:rsidR="002324DA">
        <w:rPr>
          <w:color w:val="000000" w:themeColor="text1"/>
          <w:sz w:val="20"/>
          <w:szCs w:val="20"/>
        </w:rPr>
        <w:t xml:space="preserve">L=950,0 </w:t>
      </w:r>
      <w:proofErr w:type="spellStart"/>
      <w:r w:rsidR="002324DA">
        <w:rPr>
          <w:color w:val="000000" w:themeColor="text1"/>
          <w:sz w:val="20"/>
          <w:szCs w:val="20"/>
        </w:rPr>
        <w:t>mb</w:t>
      </w:r>
      <w:proofErr w:type="spellEnd"/>
      <w:r w:rsidR="002324DA">
        <w:rPr>
          <w:color w:val="000000" w:themeColor="text1"/>
          <w:sz w:val="20"/>
          <w:szCs w:val="20"/>
        </w:rPr>
        <w:t xml:space="preserve">, </w:t>
      </w:r>
      <w:r w:rsidR="002324DA" w:rsidRPr="00FF5AE9">
        <w:rPr>
          <w:color w:val="000000" w:themeColor="text1"/>
          <w:sz w:val="20"/>
          <w:szCs w:val="20"/>
        </w:rPr>
        <w:t xml:space="preserve">ale w etapie I objętym przedmiotem zamówienia </w:t>
      </w:r>
      <w:r w:rsidR="00FF5AE9">
        <w:rPr>
          <w:color w:val="000000" w:themeColor="text1"/>
          <w:sz w:val="20"/>
          <w:szCs w:val="20"/>
        </w:rPr>
        <w:t xml:space="preserve">do realizacji </w:t>
      </w:r>
      <w:r w:rsidR="002324DA" w:rsidRPr="00FF5AE9">
        <w:rPr>
          <w:color w:val="000000" w:themeColor="text1"/>
          <w:sz w:val="20"/>
          <w:szCs w:val="20"/>
        </w:rPr>
        <w:t>objęto odcinek od km 0+000,00 do km 0+450,00.</w:t>
      </w:r>
      <w:r w:rsidR="002324DA" w:rsidRPr="00FF5AE9">
        <w:rPr>
          <w:rFonts w:cs="Times New Roman"/>
          <w:bCs/>
          <w:sz w:val="20"/>
          <w:szCs w:val="20"/>
        </w:rPr>
        <w:br/>
      </w:r>
      <w:r w:rsidR="004F35F2" w:rsidRPr="008B332C">
        <w:rPr>
          <w:rFonts w:cs="Times New Roman"/>
          <w:bCs/>
          <w:sz w:val="20"/>
          <w:szCs w:val="20"/>
        </w:rPr>
        <w:t>Zamawiający określa przedmiot zamówienia obejmujący drogowe roboty budowlane za pomocą dokumentacji projektowej</w:t>
      </w:r>
      <w:r w:rsidR="00655EA9">
        <w:rPr>
          <w:rFonts w:cs="Times New Roman"/>
          <w:bCs/>
          <w:sz w:val="20"/>
          <w:szCs w:val="20"/>
        </w:rPr>
        <w:t xml:space="preserve"> – projektu budowlanego</w:t>
      </w:r>
      <w:r w:rsidR="004F35F2" w:rsidRPr="008B332C">
        <w:rPr>
          <w:rFonts w:cs="Times New Roman"/>
          <w:bCs/>
          <w:sz w:val="20"/>
          <w:szCs w:val="20"/>
        </w:rPr>
        <w:t xml:space="preserve"> oraz </w:t>
      </w:r>
      <w:r w:rsidR="002324DA">
        <w:rPr>
          <w:rFonts w:cs="Times New Roman"/>
          <w:bCs/>
          <w:sz w:val="20"/>
          <w:szCs w:val="20"/>
        </w:rPr>
        <w:t xml:space="preserve">za pomocą </w:t>
      </w:r>
      <w:r w:rsidR="004F35F2" w:rsidRPr="008B332C">
        <w:rPr>
          <w:rFonts w:cs="Times New Roman"/>
          <w:bCs/>
          <w:sz w:val="20"/>
          <w:szCs w:val="20"/>
        </w:rPr>
        <w:t>specyfikacji technicznych wykonania i odbioru robót</w:t>
      </w:r>
      <w:r w:rsidR="00C24E79" w:rsidRPr="008B332C">
        <w:rPr>
          <w:rFonts w:cs="Times New Roman"/>
          <w:bCs/>
          <w:sz w:val="20"/>
          <w:szCs w:val="20"/>
        </w:rPr>
        <w:t xml:space="preserve"> (</w:t>
      </w:r>
      <w:proofErr w:type="spellStart"/>
      <w:r w:rsidR="00C24E79" w:rsidRPr="008B332C">
        <w:rPr>
          <w:rFonts w:cs="Times New Roman"/>
          <w:bCs/>
          <w:sz w:val="20"/>
          <w:szCs w:val="20"/>
        </w:rPr>
        <w:t>stwior</w:t>
      </w:r>
      <w:proofErr w:type="spellEnd"/>
      <w:r w:rsidR="00C24E79" w:rsidRPr="008B332C">
        <w:rPr>
          <w:rFonts w:cs="Times New Roman"/>
          <w:bCs/>
          <w:sz w:val="20"/>
          <w:szCs w:val="20"/>
        </w:rPr>
        <w:t>)</w:t>
      </w:r>
      <w:r w:rsidR="007E2902">
        <w:rPr>
          <w:rFonts w:cs="Times New Roman"/>
          <w:bCs/>
          <w:sz w:val="20"/>
          <w:szCs w:val="20"/>
        </w:rPr>
        <w:t>,</w:t>
      </w:r>
      <w:r w:rsidR="004F35F2" w:rsidRPr="008B332C">
        <w:rPr>
          <w:rFonts w:cs="Times New Roman"/>
          <w:bCs/>
          <w:sz w:val="20"/>
          <w:szCs w:val="20"/>
        </w:rPr>
        <w:t xml:space="preserve"> </w:t>
      </w:r>
      <w:r w:rsidR="007E2902" w:rsidRPr="000972CE">
        <w:rPr>
          <w:rFonts w:cs="Arial"/>
          <w:color w:val="000000"/>
          <w:sz w:val="20"/>
          <w:szCs w:val="20"/>
        </w:rPr>
        <w:t>roboty wykonywane będą na podstawie zgłoszenia zamiaru wykonania robót budowlanych nie wymagających pozwolenia na bud</w:t>
      </w:r>
      <w:r w:rsidR="007E2902">
        <w:rPr>
          <w:rFonts w:cs="Arial"/>
          <w:color w:val="000000"/>
          <w:sz w:val="20"/>
          <w:szCs w:val="20"/>
        </w:rPr>
        <w:t>owę</w:t>
      </w:r>
      <w:r w:rsidR="007E2902" w:rsidRPr="000972CE">
        <w:rPr>
          <w:rFonts w:cs="Arial"/>
          <w:color w:val="000000"/>
          <w:sz w:val="20"/>
          <w:szCs w:val="20"/>
        </w:rPr>
        <w:t>, zgodnie z art. 29, na podstawie art. 30 ustawy Prawo budowlane (tj. Dz. U. z 2017r. poz. 1332 ze zm.) do Starostwa Powiatowego w Nowym Tomyślu.</w:t>
      </w:r>
      <w:r w:rsidR="007E2902" w:rsidRPr="000972CE">
        <w:rPr>
          <w:color w:val="000000"/>
          <w:sz w:val="20"/>
          <w:szCs w:val="20"/>
        </w:rPr>
        <w:t xml:space="preserve"> </w:t>
      </w:r>
      <w:r w:rsidR="007E2902" w:rsidRPr="000972CE">
        <w:rPr>
          <w:color w:val="000000"/>
          <w:sz w:val="20"/>
          <w:szCs w:val="20"/>
        </w:rPr>
        <w:br/>
      </w:r>
      <w:r w:rsidR="008B332C" w:rsidRPr="00FF5AE9">
        <w:rPr>
          <w:rFonts w:cs="Tahoma"/>
          <w:color w:val="000000"/>
          <w:sz w:val="20"/>
          <w:szCs w:val="20"/>
          <w:u w:val="single"/>
          <w:lang w:eastAsia="pl-PL"/>
        </w:rPr>
        <w:lastRenderedPageBreak/>
        <w:t>2. Zamawiający nie przewiduje</w:t>
      </w:r>
      <w:r w:rsidR="008B332C" w:rsidRPr="008B332C">
        <w:rPr>
          <w:rFonts w:cs="Tahoma"/>
          <w:color w:val="000000"/>
          <w:sz w:val="20"/>
          <w:szCs w:val="20"/>
          <w:lang w:eastAsia="pl-PL"/>
        </w:rPr>
        <w:t xml:space="preserve"> określania w opisie przedmiotu zamówienia wymagań związanych z realizacją zamówienia o których mowa w art. 29 ust. 4 ustawy PZP.</w:t>
      </w:r>
    </w:p>
    <w:p w:rsidR="004F35F2" w:rsidRPr="004F35F2" w:rsidRDefault="008B332C" w:rsidP="00A46391">
      <w:pPr>
        <w:autoSpaceDE w:val="0"/>
        <w:autoSpaceDN w:val="0"/>
        <w:adjustRightInd w:val="0"/>
        <w:spacing w:after="0" w:line="240" w:lineRule="auto"/>
        <w:rPr>
          <w:rFonts w:cs="Times New Roman"/>
          <w:b/>
          <w:bCs/>
          <w:sz w:val="20"/>
          <w:szCs w:val="20"/>
        </w:rPr>
      </w:pPr>
      <w:r>
        <w:rPr>
          <w:rFonts w:cs="Times New Roman"/>
          <w:b/>
          <w:bCs/>
          <w:sz w:val="20"/>
          <w:szCs w:val="20"/>
        </w:rPr>
        <w:br/>
      </w:r>
      <w:r w:rsidRPr="00FF5AE9">
        <w:rPr>
          <w:rFonts w:cs="Times New Roman"/>
          <w:bCs/>
          <w:sz w:val="20"/>
          <w:szCs w:val="20"/>
        </w:rPr>
        <w:t>3</w:t>
      </w:r>
      <w:r w:rsidR="00643BFA" w:rsidRPr="00FF5AE9">
        <w:rPr>
          <w:rFonts w:cs="Times New Roman"/>
          <w:bCs/>
          <w:sz w:val="20"/>
          <w:szCs w:val="20"/>
        </w:rPr>
        <w:t xml:space="preserve">. </w:t>
      </w:r>
      <w:r w:rsidR="00A46391" w:rsidRPr="00FF5AE9">
        <w:rPr>
          <w:rFonts w:cs="Arial"/>
          <w:color w:val="000000" w:themeColor="text1"/>
          <w:sz w:val="20"/>
          <w:szCs w:val="20"/>
          <w:u w:val="single"/>
        </w:rPr>
        <w:t>Przebudowa drogi gminnej ul. Kwiatowej w Zębowie – Etap I obejmujący odc. od km 0+000,0 do km 0+450,0</w:t>
      </w:r>
      <w:r w:rsidR="00A46391" w:rsidRPr="00FF5AE9">
        <w:rPr>
          <w:rFonts w:cs="Arial"/>
          <w:color w:val="000000" w:themeColor="text1"/>
          <w:sz w:val="20"/>
          <w:szCs w:val="20"/>
          <w:u w:val="single"/>
        </w:rPr>
        <w:br/>
      </w:r>
      <w:r w:rsidR="00A00829">
        <w:rPr>
          <w:rFonts w:cs="Times New Roman"/>
          <w:sz w:val="20"/>
          <w:szCs w:val="20"/>
        </w:rPr>
        <w:t xml:space="preserve">1) </w:t>
      </w:r>
      <w:r w:rsidR="00643BFA">
        <w:rPr>
          <w:rFonts w:cs="Times New Roman"/>
          <w:sz w:val="20"/>
          <w:szCs w:val="20"/>
        </w:rPr>
        <w:t>Zadanie</w:t>
      </w:r>
      <w:r w:rsidR="004F35F2" w:rsidRPr="004F35F2">
        <w:rPr>
          <w:rFonts w:cs="Times New Roman"/>
          <w:sz w:val="20"/>
          <w:szCs w:val="20"/>
        </w:rPr>
        <w:t xml:space="preserve"> obejmuje obiekt usytuowany na działkach o nr </w:t>
      </w:r>
      <w:proofErr w:type="spellStart"/>
      <w:r w:rsidR="004F35F2" w:rsidRPr="004F35F2">
        <w:rPr>
          <w:rFonts w:cs="Times New Roman"/>
          <w:sz w:val="20"/>
          <w:szCs w:val="20"/>
        </w:rPr>
        <w:t>ewid</w:t>
      </w:r>
      <w:proofErr w:type="spellEnd"/>
      <w:r w:rsidR="00203415">
        <w:rPr>
          <w:rFonts w:cs="Times New Roman"/>
          <w:sz w:val="20"/>
          <w:szCs w:val="20"/>
        </w:rPr>
        <w:t>.</w:t>
      </w:r>
      <w:r w:rsidR="004F35F2" w:rsidRPr="004F35F2">
        <w:rPr>
          <w:rFonts w:cs="Times New Roman"/>
          <w:sz w:val="20"/>
          <w:szCs w:val="20"/>
        </w:rPr>
        <w:t xml:space="preserve">: </w:t>
      </w:r>
      <w:r w:rsidR="00A46391">
        <w:rPr>
          <w:rFonts w:cs="Times New Roman"/>
          <w:iCs/>
          <w:sz w:val="20"/>
          <w:szCs w:val="20"/>
        </w:rPr>
        <w:t>1184, 1045, 1004</w:t>
      </w:r>
      <w:r w:rsidR="004F35F2" w:rsidRPr="004F35F2">
        <w:rPr>
          <w:rFonts w:cs="Times New Roman"/>
          <w:iCs/>
          <w:sz w:val="20"/>
          <w:szCs w:val="20"/>
        </w:rPr>
        <w:t xml:space="preserve"> w </w:t>
      </w:r>
      <w:proofErr w:type="spellStart"/>
      <w:r w:rsidR="004F35F2" w:rsidRPr="004F35F2">
        <w:rPr>
          <w:rFonts w:cs="Times New Roman"/>
          <w:sz w:val="20"/>
          <w:szCs w:val="20"/>
        </w:rPr>
        <w:t>obr</w:t>
      </w:r>
      <w:proofErr w:type="spellEnd"/>
      <w:r w:rsidR="00CF5245">
        <w:rPr>
          <w:rFonts w:cs="TimesNewRoman"/>
          <w:sz w:val="20"/>
          <w:szCs w:val="20"/>
        </w:rPr>
        <w:t>.</w:t>
      </w:r>
      <w:r w:rsidR="004F35F2" w:rsidRPr="004F35F2">
        <w:rPr>
          <w:rFonts w:cs="Times New Roman"/>
          <w:sz w:val="20"/>
          <w:szCs w:val="20"/>
        </w:rPr>
        <w:t xml:space="preserve"> </w:t>
      </w:r>
      <w:proofErr w:type="spellStart"/>
      <w:r w:rsidR="00CF5245">
        <w:rPr>
          <w:rFonts w:cs="Times New Roman"/>
          <w:sz w:val="20"/>
          <w:szCs w:val="20"/>
        </w:rPr>
        <w:t>e</w:t>
      </w:r>
      <w:r w:rsidR="004F35F2" w:rsidRPr="004F35F2">
        <w:rPr>
          <w:rFonts w:cs="Times New Roman"/>
          <w:sz w:val="20"/>
          <w:szCs w:val="20"/>
        </w:rPr>
        <w:t>wid</w:t>
      </w:r>
      <w:proofErr w:type="spellEnd"/>
      <w:r w:rsidR="00CF5245">
        <w:rPr>
          <w:rFonts w:cs="Times New Roman"/>
          <w:sz w:val="20"/>
          <w:szCs w:val="20"/>
        </w:rPr>
        <w:t xml:space="preserve">. </w:t>
      </w:r>
      <w:r w:rsidR="00A46391">
        <w:rPr>
          <w:rFonts w:cs="Times New Roman"/>
          <w:sz w:val="20"/>
          <w:szCs w:val="20"/>
        </w:rPr>
        <w:t>wsi  Zębowo</w:t>
      </w:r>
      <w:r w:rsidR="004F35F2" w:rsidRPr="004F35F2">
        <w:rPr>
          <w:rFonts w:cs="Times New Roman"/>
          <w:sz w:val="20"/>
          <w:szCs w:val="20"/>
        </w:rPr>
        <w:t>.</w:t>
      </w:r>
    </w:p>
    <w:p w:rsidR="00A00829" w:rsidRPr="00A00829" w:rsidRDefault="004F35F2" w:rsidP="00A00829">
      <w:pPr>
        <w:autoSpaceDE w:val="0"/>
        <w:autoSpaceDN w:val="0"/>
        <w:adjustRightInd w:val="0"/>
        <w:spacing w:after="0" w:line="240" w:lineRule="auto"/>
        <w:rPr>
          <w:rFonts w:cs="Times New Roman"/>
          <w:sz w:val="20"/>
          <w:szCs w:val="20"/>
        </w:rPr>
      </w:pPr>
      <w:r w:rsidRPr="004F35F2">
        <w:rPr>
          <w:rFonts w:cs="Times New Roman"/>
          <w:sz w:val="20"/>
          <w:szCs w:val="20"/>
        </w:rPr>
        <w:t>Realizacja przebudowy obejmuje przebudow</w:t>
      </w:r>
      <w:r w:rsidRPr="004F35F2">
        <w:rPr>
          <w:rFonts w:cs="TimesNewRoman"/>
          <w:sz w:val="20"/>
          <w:szCs w:val="20"/>
        </w:rPr>
        <w:t xml:space="preserve">ę </w:t>
      </w:r>
      <w:r w:rsidRPr="004F35F2">
        <w:rPr>
          <w:rFonts w:cs="Times New Roman"/>
          <w:sz w:val="20"/>
          <w:szCs w:val="20"/>
        </w:rPr>
        <w:t>istniej</w:t>
      </w:r>
      <w:r w:rsidRPr="004F35F2">
        <w:rPr>
          <w:rFonts w:cs="TimesNewRoman"/>
          <w:sz w:val="20"/>
          <w:szCs w:val="20"/>
        </w:rPr>
        <w:t>ą</w:t>
      </w:r>
      <w:r w:rsidRPr="004F35F2">
        <w:rPr>
          <w:rFonts w:cs="Times New Roman"/>
          <w:sz w:val="20"/>
          <w:szCs w:val="20"/>
        </w:rPr>
        <w:t xml:space="preserve">cej drogi gminnej o nawierzchni </w:t>
      </w:r>
      <w:r w:rsidR="00A46391">
        <w:rPr>
          <w:rFonts w:cs="Times New Roman"/>
          <w:sz w:val="20"/>
          <w:szCs w:val="20"/>
        </w:rPr>
        <w:t>z kruszywa naturalnego</w:t>
      </w:r>
      <w:r w:rsidRPr="004F35F2">
        <w:rPr>
          <w:rFonts w:cs="Times New Roman"/>
          <w:sz w:val="20"/>
          <w:szCs w:val="20"/>
        </w:rPr>
        <w:t xml:space="preserve"> na nawierzchni</w:t>
      </w:r>
      <w:r w:rsidRPr="004F35F2">
        <w:rPr>
          <w:rFonts w:cs="TimesNewRoman"/>
          <w:sz w:val="20"/>
          <w:szCs w:val="20"/>
        </w:rPr>
        <w:t xml:space="preserve">ę </w:t>
      </w:r>
      <w:r w:rsidRPr="004F35F2">
        <w:rPr>
          <w:rFonts w:cs="Times New Roman"/>
          <w:sz w:val="20"/>
          <w:szCs w:val="20"/>
        </w:rPr>
        <w:t>asfaltow</w:t>
      </w:r>
      <w:r w:rsidRPr="004F35F2">
        <w:rPr>
          <w:rFonts w:cs="TimesNewRoman"/>
          <w:sz w:val="20"/>
          <w:szCs w:val="20"/>
        </w:rPr>
        <w:t xml:space="preserve">ą </w:t>
      </w:r>
      <w:r w:rsidRPr="004F35F2">
        <w:rPr>
          <w:rFonts w:cs="Times New Roman"/>
          <w:sz w:val="20"/>
          <w:szCs w:val="20"/>
        </w:rPr>
        <w:t>o długo</w:t>
      </w:r>
      <w:r w:rsidRPr="004F35F2">
        <w:rPr>
          <w:rFonts w:cs="TimesNewRoman"/>
          <w:sz w:val="20"/>
          <w:szCs w:val="20"/>
        </w:rPr>
        <w:t>ś</w:t>
      </w:r>
      <w:r w:rsidRPr="004F35F2">
        <w:rPr>
          <w:rFonts w:cs="Times New Roman"/>
          <w:sz w:val="20"/>
          <w:szCs w:val="20"/>
        </w:rPr>
        <w:t xml:space="preserve">ci </w:t>
      </w:r>
      <w:r w:rsidR="00203415">
        <w:rPr>
          <w:rFonts w:cs="Times New Roman"/>
          <w:sz w:val="20"/>
          <w:szCs w:val="20"/>
        </w:rPr>
        <w:t>450</w:t>
      </w:r>
      <w:r w:rsidRPr="004F35F2">
        <w:rPr>
          <w:rFonts w:cs="Times New Roman"/>
          <w:sz w:val="20"/>
          <w:szCs w:val="20"/>
        </w:rPr>
        <w:t>,</w:t>
      </w:r>
      <w:r w:rsidR="00203415">
        <w:rPr>
          <w:rFonts w:cs="Times New Roman"/>
          <w:sz w:val="20"/>
          <w:szCs w:val="20"/>
        </w:rPr>
        <w:t>0</w:t>
      </w:r>
      <w:r w:rsidRPr="004F35F2">
        <w:rPr>
          <w:rFonts w:cs="Times New Roman"/>
          <w:sz w:val="20"/>
          <w:szCs w:val="20"/>
        </w:rPr>
        <w:t>m i szeroko</w:t>
      </w:r>
      <w:r w:rsidRPr="004F35F2">
        <w:rPr>
          <w:rFonts w:cs="TimesNewRoman"/>
          <w:sz w:val="20"/>
          <w:szCs w:val="20"/>
        </w:rPr>
        <w:t>ś</w:t>
      </w:r>
      <w:r w:rsidRPr="004F35F2">
        <w:rPr>
          <w:rFonts w:cs="Times New Roman"/>
          <w:sz w:val="20"/>
          <w:szCs w:val="20"/>
        </w:rPr>
        <w:t xml:space="preserve">ci 4,0-5,0m </w:t>
      </w:r>
      <w:r w:rsidR="00203415">
        <w:rPr>
          <w:rFonts w:cs="Times New Roman"/>
          <w:sz w:val="20"/>
          <w:szCs w:val="20"/>
        </w:rPr>
        <w:t>(na odcinku od km 0+250,00 do km 0+326,80 założono poszerzenie jezdni do 5,00m)</w:t>
      </w:r>
      <w:r w:rsidR="007E2902">
        <w:rPr>
          <w:rFonts w:cs="Times New Roman"/>
          <w:sz w:val="20"/>
          <w:szCs w:val="20"/>
        </w:rPr>
        <w:t xml:space="preserve">. </w:t>
      </w:r>
      <w:r w:rsidR="00A00829">
        <w:rPr>
          <w:rFonts w:cs="Times New Roman"/>
          <w:sz w:val="20"/>
          <w:szCs w:val="20"/>
        </w:rPr>
        <w:t>Projektowana przebudowa z</w:t>
      </w:r>
      <w:r w:rsidR="007E2902" w:rsidRPr="007E2902">
        <w:rPr>
          <w:rFonts w:cs="Times New Roman"/>
          <w:sz w:val="20"/>
          <w:szCs w:val="20"/>
        </w:rPr>
        <w:t>aczyna si</w:t>
      </w:r>
      <w:r w:rsidR="007E2902" w:rsidRPr="007E2902">
        <w:rPr>
          <w:rFonts w:cs="Times New Roman" w:hint="eastAsia"/>
          <w:sz w:val="20"/>
          <w:szCs w:val="20"/>
        </w:rPr>
        <w:t>ę</w:t>
      </w:r>
      <w:r w:rsidR="007E2902" w:rsidRPr="007E2902">
        <w:rPr>
          <w:rFonts w:cs="Times New Roman"/>
          <w:sz w:val="20"/>
          <w:szCs w:val="20"/>
        </w:rPr>
        <w:t xml:space="preserve"> </w:t>
      </w:r>
      <w:r w:rsidR="00A00829">
        <w:rPr>
          <w:rFonts w:cs="Times New Roman"/>
          <w:sz w:val="20"/>
          <w:szCs w:val="20"/>
        </w:rPr>
        <w:t xml:space="preserve">w </w:t>
      </w:r>
      <w:r w:rsidR="007E2902" w:rsidRPr="007E2902">
        <w:rPr>
          <w:rFonts w:cs="Times New Roman"/>
          <w:sz w:val="20"/>
          <w:szCs w:val="20"/>
        </w:rPr>
        <w:t>okolicy skrzy</w:t>
      </w:r>
      <w:r w:rsidR="007E2902" w:rsidRPr="007E2902">
        <w:rPr>
          <w:rFonts w:cs="Times New Roman" w:hint="eastAsia"/>
          <w:sz w:val="20"/>
          <w:szCs w:val="20"/>
        </w:rPr>
        <w:t>ż</w:t>
      </w:r>
      <w:r w:rsidR="007E2902" w:rsidRPr="007E2902">
        <w:rPr>
          <w:rFonts w:cs="Times New Roman"/>
          <w:sz w:val="20"/>
          <w:szCs w:val="20"/>
        </w:rPr>
        <w:t>owania z ul. Dług</w:t>
      </w:r>
      <w:r w:rsidR="007E2902" w:rsidRPr="007E2902">
        <w:rPr>
          <w:rFonts w:cs="Times New Roman" w:hint="eastAsia"/>
          <w:sz w:val="20"/>
          <w:szCs w:val="20"/>
        </w:rPr>
        <w:t>ą</w:t>
      </w:r>
      <w:r w:rsidR="007E2902" w:rsidRPr="007E2902">
        <w:rPr>
          <w:rFonts w:cs="Times New Roman"/>
          <w:sz w:val="20"/>
          <w:szCs w:val="20"/>
        </w:rPr>
        <w:t xml:space="preserve"> o nawier</w:t>
      </w:r>
      <w:r w:rsidR="00A00829">
        <w:rPr>
          <w:rFonts w:cs="Times New Roman"/>
          <w:sz w:val="20"/>
          <w:szCs w:val="20"/>
        </w:rPr>
        <w:t xml:space="preserve">zchni bitumicznej. </w:t>
      </w:r>
      <w:r w:rsidRPr="004F35F2">
        <w:rPr>
          <w:rFonts w:cs="Times New Roman"/>
          <w:sz w:val="20"/>
          <w:szCs w:val="20"/>
        </w:rPr>
        <w:t>Cało</w:t>
      </w:r>
      <w:r w:rsidRPr="004F35F2">
        <w:rPr>
          <w:rFonts w:cs="TimesNewRoman"/>
          <w:sz w:val="20"/>
          <w:szCs w:val="20"/>
        </w:rPr>
        <w:t xml:space="preserve">ść </w:t>
      </w:r>
      <w:r w:rsidRPr="004F35F2">
        <w:rPr>
          <w:rFonts w:cs="Times New Roman"/>
          <w:sz w:val="20"/>
          <w:szCs w:val="20"/>
        </w:rPr>
        <w:t>zamierzenia ma na celu popraw</w:t>
      </w:r>
      <w:r w:rsidRPr="004F35F2">
        <w:rPr>
          <w:rFonts w:cs="TimesNewRoman"/>
          <w:sz w:val="20"/>
          <w:szCs w:val="20"/>
        </w:rPr>
        <w:t xml:space="preserve">ę </w:t>
      </w:r>
      <w:r w:rsidRPr="004F35F2">
        <w:rPr>
          <w:rFonts w:cs="Times New Roman"/>
          <w:sz w:val="20"/>
          <w:szCs w:val="20"/>
        </w:rPr>
        <w:t>bezpiecze</w:t>
      </w:r>
      <w:r w:rsidRPr="004F35F2">
        <w:rPr>
          <w:rFonts w:cs="TimesNewRoman"/>
          <w:sz w:val="20"/>
          <w:szCs w:val="20"/>
        </w:rPr>
        <w:t>ń</w:t>
      </w:r>
      <w:r w:rsidRPr="004F35F2">
        <w:rPr>
          <w:rFonts w:cs="Times New Roman"/>
          <w:sz w:val="20"/>
          <w:szCs w:val="20"/>
        </w:rPr>
        <w:t xml:space="preserve">stwa oraz komfortu ruchu pieszego i kołowego. </w:t>
      </w:r>
      <w:r w:rsidR="007E2902">
        <w:rPr>
          <w:rFonts w:cs="Times New Roman"/>
          <w:sz w:val="20"/>
          <w:szCs w:val="20"/>
        </w:rPr>
        <w:br/>
      </w:r>
      <w:r w:rsidR="00A00829">
        <w:rPr>
          <w:rFonts w:cs="Times New Roman"/>
          <w:sz w:val="20"/>
          <w:szCs w:val="20"/>
        </w:rPr>
        <w:t xml:space="preserve">2) </w:t>
      </w:r>
      <w:r w:rsidR="00A00829" w:rsidRPr="00A00829">
        <w:rPr>
          <w:rFonts w:cs="Times New Roman"/>
          <w:sz w:val="20"/>
          <w:szCs w:val="20"/>
        </w:rPr>
        <w:t xml:space="preserve">W pasie drogowym </w:t>
      </w:r>
      <w:r w:rsidR="00A00829">
        <w:rPr>
          <w:rFonts w:cs="Times New Roman"/>
          <w:sz w:val="20"/>
          <w:szCs w:val="20"/>
        </w:rPr>
        <w:t xml:space="preserve">projektowanej przebudowy </w:t>
      </w:r>
      <w:r w:rsidR="00A00829" w:rsidRPr="00A00829">
        <w:rPr>
          <w:rFonts w:cs="Times New Roman"/>
          <w:sz w:val="20"/>
          <w:szCs w:val="20"/>
        </w:rPr>
        <w:t xml:space="preserve">drogi gminnej zlokalizowano sieci uzbrojenia podziemnego </w:t>
      </w:r>
      <w:proofErr w:type="spellStart"/>
      <w:r w:rsidR="00A00829" w:rsidRPr="00A00829">
        <w:rPr>
          <w:rFonts w:cs="Times New Roman"/>
          <w:sz w:val="20"/>
          <w:szCs w:val="20"/>
        </w:rPr>
        <w:t>t.j</w:t>
      </w:r>
      <w:proofErr w:type="spellEnd"/>
      <w:r w:rsidR="00A00829" w:rsidRPr="00A00829">
        <w:rPr>
          <w:rFonts w:cs="Times New Roman"/>
          <w:sz w:val="20"/>
          <w:szCs w:val="20"/>
        </w:rPr>
        <w:t>.</w:t>
      </w:r>
    </w:p>
    <w:p w:rsidR="00A00829" w:rsidRPr="00A00829" w:rsidRDefault="00A00829" w:rsidP="00A00829">
      <w:pPr>
        <w:autoSpaceDE w:val="0"/>
        <w:autoSpaceDN w:val="0"/>
        <w:adjustRightInd w:val="0"/>
        <w:spacing w:after="0" w:line="240" w:lineRule="auto"/>
        <w:rPr>
          <w:rFonts w:cs="Times New Roman"/>
          <w:sz w:val="20"/>
          <w:szCs w:val="20"/>
        </w:rPr>
      </w:pPr>
      <w:r w:rsidRPr="00A00829">
        <w:rPr>
          <w:rFonts w:cs="Times New Roman"/>
          <w:sz w:val="20"/>
          <w:szCs w:val="20"/>
        </w:rPr>
        <w:t>- sie</w:t>
      </w:r>
      <w:r w:rsidRPr="00A00829">
        <w:rPr>
          <w:rFonts w:cs="Times New Roman" w:hint="eastAsia"/>
          <w:sz w:val="20"/>
          <w:szCs w:val="20"/>
        </w:rPr>
        <w:t>ć</w:t>
      </w:r>
      <w:r w:rsidRPr="00A00829">
        <w:rPr>
          <w:rFonts w:cs="Times New Roman"/>
          <w:sz w:val="20"/>
          <w:szCs w:val="20"/>
        </w:rPr>
        <w:t xml:space="preserve"> telekomunikacyjna/teletechniczna,</w:t>
      </w:r>
    </w:p>
    <w:p w:rsidR="00A00829" w:rsidRPr="00A00829" w:rsidRDefault="00A00829" w:rsidP="00A00829">
      <w:pPr>
        <w:autoSpaceDE w:val="0"/>
        <w:autoSpaceDN w:val="0"/>
        <w:adjustRightInd w:val="0"/>
        <w:spacing w:after="0" w:line="240" w:lineRule="auto"/>
        <w:rPr>
          <w:rFonts w:cs="Times New Roman"/>
          <w:sz w:val="20"/>
          <w:szCs w:val="20"/>
        </w:rPr>
      </w:pPr>
      <w:r w:rsidRPr="00A00829">
        <w:rPr>
          <w:rFonts w:cs="Times New Roman"/>
          <w:sz w:val="20"/>
          <w:szCs w:val="20"/>
        </w:rPr>
        <w:t>- sie</w:t>
      </w:r>
      <w:r w:rsidRPr="00A00829">
        <w:rPr>
          <w:rFonts w:cs="Times New Roman" w:hint="eastAsia"/>
          <w:sz w:val="20"/>
          <w:szCs w:val="20"/>
        </w:rPr>
        <w:t>ć</w:t>
      </w:r>
      <w:r w:rsidRPr="00A00829">
        <w:rPr>
          <w:rFonts w:cs="Times New Roman"/>
          <w:sz w:val="20"/>
          <w:szCs w:val="20"/>
        </w:rPr>
        <w:t xml:space="preserve"> elektryczna naziemna i podziemna,</w:t>
      </w:r>
    </w:p>
    <w:p w:rsidR="00A00829" w:rsidRPr="00A00829" w:rsidRDefault="00A00829" w:rsidP="00A00829">
      <w:pPr>
        <w:autoSpaceDE w:val="0"/>
        <w:autoSpaceDN w:val="0"/>
        <w:adjustRightInd w:val="0"/>
        <w:spacing w:after="0" w:line="240" w:lineRule="auto"/>
        <w:rPr>
          <w:rFonts w:cs="Times New Roman"/>
          <w:sz w:val="20"/>
          <w:szCs w:val="20"/>
        </w:rPr>
      </w:pPr>
      <w:r w:rsidRPr="00A00829">
        <w:rPr>
          <w:rFonts w:cs="Times New Roman"/>
          <w:sz w:val="20"/>
          <w:szCs w:val="20"/>
        </w:rPr>
        <w:t>- sie</w:t>
      </w:r>
      <w:r w:rsidRPr="00A00829">
        <w:rPr>
          <w:rFonts w:cs="Times New Roman" w:hint="eastAsia"/>
          <w:sz w:val="20"/>
          <w:szCs w:val="20"/>
        </w:rPr>
        <w:t>ć</w:t>
      </w:r>
      <w:r w:rsidRPr="00A00829">
        <w:rPr>
          <w:rFonts w:cs="Times New Roman"/>
          <w:sz w:val="20"/>
          <w:szCs w:val="20"/>
        </w:rPr>
        <w:t xml:space="preserve"> wodoci</w:t>
      </w:r>
      <w:r w:rsidRPr="00A00829">
        <w:rPr>
          <w:rFonts w:cs="Times New Roman" w:hint="eastAsia"/>
          <w:sz w:val="20"/>
          <w:szCs w:val="20"/>
        </w:rPr>
        <w:t>ą</w:t>
      </w:r>
      <w:r w:rsidRPr="00A00829">
        <w:rPr>
          <w:rFonts w:cs="Times New Roman"/>
          <w:sz w:val="20"/>
          <w:szCs w:val="20"/>
        </w:rPr>
        <w:t>gowa,</w:t>
      </w:r>
    </w:p>
    <w:p w:rsidR="004F35F2" w:rsidRPr="004F35F2" w:rsidRDefault="00A00829" w:rsidP="00A00829">
      <w:pPr>
        <w:autoSpaceDE w:val="0"/>
        <w:autoSpaceDN w:val="0"/>
        <w:adjustRightInd w:val="0"/>
        <w:spacing w:after="0" w:line="240" w:lineRule="auto"/>
        <w:rPr>
          <w:rFonts w:cs="Times New Roman"/>
          <w:sz w:val="20"/>
          <w:szCs w:val="20"/>
        </w:rPr>
      </w:pPr>
      <w:r w:rsidRPr="00A00829">
        <w:rPr>
          <w:rFonts w:cs="Times New Roman"/>
          <w:sz w:val="20"/>
          <w:szCs w:val="20"/>
        </w:rPr>
        <w:t>- siec kanalizacji sanitarnej</w:t>
      </w:r>
      <w:r>
        <w:rPr>
          <w:rFonts w:cs="Times New Roman"/>
          <w:sz w:val="20"/>
          <w:szCs w:val="20"/>
        </w:rPr>
        <w:br/>
        <w:t>Podczas wykonywania robót należy dostosować istniejące włazy studni kanalizacyjnych i puszki zaworów wodociągowych do wysokości rzędnych projektowanej nawierzchni po przebudowie.</w:t>
      </w:r>
    </w:p>
    <w:p w:rsidR="00A00829" w:rsidRPr="00A00829" w:rsidRDefault="00A00829" w:rsidP="00A00829">
      <w:pPr>
        <w:autoSpaceDE w:val="0"/>
        <w:autoSpaceDN w:val="0"/>
        <w:adjustRightInd w:val="0"/>
        <w:spacing w:after="0" w:line="240" w:lineRule="auto"/>
        <w:rPr>
          <w:rFonts w:cs="Times New Roman"/>
          <w:sz w:val="20"/>
          <w:szCs w:val="20"/>
        </w:rPr>
      </w:pPr>
      <w:r>
        <w:rPr>
          <w:rFonts w:cs="Times New Roman"/>
          <w:sz w:val="20"/>
          <w:szCs w:val="20"/>
        </w:rPr>
        <w:t xml:space="preserve">3) </w:t>
      </w:r>
      <w:r w:rsidRPr="00A00829">
        <w:rPr>
          <w:rFonts w:cs="Times New Roman"/>
          <w:sz w:val="20"/>
          <w:szCs w:val="20"/>
        </w:rPr>
        <w:t>Przyj</w:t>
      </w:r>
      <w:r w:rsidRPr="00A00829">
        <w:rPr>
          <w:rFonts w:cs="Times New Roman" w:hint="eastAsia"/>
          <w:sz w:val="20"/>
          <w:szCs w:val="20"/>
        </w:rPr>
        <w:t>ę</w:t>
      </w:r>
      <w:r w:rsidRPr="00A00829">
        <w:rPr>
          <w:rFonts w:cs="Times New Roman"/>
          <w:sz w:val="20"/>
          <w:szCs w:val="20"/>
        </w:rPr>
        <w:t>to nast</w:t>
      </w:r>
      <w:r w:rsidRPr="00A00829">
        <w:rPr>
          <w:rFonts w:cs="Times New Roman" w:hint="eastAsia"/>
          <w:sz w:val="20"/>
          <w:szCs w:val="20"/>
        </w:rPr>
        <w:t>ę</w:t>
      </w:r>
      <w:r w:rsidRPr="00A00829">
        <w:rPr>
          <w:rFonts w:cs="Times New Roman"/>
          <w:sz w:val="20"/>
          <w:szCs w:val="20"/>
        </w:rPr>
        <w:t>puj</w:t>
      </w:r>
      <w:r w:rsidRPr="00A00829">
        <w:rPr>
          <w:rFonts w:cs="Times New Roman" w:hint="eastAsia"/>
          <w:sz w:val="20"/>
          <w:szCs w:val="20"/>
        </w:rPr>
        <w:t>ą</w:t>
      </w:r>
      <w:r w:rsidRPr="00A00829">
        <w:rPr>
          <w:rFonts w:cs="Times New Roman"/>
          <w:sz w:val="20"/>
          <w:szCs w:val="20"/>
        </w:rPr>
        <w:t>ce parametry przebudowywanej drogi:</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pr</w:t>
      </w:r>
      <w:r w:rsidR="00A00829" w:rsidRPr="00A00829">
        <w:rPr>
          <w:rFonts w:cs="Times New Roman" w:hint="eastAsia"/>
          <w:sz w:val="20"/>
          <w:szCs w:val="20"/>
        </w:rPr>
        <w:t>ę</w:t>
      </w:r>
      <w:r w:rsidR="00A00829" w:rsidRPr="00A00829">
        <w:rPr>
          <w:rFonts w:cs="Times New Roman"/>
          <w:sz w:val="20"/>
          <w:szCs w:val="20"/>
        </w:rPr>
        <w:t>dko</w:t>
      </w:r>
      <w:r w:rsidR="00A00829" w:rsidRPr="00A00829">
        <w:rPr>
          <w:rFonts w:cs="Times New Roman" w:hint="eastAsia"/>
          <w:sz w:val="20"/>
          <w:szCs w:val="20"/>
        </w:rPr>
        <w:t>ść</w:t>
      </w:r>
      <w:r w:rsidR="00A00829" w:rsidRPr="00A00829">
        <w:rPr>
          <w:rFonts w:cs="Times New Roman"/>
          <w:sz w:val="20"/>
          <w:szCs w:val="20"/>
        </w:rPr>
        <w:t xml:space="preserve"> projektowa </w:t>
      </w:r>
      <w:proofErr w:type="spellStart"/>
      <w:r w:rsidR="00A00829" w:rsidRPr="00A00829">
        <w:rPr>
          <w:rFonts w:cs="Times New Roman"/>
          <w:sz w:val="20"/>
          <w:szCs w:val="20"/>
        </w:rPr>
        <w:t>Vmax</w:t>
      </w:r>
      <w:proofErr w:type="spellEnd"/>
      <w:r w:rsidR="00A00829" w:rsidRPr="00A00829">
        <w:rPr>
          <w:rFonts w:cs="Times New Roman"/>
          <w:sz w:val="20"/>
          <w:szCs w:val="20"/>
        </w:rPr>
        <w:t xml:space="preserve"> = 40 km/h, (teren zabudowany),</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klasa drogi – „L” lokalna,</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obci</w:t>
      </w:r>
      <w:r w:rsidR="00A00829" w:rsidRPr="00A00829">
        <w:rPr>
          <w:rFonts w:cs="Times New Roman" w:hint="eastAsia"/>
          <w:sz w:val="20"/>
          <w:szCs w:val="20"/>
        </w:rPr>
        <w:t>ąż</w:t>
      </w:r>
      <w:r w:rsidR="00A00829" w:rsidRPr="00A00829">
        <w:rPr>
          <w:rFonts w:cs="Times New Roman"/>
          <w:sz w:val="20"/>
          <w:szCs w:val="20"/>
        </w:rPr>
        <w:t>enie ruchem – KR2,</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nacisk osi z ładunkiem – ponad 100 </w:t>
      </w:r>
      <w:proofErr w:type="spellStart"/>
      <w:r w:rsidR="00A00829" w:rsidRPr="00A00829">
        <w:rPr>
          <w:rFonts w:cs="Times New Roman"/>
          <w:sz w:val="20"/>
          <w:szCs w:val="20"/>
        </w:rPr>
        <w:t>kN</w:t>
      </w:r>
      <w:proofErr w:type="spellEnd"/>
      <w:r w:rsidR="00A00829" w:rsidRPr="00A00829">
        <w:rPr>
          <w:rFonts w:cs="Times New Roman"/>
          <w:sz w:val="20"/>
          <w:szCs w:val="20"/>
        </w:rPr>
        <w:t>,</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ilo</w:t>
      </w:r>
      <w:r w:rsidR="00A00829" w:rsidRPr="00A00829">
        <w:rPr>
          <w:rFonts w:cs="Times New Roman" w:hint="eastAsia"/>
          <w:sz w:val="20"/>
          <w:szCs w:val="20"/>
        </w:rPr>
        <w:t>ść</w:t>
      </w:r>
      <w:r w:rsidR="00A00829" w:rsidRPr="00A00829">
        <w:rPr>
          <w:rFonts w:cs="Times New Roman"/>
          <w:sz w:val="20"/>
          <w:szCs w:val="20"/>
        </w:rPr>
        <w:t xml:space="preserve"> pasów ruchu – droga jednopasmowa z mo</w:t>
      </w:r>
      <w:r w:rsidR="00A00829" w:rsidRPr="00A00829">
        <w:rPr>
          <w:rFonts w:cs="Times New Roman" w:hint="eastAsia"/>
          <w:sz w:val="20"/>
          <w:szCs w:val="20"/>
        </w:rPr>
        <w:t>ż</w:t>
      </w:r>
      <w:r w:rsidR="00A00829" w:rsidRPr="00A00829">
        <w:rPr>
          <w:rFonts w:cs="Times New Roman"/>
          <w:sz w:val="20"/>
          <w:szCs w:val="20"/>
        </w:rPr>
        <w:t>liwo</w:t>
      </w:r>
      <w:r w:rsidR="00A00829" w:rsidRPr="00A00829">
        <w:rPr>
          <w:rFonts w:cs="Times New Roman" w:hint="eastAsia"/>
          <w:sz w:val="20"/>
          <w:szCs w:val="20"/>
        </w:rPr>
        <w:t>ś</w:t>
      </w:r>
      <w:r w:rsidR="00A00829" w:rsidRPr="00A00829">
        <w:rPr>
          <w:rFonts w:cs="Times New Roman"/>
          <w:sz w:val="20"/>
          <w:szCs w:val="20"/>
        </w:rPr>
        <w:t>ci</w:t>
      </w:r>
      <w:r w:rsidR="00A00829" w:rsidRPr="00A00829">
        <w:rPr>
          <w:rFonts w:cs="Times New Roman" w:hint="eastAsia"/>
          <w:sz w:val="20"/>
          <w:szCs w:val="20"/>
        </w:rPr>
        <w:t>ą</w:t>
      </w:r>
      <w:r w:rsidR="00A00829" w:rsidRPr="00A00829">
        <w:rPr>
          <w:rFonts w:cs="Times New Roman"/>
          <w:sz w:val="20"/>
          <w:szCs w:val="20"/>
        </w:rPr>
        <w:t xml:space="preserve"> ruchu w obu kierunkach,</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szeroko</w:t>
      </w:r>
      <w:r w:rsidR="00A00829" w:rsidRPr="00A00829">
        <w:rPr>
          <w:rFonts w:cs="Times New Roman" w:hint="eastAsia"/>
          <w:sz w:val="20"/>
          <w:szCs w:val="20"/>
        </w:rPr>
        <w:t>ść</w:t>
      </w:r>
      <w:r w:rsidR="00A00829" w:rsidRPr="00A00829">
        <w:rPr>
          <w:rFonts w:cs="Times New Roman"/>
          <w:sz w:val="20"/>
          <w:szCs w:val="20"/>
        </w:rPr>
        <w:t xml:space="preserve"> jezdni 4,00 m na całym odcinku (na odcinku od km 0+250,00 do km</w:t>
      </w:r>
      <w:r>
        <w:rPr>
          <w:rFonts w:cs="Times New Roman"/>
          <w:sz w:val="20"/>
          <w:szCs w:val="20"/>
        </w:rPr>
        <w:t xml:space="preserve"> </w:t>
      </w:r>
      <w:r w:rsidR="00A00829" w:rsidRPr="00A00829">
        <w:rPr>
          <w:rFonts w:cs="Times New Roman"/>
          <w:sz w:val="20"/>
          <w:szCs w:val="20"/>
        </w:rPr>
        <w:t xml:space="preserve">0+326,80 projekt zakłada </w:t>
      </w:r>
      <w:r>
        <w:rPr>
          <w:rFonts w:cs="Times New Roman"/>
          <w:sz w:val="20"/>
          <w:szCs w:val="20"/>
        </w:rPr>
        <w:br/>
        <w:t xml:space="preserve">   </w:t>
      </w:r>
      <w:r w:rsidR="00A00829" w:rsidRPr="00A00829">
        <w:rPr>
          <w:rFonts w:cs="Times New Roman"/>
          <w:sz w:val="20"/>
          <w:szCs w:val="20"/>
        </w:rPr>
        <w:t>poszerzenie jezdni do 5,00 m),</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przekrój poprzeczny daszkowy 2,0% na odcinku prostym oraz na łukach poziomych</w:t>
      </w:r>
      <w:r>
        <w:rPr>
          <w:rFonts w:cs="Times New Roman"/>
          <w:sz w:val="20"/>
          <w:szCs w:val="20"/>
        </w:rPr>
        <w:t xml:space="preserve"> </w:t>
      </w:r>
      <w:r w:rsidR="00A00829" w:rsidRPr="00A00829">
        <w:rPr>
          <w:rFonts w:cs="Times New Roman"/>
          <w:sz w:val="20"/>
          <w:szCs w:val="20"/>
        </w:rPr>
        <w:t xml:space="preserve">zmienny według </w:t>
      </w:r>
      <w:proofErr w:type="spellStart"/>
      <w:r w:rsidR="00A00829" w:rsidRPr="00A00829">
        <w:rPr>
          <w:rFonts w:cs="Times New Roman"/>
          <w:sz w:val="20"/>
          <w:szCs w:val="20"/>
        </w:rPr>
        <w:t>pikieta</w:t>
      </w:r>
      <w:r w:rsidR="00A00829" w:rsidRPr="00A00829">
        <w:rPr>
          <w:rFonts w:cs="Times New Roman" w:hint="eastAsia"/>
          <w:sz w:val="20"/>
          <w:szCs w:val="20"/>
        </w:rPr>
        <w:t>ż</w:t>
      </w:r>
      <w:r w:rsidR="00A00829" w:rsidRPr="00A00829">
        <w:rPr>
          <w:rFonts w:cs="Times New Roman"/>
          <w:sz w:val="20"/>
          <w:szCs w:val="20"/>
        </w:rPr>
        <w:t>u</w:t>
      </w:r>
      <w:proofErr w:type="spellEnd"/>
      <w:r w:rsidR="00A00829" w:rsidRPr="00A00829">
        <w:rPr>
          <w:rFonts w:cs="Times New Roman"/>
          <w:sz w:val="20"/>
          <w:szCs w:val="20"/>
        </w:rPr>
        <w:t xml:space="preserve"> </w:t>
      </w:r>
      <w:r w:rsidR="002324DA">
        <w:rPr>
          <w:rFonts w:cs="Times New Roman"/>
          <w:sz w:val="20"/>
          <w:szCs w:val="20"/>
        </w:rPr>
        <w:br/>
        <w:t xml:space="preserve">   </w:t>
      </w:r>
      <w:r w:rsidR="00A00829" w:rsidRPr="00A00829">
        <w:rPr>
          <w:rFonts w:cs="Times New Roman"/>
          <w:sz w:val="20"/>
          <w:szCs w:val="20"/>
        </w:rPr>
        <w:t xml:space="preserve">rys. </w:t>
      </w:r>
      <w:r w:rsidR="00A00829" w:rsidRPr="002324DA">
        <w:rPr>
          <w:rFonts w:cs="Times New Roman"/>
          <w:iCs/>
          <w:sz w:val="20"/>
          <w:szCs w:val="20"/>
        </w:rPr>
        <w:t>Plan Zagospodarowania Terenu</w:t>
      </w:r>
      <w:r w:rsidR="00A00829" w:rsidRPr="002324DA">
        <w:rPr>
          <w:rFonts w:cs="Times New Roman"/>
          <w:sz w:val="20"/>
          <w:szCs w:val="20"/>
        </w:rPr>
        <w:t>,</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szeroko</w:t>
      </w:r>
      <w:r w:rsidR="00A00829" w:rsidRPr="00A00829">
        <w:rPr>
          <w:rFonts w:cs="Times New Roman" w:hint="eastAsia"/>
          <w:sz w:val="20"/>
          <w:szCs w:val="20"/>
        </w:rPr>
        <w:t>ść</w:t>
      </w:r>
      <w:r w:rsidR="00A00829" w:rsidRPr="00A00829">
        <w:rPr>
          <w:rFonts w:cs="Times New Roman"/>
          <w:sz w:val="20"/>
          <w:szCs w:val="20"/>
        </w:rPr>
        <w:t xml:space="preserve"> mijanek 1,00 m, 1,50 m spadek jednostronny 2,0%, peron długo</w:t>
      </w:r>
      <w:r w:rsidR="00A00829" w:rsidRPr="00A00829">
        <w:rPr>
          <w:rFonts w:cs="Times New Roman" w:hint="eastAsia"/>
          <w:sz w:val="20"/>
          <w:szCs w:val="20"/>
        </w:rPr>
        <w:t>ś</w:t>
      </w:r>
      <w:r w:rsidR="00A00829" w:rsidRPr="00A00829">
        <w:rPr>
          <w:rFonts w:cs="Times New Roman"/>
          <w:sz w:val="20"/>
          <w:szCs w:val="20"/>
        </w:rPr>
        <w:t>ci 25,0 m,</w:t>
      </w:r>
      <w:r>
        <w:rPr>
          <w:rFonts w:cs="Times New Roman"/>
          <w:sz w:val="20"/>
          <w:szCs w:val="20"/>
        </w:rPr>
        <w:t xml:space="preserve"> </w:t>
      </w:r>
      <w:r w:rsidR="00A00829" w:rsidRPr="00A00829">
        <w:rPr>
          <w:rFonts w:cs="Times New Roman"/>
          <w:sz w:val="20"/>
          <w:szCs w:val="20"/>
        </w:rPr>
        <w:t xml:space="preserve">30,0 m ze skosem </w:t>
      </w:r>
      <w:r>
        <w:rPr>
          <w:rFonts w:cs="Times New Roman"/>
          <w:sz w:val="20"/>
          <w:szCs w:val="20"/>
        </w:rPr>
        <w:br/>
        <w:t xml:space="preserve">   </w:t>
      </w:r>
      <w:r w:rsidR="00A00829" w:rsidRPr="00A00829">
        <w:rPr>
          <w:rFonts w:cs="Times New Roman"/>
          <w:sz w:val="20"/>
          <w:szCs w:val="20"/>
        </w:rPr>
        <w:t>wyjazdowym i wjazdowym 1:2,</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szeroko</w:t>
      </w:r>
      <w:r w:rsidR="00A00829" w:rsidRPr="00A00829">
        <w:rPr>
          <w:rFonts w:cs="Times New Roman" w:hint="eastAsia"/>
          <w:sz w:val="20"/>
          <w:szCs w:val="20"/>
        </w:rPr>
        <w:t>ść</w:t>
      </w:r>
      <w:r w:rsidR="00A00829" w:rsidRPr="00A00829">
        <w:rPr>
          <w:rFonts w:cs="Times New Roman"/>
          <w:sz w:val="20"/>
          <w:szCs w:val="20"/>
        </w:rPr>
        <w:t xml:space="preserve"> poboczy 2 x 0,75 m,</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spadek poprzeczny poboczy 8,0%,</w:t>
      </w:r>
    </w:p>
    <w:p w:rsid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szeroko</w:t>
      </w:r>
      <w:r w:rsidR="00A00829" w:rsidRPr="00A00829">
        <w:rPr>
          <w:rFonts w:cs="Times New Roman" w:hint="eastAsia"/>
          <w:sz w:val="20"/>
          <w:szCs w:val="20"/>
        </w:rPr>
        <w:t>ść</w:t>
      </w:r>
      <w:r w:rsidR="00A00829" w:rsidRPr="00A00829">
        <w:rPr>
          <w:rFonts w:cs="Times New Roman"/>
          <w:sz w:val="20"/>
          <w:szCs w:val="20"/>
        </w:rPr>
        <w:t xml:space="preserve"> zjazdów indywidualnych 4,00 m,</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promienie wyokr</w:t>
      </w:r>
      <w:r w:rsidR="00A00829" w:rsidRPr="00A00829">
        <w:rPr>
          <w:rFonts w:cs="Times New Roman" w:hint="eastAsia"/>
          <w:sz w:val="20"/>
          <w:szCs w:val="20"/>
        </w:rPr>
        <w:t>ą</w:t>
      </w:r>
      <w:r w:rsidR="00A00829" w:rsidRPr="00A00829">
        <w:rPr>
          <w:rFonts w:cs="Times New Roman"/>
          <w:sz w:val="20"/>
          <w:szCs w:val="20"/>
        </w:rPr>
        <w:t>glaj</w:t>
      </w:r>
      <w:r w:rsidR="00A00829" w:rsidRPr="00A00829">
        <w:rPr>
          <w:rFonts w:cs="Times New Roman" w:hint="eastAsia"/>
          <w:sz w:val="20"/>
          <w:szCs w:val="20"/>
        </w:rPr>
        <w:t>ą</w:t>
      </w:r>
      <w:r w:rsidR="00A00829" w:rsidRPr="00A00829">
        <w:rPr>
          <w:rFonts w:cs="Times New Roman"/>
          <w:sz w:val="20"/>
          <w:szCs w:val="20"/>
        </w:rPr>
        <w:t>ce na zjazdach indywidualnych 3,00 m,</w:t>
      </w:r>
    </w:p>
    <w:p w:rsidR="00A00829" w:rsidRP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szeroko</w:t>
      </w:r>
      <w:r w:rsidR="00A00829" w:rsidRPr="00A00829">
        <w:rPr>
          <w:rFonts w:cs="Times New Roman" w:hint="eastAsia"/>
          <w:sz w:val="20"/>
          <w:szCs w:val="20"/>
        </w:rPr>
        <w:t xml:space="preserve">ść </w:t>
      </w:r>
      <w:r w:rsidR="00A00829" w:rsidRPr="00A00829">
        <w:rPr>
          <w:rFonts w:cs="Times New Roman"/>
          <w:sz w:val="20"/>
          <w:szCs w:val="20"/>
        </w:rPr>
        <w:t>skrzy</w:t>
      </w:r>
      <w:r w:rsidR="00A00829" w:rsidRPr="00A00829">
        <w:rPr>
          <w:rFonts w:cs="Times New Roman" w:hint="eastAsia"/>
          <w:sz w:val="20"/>
          <w:szCs w:val="20"/>
        </w:rPr>
        <w:t>ż</w:t>
      </w:r>
      <w:r w:rsidR="00A00829" w:rsidRPr="00A00829">
        <w:rPr>
          <w:rFonts w:cs="Times New Roman"/>
          <w:sz w:val="20"/>
          <w:szCs w:val="20"/>
        </w:rPr>
        <w:t>owania 5,00 m, 4,00 m,</w:t>
      </w:r>
    </w:p>
    <w:p w:rsidR="00A00829" w:rsidRDefault="000A44CC" w:rsidP="00A00829">
      <w:pPr>
        <w:autoSpaceDE w:val="0"/>
        <w:autoSpaceDN w:val="0"/>
        <w:adjustRightInd w:val="0"/>
        <w:spacing w:after="0" w:line="240" w:lineRule="auto"/>
        <w:rPr>
          <w:rFonts w:cs="Times New Roman"/>
          <w:sz w:val="20"/>
          <w:szCs w:val="20"/>
        </w:rPr>
      </w:pPr>
      <w:r>
        <w:rPr>
          <w:rFonts w:cs="Times New Roman"/>
          <w:sz w:val="20"/>
          <w:szCs w:val="20"/>
        </w:rPr>
        <w:t>-</w:t>
      </w:r>
      <w:r w:rsidR="00A00829" w:rsidRPr="00A00829">
        <w:rPr>
          <w:rFonts w:cs="Times New Roman"/>
          <w:sz w:val="20"/>
          <w:szCs w:val="20"/>
        </w:rPr>
        <w:t xml:space="preserve"> promienie wyokr</w:t>
      </w:r>
      <w:r w:rsidR="00A00829" w:rsidRPr="00A00829">
        <w:rPr>
          <w:rFonts w:cs="Times New Roman" w:hint="eastAsia"/>
          <w:sz w:val="20"/>
          <w:szCs w:val="20"/>
        </w:rPr>
        <w:t>ą</w:t>
      </w:r>
      <w:r w:rsidR="00A00829" w:rsidRPr="00A00829">
        <w:rPr>
          <w:rFonts w:cs="Times New Roman"/>
          <w:sz w:val="20"/>
          <w:szCs w:val="20"/>
        </w:rPr>
        <w:t>glaj</w:t>
      </w:r>
      <w:r w:rsidR="00A00829" w:rsidRPr="00A00829">
        <w:rPr>
          <w:rFonts w:cs="Times New Roman" w:hint="eastAsia"/>
          <w:sz w:val="20"/>
          <w:szCs w:val="20"/>
        </w:rPr>
        <w:t>ą</w:t>
      </w:r>
      <w:r w:rsidR="00A00829" w:rsidRPr="00A00829">
        <w:rPr>
          <w:rFonts w:cs="Times New Roman"/>
          <w:sz w:val="20"/>
          <w:szCs w:val="20"/>
        </w:rPr>
        <w:t>ce na skrzy</w:t>
      </w:r>
      <w:r w:rsidR="00A00829" w:rsidRPr="00A00829">
        <w:rPr>
          <w:rFonts w:cs="Times New Roman" w:hint="eastAsia"/>
          <w:sz w:val="20"/>
          <w:szCs w:val="20"/>
        </w:rPr>
        <w:t>ż</w:t>
      </w:r>
      <w:r w:rsidR="00A00829" w:rsidRPr="00A00829">
        <w:rPr>
          <w:rFonts w:cs="Times New Roman"/>
          <w:sz w:val="20"/>
          <w:szCs w:val="20"/>
        </w:rPr>
        <w:t>owaniach 5,00 m.</w:t>
      </w:r>
    </w:p>
    <w:p w:rsidR="007E2902" w:rsidRPr="00A00829" w:rsidRDefault="00A00829" w:rsidP="00A00829">
      <w:pPr>
        <w:autoSpaceDE w:val="0"/>
        <w:autoSpaceDN w:val="0"/>
        <w:adjustRightInd w:val="0"/>
        <w:spacing w:after="0" w:line="240" w:lineRule="auto"/>
        <w:rPr>
          <w:rFonts w:cs="Times New Roman"/>
          <w:bCs/>
          <w:sz w:val="20"/>
          <w:szCs w:val="20"/>
        </w:rPr>
      </w:pPr>
      <w:r>
        <w:rPr>
          <w:rFonts w:cs="Times New Roman"/>
          <w:bCs/>
          <w:sz w:val="20"/>
          <w:szCs w:val="20"/>
        </w:rPr>
        <w:t xml:space="preserve">4) </w:t>
      </w:r>
      <w:r w:rsidR="007E2902" w:rsidRPr="00A00829">
        <w:rPr>
          <w:rFonts w:cs="Times New Roman"/>
          <w:bCs/>
          <w:sz w:val="20"/>
          <w:szCs w:val="20"/>
        </w:rPr>
        <w:t>Przyj</w:t>
      </w:r>
      <w:r w:rsidR="007E2902" w:rsidRPr="00A00829">
        <w:rPr>
          <w:rFonts w:cs="Times New Roman" w:hint="eastAsia"/>
          <w:bCs/>
          <w:sz w:val="20"/>
          <w:szCs w:val="20"/>
        </w:rPr>
        <w:t>ę</w:t>
      </w:r>
      <w:r w:rsidR="007E2902" w:rsidRPr="00A00829">
        <w:rPr>
          <w:rFonts w:cs="Times New Roman"/>
          <w:bCs/>
          <w:sz w:val="20"/>
          <w:szCs w:val="20"/>
        </w:rPr>
        <w:t>to konstrukcj</w:t>
      </w:r>
      <w:r w:rsidR="007E2902" w:rsidRPr="00A00829">
        <w:rPr>
          <w:rFonts w:cs="Times New Roman" w:hint="eastAsia"/>
          <w:bCs/>
          <w:sz w:val="20"/>
          <w:szCs w:val="20"/>
        </w:rPr>
        <w:t>ę</w:t>
      </w:r>
      <w:r w:rsidR="007E2902" w:rsidRPr="00A00829">
        <w:rPr>
          <w:rFonts w:cs="Times New Roman"/>
          <w:bCs/>
          <w:sz w:val="20"/>
          <w:szCs w:val="20"/>
        </w:rPr>
        <w:t xml:space="preserve"> nawierzchni drogi gminnej/skrzy</w:t>
      </w:r>
      <w:r w:rsidR="007E2902" w:rsidRPr="00A00829">
        <w:rPr>
          <w:rFonts w:cs="Times New Roman" w:hint="eastAsia"/>
          <w:bCs/>
          <w:sz w:val="20"/>
          <w:szCs w:val="20"/>
        </w:rPr>
        <w:t>ż</w:t>
      </w:r>
      <w:r w:rsidR="007E2902" w:rsidRPr="00A00829">
        <w:rPr>
          <w:rFonts w:cs="Times New Roman"/>
          <w:bCs/>
          <w:sz w:val="20"/>
          <w:szCs w:val="20"/>
        </w:rPr>
        <w:t>owania oraz mijanek i zjazdów o nast</w:t>
      </w:r>
      <w:r w:rsidR="007E2902" w:rsidRPr="00A00829">
        <w:rPr>
          <w:rFonts w:cs="Times New Roman" w:hint="eastAsia"/>
          <w:bCs/>
          <w:sz w:val="20"/>
          <w:szCs w:val="20"/>
        </w:rPr>
        <w:t>ę</w:t>
      </w:r>
      <w:r w:rsidR="007E2902" w:rsidRPr="00A00829">
        <w:rPr>
          <w:rFonts w:cs="Times New Roman"/>
          <w:bCs/>
          <w:sz w:val="20"/>
          <w:szCs w:val="20"/>
        </w:rPr>
        <w:t>puj</w:t>
      </w:r>
      <w:r w:rsidR="007E2902" w:rsidRPr="00A00829">
        <w:rPr>
          <w:rFonts w:cs="Times New Roman" w:hint="eastAsia"/>
          <w:bCs/>
          <w:sz w:val="20"/>
          <w:szCs w:val="20"/>
        </w:rPr>
        <w:t>ą</w:t>
      </w:r>
      <w:r w:rsidR="007E2902" w:rsidRPr="00A00829">
        <w:rPr>
          <w:rFonts w:cs="Times New Roman"/>
          <w:bCs/>
          <w:sz w:val="20"/>
          <w:szCs w:val="20"/>
        </w:rPr>
        <w:t>cych warstwach od km 0+000,00 do km 0+450,00:</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warstwa </w:t>
      </w:r>
      <w:r w:rsidRPr="007E2902">
        <w:rPr>
          <w:rFonts w:cs="Times New Roman" w:hint="eastAsia"/>
          <w:sz w:val="20"/>
          <w:szCs w:val="20"/>
        </w:rPr>
        <w:t>ś</w:t>
      </w:r>
      <w:r w:rsidRPr="007E2902">
        <w:rPr>
          <w:rFonts w:cs="Times New Roman"/>
          <w:sz w:val="20"/>
          <w:szCs w:val="20"/>
        </w:rPr>
        <w:t>cieralna – beton asfaltowy AC 11S gr. 4 cm,</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skropienie warstwy wi</w:t>
      </w:r>
      <w:r w:rsidRPr="007E2902">
        <w:rPr>
          <w:rFonts w:cs="Times New Roman" w:hint="eastAsia"/>
          <w:sz w:val="20"/>
          <w:szCs w:val="20"/>
        </w:rPr>
        <w:t>ążą</w:t>
      </w:r>
      <w:r w:rsidRPr="007E2902">
        <w:rPr>
          <w:rFonts w:cs="Times New Roman"/>
          <w:sz w:val="20"/>
          <w:szCs w:val="20"/>
        </w:rPr>
        <w:t>cej emulsj</w:t>
      </w:r>
      <w:r w:rsidRPr="007E2902">
        <w:rPr>
          <w:rFonts w:cs="Times New Roman" w:hint="eastAsia"/>
          <w:sz w:val="20"/>
          <w:szCs w:val="20"/>
        </w:rPr>
        <w:t>ą</w:t>
      </w:r>
      <w:r w:rsidRPr="007E2902">
        <w:rPr>
          <w:rFonts w:cs="Times New Roman"/>
          <w:sz w:val="20"/>
          <w:szCs w:val="20"/>
        </w:rPr>
        <w:t xml:space="preserve"> asfaltow</w:t>
      </w:r>
      <w:r w:rsidRPr="007E2902">
        <w:rPr>
          <w:rFonts w:cs="Times New Roman" w:hint="eastAsia"/>
          <w:sz w:val="20"/>
          <w:szCs w:val="20"/>
        </w:rPr>
        <w:t>ą</w:t>
      </w:r>
      <w:r w:rsidRPr="007E2902">
        <w:rPr>
          <w:rFonts w:cs="Times New Roman"/>
          <w:sz w:val="20"/>
          <w:szCs w:val="20"/>
        </w:rPr>
        <w:t xml:space="preserve"> w ilo</w:t>
      </w:r>
      <w:r w:rsidRPr="007E2902">
        <w:rPr>
          <w:rFonts w:cs="Times New Roman" w:hint="eastAsia"/>
          <w:sz w:val="20"/>
          <w:szCs w:val="20"/>
        </w:rPr>
        <w:t>ś</w:t>
      </w:r>
      <w:r w:rsidRPr="007E2902">
        <w:rPr>
          <w:rFonts w:cs="Times New Roman"/>
          <w:sz w:val="20"/>
          <w:szCs w:val="20"/>
        </w:rPr>
        <w:t>ci 0,3 kg/m2</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warstwa wi</w:t>
      </w:r>
      <w:r w:rsidRPr="007E2902">
        <w:rPr>
          <w:rFonts w:cs="Times New Roman" w:hint="eastAsia"/>
          <w:sz w:val="20"/>
          <w:szCs w:val="20"/>
        </w:rPr>
        <w:t>ążą</w:t>
      </w:r>
      <w:r w:rsidRPr="007E2902">
        <w:rPr>
          <w:rFonts w:cs="Times New Roman"/>
          <w:sz w:val="20"/>
          <w:szCs w:val="20"/>
        </w:rPr>
        <w:t>ca – beton asfaltowy AC 16W gr. 4 cm,</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skropienie podbudowy zasadniczej emulsj</w:t>
      </w:r>
      <w:r w:rsidRPr="007E2902">
        <w:rPr>
          <w:rFonts w:cs="Times New Roman" w:hint="eastAsia"/>
          <w:sz w:val="20"/>
          <w:szCs w:val="20"/>
        </w:rPr>
        <w:t>ą</w:t>
      </w:r>
      <w:r w:rsidRPr="007E2902">
        <w:rPr>
          <w:rFonts w:cs="Times New Roman"/>
          <w:sz w:val="20"/>
          <w:szCs w:val="20"/>
        </w:rPr>
        <w:t xml:space="preserve"> asfaltow</w:t>
      </w:r>
      <w:r w:rsidRPr="007E2902">
        <w:rPr>
          <w:rFonts w:cs="Times New Roman" w:hint="eastAsia"/>
          <w:sz w:val="20"/>
          <w:szCs w:val="20"/>
        </w:rPr>
        <w:t>ą</w:t>
      </w:r>
      <w:r w:rsidRPr="007E2902">
        <w:rPr>
          <w:rFonts w:cs="Times New Roman"/>
          <w:sz w:val="20"/>
          <w:szCs w:val="20"/>
        </w:rPr>
        <w:t xml:space="preserve"> w ilo</w:t>
      </w:r>
      <w:r w:rsidRPr="007E2902">
        <w:rPr>
          <w:rFonts w:cs="Times New Roman" w:hint="eastAsia"/>
          <w:sz w:val="20"/>
          <w:szCs w:val="20"/>
        </w:rPr>
        <w:t>ś</w:t>
      </w:r>
      <w:r w:rsidRPr="007E2902">
        <w:rPr>
          <w:rFonts w:cs="Times New Roman"/>
          <w:sz w:val="20"/>
          <w:szCs w:val="20"/>
        </w:rPr>
        <w:t>ci 1,0 kg/m2,</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podbudowa wyrównawcza – kruszywo naturalne niezwi</w:t>
      </w:r>
      <w:r w:rsidRPr="007E2902">
        <w:rPr>
          <w:rFonts w:cs="Times New Roman" w:hint="eastAsia"/>
          <w:sz w:val="20"/>
          <w:szCs w:val="20"/>
        </w:rPr>
        <w:t>ą</w:t>
      </w:r>
      <w:r w:rsidRPr="007E2902">
        <w:rPr>
          <w:rFonts w:cs="Times New Roman"/>
          <w:sz w:val="20"/>
          <w:szCs w:val="20"/>
        </w:rPr>
        <w:t>zane C50/30 stabilizowane</w:t>
      </w:r>
      <w:r>
        <w:rPr>
          <w:rFonts w:cs="Times New Roman"/>
          <w:sz w:val="20"/>
          <w:szCs w:val="20"/>
        </w:rPr>
        <w:t xml:space="preserve"> </w:t>
      </w:r>
      <w:r w:rsidRPr="007E2902">
        <w:rPr>
          <w:rFonts w:cs="Times New Roman"/>
          <w:sz w:val="20"/>
          <w:szCs w:val="20"/>
        </w:rPr>
        <w:t xml:space="preserve">mechanicznie 0/31,5 mm gr. </w:t>
      </w:r>
      <w:r>
        <w:rPr>
          <w:rFonts w:cs="Times New Roman"/>
          <w:sz w:val="20"/>
          <w:szCs w:val="20"/>
        </w:rPr>
        <w:br/>
        <w:t xml:space="preserve">   </w:t>
      </w:r>
      <w:r w:rsidRPr="007E2902">
        <w:rPr>
          <w:rFonts w:cs="Times New Roman"/>
          <w:sz w:val="20"/>
          <w:szCs w:val="20"/>
        </w:rPr>
        <w:t>po zag</w:t>
      </w:r>
      <w:r w:rsidRPr="007E2902">
        <w:rPr>
          <w:rFonts w:cs="Times New Roman" w:hint="eastAsia"/>
          <w:sz w:val="20"/>
          <w:szCs w:val="20"/>
        </w:rPr>
        <w:t>ę</w:t>
      </w:r>
      <w:r w:rsidRPr="007E2902">
        <w:rPr>
          <w:rFonts w:cs="Times New Roman"/>
          <w:sz w:val="20"/>
          <w:szCs w:val="20"/>
        </w:rPr>
        <w:t>szczeniu 5 cm,</w:t>
      </w:r>
    </w:p>
    <w:p w:rsidR="007E2902" w:rsidRPr="007E2902" w:rsidRDefault="007E2902" w:rsidP="007E2902">
      <w:pPr>
        <w:autoSpaceDE w:val="0"/>
        <w:autoSpaceDN w:val="0"/>
        <w:adjustRightInd w:val="0"/>
        <w:spacing w:after="0" w:line="240" w:lineRule="auto"/>
        <w:rPr>
          <w:rFonts w:cs="Times New Roman"/>
          <w:sz w:val="20"/>
          <w:szCs w:val="20"/>
        </w:rPr>
      </w:pPr>
      <w:r>
        <w:rPr>
          <w:rFonts w:cs="Times New Roman"/>
          <w:sz w:val="20"/>
          <w:szCs w:val="20"/>
        </w:rPr>
        <w:t>-</w:t>
      </w:r>
      <w:r w:rsidRPr="007E2902">
        <w:rPr>
          <w:rFonts w:cs="Times New Roman"/>
          <w:sz w:val="20"/>
          <w:szCs w:val="20"/>
        </w:rPr>
        <w:t xml:space="preserve"> istniej</w:t>
      </w:r>
      <w:r w:rsidRPr="007E2902">
        <w:rPr>
          <w:rFonts w:cs="Times New Roman" w:hint="eastAsia"/>
          <w:sz w:val="20"/>
          <w:szCs w:val="20"/>
        </w:rPr>
        <w:t>ą</w:t>
      </w:r>
      <w:r w:rsidRPr="007E2902">
        <w:rPr>
          <w:rFonts w:cs="Times New Roman"/>
          <w:sz w:val="20"/>
          <w:szCs w:val="20"/>
        </w:rPr>
        <w:t>ce podło</w:t>
      </w:r>
      <w:r w:rsidRPr="007E2902">
        <w:rPr>
          <w:rFonts w:cs="Times New Roman" w:hint="eastAsia"/>
          <w:sz w:val="20"/>
          <w:szCs w:val="20"/>
        </w:rPr>
        <w:t>ż</w:t>
      </w:r>
      <w:r w:rsidRPr="007E2902">
        <w:rPr>
          <w:rFonts w:cs="Times New Roman"/>
          <w:sz w:val="20"/>
          <w:szCs w:val="20"/>
        </w:rPr>
        <w:t>e drogi/nawierzchni z kruszywa naturalnego.</w:t>
      </w:r>
    </w:p>
    <w:p w:rsidR="004F35F2" w:rsidRPr="000A44CC" w:rsidRDefault="007E2902" w:rsidP="007E2902">
      <w:pPr>
        <w:autoSpaceDE w:val="0"/>
        <w:autoSpaceDN w:val="0"/>
        <w:adjustRightInd w:val="0"/>
        <w:spacing w:after="0" w:line="240" w:lineRule="auto"/>
        <w:rPr>
          <w:rFonts w:cs="Times New Roman"/>
          <w:sz w:val="20"/>
          <w:szCs w:val="20"/>
        </w:rPr>
      </w:pPr>
      <w:r w:rsidRPr="000A44CC">
        <w:rPr>
          <w:rFonts w:cs="Times New Roman"/>
          <w:bCs/>
          <w:sz w:val="20"/>
          <w:szCs w:val="20"/>
        </w:rPr>
        <w:t>Grubo</w:t>
      </w:r>
      <w:r w:rsidRPr="000A44CC">
        <w:rPr>
          <w:rFonts w:cs="Times New Roman" w:hint="eastAsia"/>
          <w:bCs/>
          <w:sz w:val="20"/>
          <w:szCs w:val="20"/>
        </w:rPr>
        <w:t>ść</w:t>
      </w:r>
      <w:r w:rsidRPr="000A44CC">
        <w:rPr>
          <w:rFonts w:cs="Times New Roman"/>
          <w:bCs/>
          <w:sz w:val="20"/>
          <w:szCs w:val="20"/>
        </w:rPr>
        <w:t xml:space="preserve"> całkowita konstrukcji = 13 cm</w:t>
      </w:r>
    </w:p>
    <w:p w:rsidR="002324DA" w:rsidRPr="004F35F2" w:rsidRDefault="002324DA" w:rsidP="002324DA">
      <w:pPr>
        <w:autoSpaceDE w:val="0"/>
        <w:autoSpaceDN w:val="0"/>
        <w:adjustRightInd w:val="0"/>
        <w:spacing w:after="0" w:line="240" w:lineRule="auto"/>
        <w:rPr>
          <w:rFonts w:cs="Times New Roman"/>
          <w:sz w:val="20"/>
          <w:szCs w:val="20"/>
        </w:rPr>
      </w:pPr>
      <w:r>
        <w:rPr>
          <w:rFonts w:cs="Times New Roman"/>
          <w:sz w:val="20"/>
          <w:szCs w:val="20"/>
        </w:rPr>
        <w:t xml:space="preserve">5) </w:t>
      </w:r>
      <w:r w:rsidRPr="002324DA">
        <w:rPr>
          <w:rFonts w:cs="Times New Roman"/>
          <w:sz w:val="20"/>
          <w:szCs w:val="20"/>
        </w:rPr>
        <w:t>W ramach zadania przewidziano przebudow</w:t>
      </w:r>
      <w:r w:rsidRPr="002324DA">
        <w:rPr>
          <w:rFonts w:cs="Times New Roman" w:hint="eastAsia"/>
          <w:sz w:val="20"/>
          <w:szCs w:val="20"/>
        </w:rPr>
        <w:t>ę</w:t>
      </w:r>
      <w:r w:rsidRPr="002324DA">
        <w:rPr>
          <w:rFonts w:cs="Times New Roman"/>
          <w:sz w:val="20"/>
          <w:szCs w:val="20"/>
        </w:rPr>
        <w:t xml:space="preserve"> wjazdów indywidualnych. Projektowan</w:t>
      </w:r>
      <w:r w:rsidRPr="002324DA">
        <w:rPr>
          <w:rFonts w:cs="Times New Roman" w:hint="eastAsia"/>
          <w:sz w:val="20"/>
          <w:szCs w:val="20"/>
        </w:rPr>
        <w:t>ą</w:t>
      </w:r>
      <w:r>
        <w:rPr>
          <w:rFonts w:cs="Times New Roman"/>
          <w:sz w:val="20"/>
          <w:szCs w:val="20"/>
        </w:rPr>
        <w:t xml:space="preserve"> </w:t>
      </w:r>
      <w:r w:rsidRPr="002324DA">
        <w:rPr>
          <w:rFonts w:cs="Times New Roman"/>
          <w:sz w:val="20"/>
          <w:szCs w:val="20"/>
        </w:rPr>
        <w:t>geometri</w:t>
      </w:r>
      <w:r w:rsidRPr="002324DA">
        <w:rPr>
          <w:rFonts w:cs="Times New Roman" w:hint="eastAsia"/>
          <w:sz w:val="20"/>
          <w:szCs w:val="20"/>
        </w:rPr>
        <w:t>ę</w:t>
      </w:r>
      <w:r w:rsidRPr="002324DA">
        <w:rPr>
          <w:rFonts w:cs="Times New Roman"/>
          <w:sz w:val="20"/>
          <w:szCs w:val="20"/>
        </w:rPr>
        <w:t xml:space="preserve"> drogi przedstawiono na zał</w:t>
      </w:r>
      <w:r w:rsidRPr="002324DA">
        <w:rPr>
          <w:rFonts w:cs="Times New Roman" w:hint="eastAsia"/>
          <w:sz w:val="20"/>
          <w:szCs w:val="20"/>
        </w:rPr>
        <w:t>ą</w:t>
      </w:r>
      <w:r w:rsidRPr="002324DA">
        <w:rPr>
          <w:rFonts w:cs="Times New Roman"/>
          <w:sz w:val="20"/>
          <w:szCs w:val="20"/>
        </w:rPr>
        <w:t>czony</w:t>
      </w:r>
      <w:r w:rsidR="0031399A">
        <w:rPr>
          <w:rFonts w:cs="Times New Roman"/>
          <w:sz w:val="20"/>
          <w:szCs w:val="20"/>
        </w:rPr>
        <w:t>m</w:t>
      </w:r>
      <w:r w:rsidRPr="002324DA">
        <w:rPr>
          <w:rFonts w:cs="Times New Roman"/>
          <w:sz w:val="20"/>
          <w:szCs w:val="20"/>
        </w:rPr>
        <w:t xml:space="preserve"> </w:t>
      </w:r>
      <w:r w:rsidR="00F84896">
        <w:rPr>
          <w:rFonts w:cs="Times New Roman"/>
          <w:iCs/>
          <w:sz w:val="20"/>
          <w:szCs w:val="20"/>
        </w:rPr>
        <w:t>Planie Zagospodarowania Terenu</w:t>
      </w:r>
      <w:r w:rsidRPr="00F84896">
        <w:rPr>
          <w:rFonts w:cs="Times New Roman"/>
          <w:iCs/>
          <w:sz w:val="20"/>
          <w:szCs w:val="20"/>
        </w:rPr>
        <w:t>.</w:t>
      </w:r>
    </w:p>
    <w:p w:rsidR="004F35F2" w:rsidRPr="004F35F2" w:rsidRDefault="00F84896" w:rsidP="00F84896">
      <w:pPr>
        <w:autoSpaceDE w:val="0"/>
        <w:autoSpaceDN w:val="0"/>
        <w:adjustRightInd w:val="0"/>
        <w:spacing w:after="0" w:line="240" w:lineRule="auto"/>
        <w:ind w:right="-142"/>
        <w:rPr>
          <w:rFonts w:cs="Times New Roman"/>
          <w:sz w:val="20"/>
          <w:szCs w:val="20"/>
        </w:rPr>
      </w:pPr>
      <w:r>
        <w:rPr>
          <w:rFonts w:cs="Times New Roman"/>
          <w:iCs/>
          <w:sz w:val="20"/>
          <w:szCs w:val="20"/>
        </w:rPr>
        <w:t>6) P</w:t>
      </w:r>
      <w:r w:rsidRPr="00F84896">
        <w:rPr>
          <w:rFonts w:cs="Times New Roman"/>
          <w:iCs/>
          <w:sz w:val="20"/>
          <w:szCs w:val="20"/>
        </w:rPr>
        <w:t>rofil podłużny drogi/rozwiązania wysokościowe</w:t>
      </w:r>
      <w:r>
        <w:rPr>
          <w:rFonts w:cs="Times New Roman"/>
          <w:iCs/>
          <w:sz w:val="20"/>
          <w:szCs w:val="20"/>
        </w:rPr>
        <w:t>: n</w:t>
      </w:r>
      <w:r w:rsidRPr="00F84896">
        <w:rPr>
          <w:rFonts w:cs="Times New Roman"/>
          <w:sz w:val="20"/>
          <w:szCs w:val="20"/>
        </w:rPr>
        <w:t>iwelet</w:t>
      </w:r>
      <w:r w:rsidRPr="00F84896">
        <w:rPr>
          <w:rFonts w:cs="Times New Roman" w:hint="eastAsia"/>
          <w:sz w:val="20"/>
          <w:szCs w:val="20"/>
        </w:rPr>
        <w:t>ą</w:t>
      </w:r>
      <w:r w:rsidRPr="00F84896">
        <w:rPr>
          <w:rFonts w:cs="Times New Roman"/>
          <w:sz w:val="20"/>
          <w:szCs w:val="20"/>
        </w:rPr>
        <w:t xml:space="preserve"> jezdni </w:t>
      </w:r>
      <w:r>
        <w:rPr>
          <w:rFonts w:cs="Times New Roman"/>
          <w:sz w:val="20"/>
          <w:szCs w:val="20"/>
        </w:rPr>
        <w:t xml:space="preserve">należy </w:t>
      </w:r>
      <w:r w:rsidRPr="00F84896">
        <w:rPr>
          <w:rFonts w:cs="Times New Roman"/>
          <w:sz w:val="20"/>
          <w:szCs w:val="20"/>
        </w:rPr>
        <w:t>dowi</w:t>
      </w:r>
      <w:r w:rsidRPr="00F84896">
        <w:rPr>
          <w:rFonts w:cs="Times New Roman" w:hint="eastAsia"/>
          <w:sz w:val="20"/>
          <w:szCs w:val="20"/>
        </w:rPr>
        <w:t>ą</w:t>
      </w:r>
      <w:r w:rsidRPr="00F84896">
        <w:rPr>
          <w:rFonts w:cs="Times New Roman"/>
          <w:sz w:val="20"/>
          <w:szCs w:val="20"/>
        </w:rPr>
        <w:t>za</w:t>
      </w:r>
      <w:r w:rsidRPr="00F84896">
        <w:rPr>
          <w:rFonts w:cs="Times New Roman" w:hint="eastAsia"/>
          <w:sz w:val="20"/>
          <w:szCs w:val="20"/>
        </w:rPr>
        <w:t>ć</w:t>
      </w:r>
      <w:r w:rsidRPr="00F84896">
        <w:rPr>
          <w:rFonts w:cs="Times New Roman"/>
          <w:sz w:val="20"/>
          <w:szCs w:val="20"/>
        </w:rPr>
        <w:t xml:space="preserve"> si</w:t>
      </w:r>
      <w:r w:rsidRPr="00F84896">
        <w:rPr>
          <w:rFonts w:cs="Times New Roman" w:hint="eastAsia"/>
          <w:sz w:val="20"/>
          <w:szCs w:val="20"/>
        </w:rPr>
        <w:t>ę</w:t>
      </w:r>
      <w:r w:rsidRPr="00F84896">
        <w:rPr>
          <w:rFonts w:cs="Times New Roman"/>
          <w:sz w:val="20"/>
          <w:szCs w:val="20"/>
        </w:rPr>
        <w:t xml:space="preserve"> do istniej</w:t>
      </w:r>
      <w:r w:rsidRPr="00F84896">
        <w:rPr>
          <w:rFonts w:cs="Times New Roman" w:hint="eastAsia"/>
          <w:sz w:val="20"/>
          <w:szCs w:val="20"/>
        </w:rPr>
        <w:t>ą</w:t>
      </w:r>
      <w:r w:rsidRPr="00F84896">
        <w:rPr>
          <w:rFonts w:cs="Times New Roman"/>
          <w:sz w:val="20"/>
          <w:szCs w:val="20"/>
        </w:rPr>
        <w:t>cego terenu</w:t>
      </w:r>
      <w:r>
        <w:rPr>
          <w:rFonts w:cs="Times New Roman"/>
          <w:sz w:val="20"/>
          <w:szCs w:val="20"/>
        </w:rPr>
        <w:t>,</w:t>
      </w:r>
      <w:r w:rsidRPr="00F84896">
        <w:rPr>
          <w:rFonts w:cs="Times New Roman"/>
          <w:sz w:val="20"/>
          <w:szCs w:val="20"/>
        </w:rPr>
        <w:t xml:space="preserve"> </w:t>
      </w:r>
      <w:r>
        <w:rPr>
          <w:rFonts w:cs="Times New Roman"/>
          <w:sz w:val="20"/>
          <w:szCs w:val="20"/>
        </w:rPr>
        <w:t>d</w:t>
      </w:r>
      <w:r w:rsidRPr="00F84896">
        <w:rPr>
          <w:rFonts w:cs="Times New Roman"/>
          <w:sz w:val="20"/>
          <w:szCs w:val="20"/>
        </w:rPr>
        <w:t xml:space="preserve">odatkowo </w:t>
      </w:r>
      <w:r>
        <w:rPr>
          <w:rFonts w:cs="Times New Roman"/>
          <w:sz w:val="20"/>
          <w:szCs w:val="20"/>
        </w:rPr>
        <w:t xml:space="preserve">należy </w:t>
      </w:r>
      <w:r w:rsidRPr="00F84896">
        <w:rPr>
          <w:rFonts w:cs="Times New Roman"/>
          <w:sz w:val="20"/>
          <w:szCs w:val="20"/>
        </w:rPr>
        <w:t>dowi</w:t>
      </w:r>
      <w:r w:rsidRPr="00F84896">
        <w:rPr>
          <w:rFonts w:cs="Times New Roman" w:hint="eastAsia"/>
          <w:sz w:val="20"/>
          <w:szCs w:val="20"/>
        </w:rPr>
        <w:t>ą</w:t>
      </w:r>
      <w:r w:rsidRPr="00F84896">
        <w:rPr>
          <w:rFonts w:cs="Times New Roman"/>
          <w:sz w:val="20"/>
          <w:szCs w:val="20"/>
        </w:rPr>
        <w:t>za</w:t>
      </w:r>
      <w:r w:rsidRPr="00F84896">
        <w:rPr>
          <w:rFonts w:cs="Times New Roman" w:hint="eastAsia"/>
          <w:sz w:val="20"/>
          <w:szCs w:val="20"/>
        </w:rPr>
        <w:t>ć</w:t>
      </w:r>
      <w:r w:rsidRPr="00F84896">
        <w:rPr>
          <w:rFonts w:cs="Times New Roman"/>
          <w:sz w:val="20"/>
          <w:szCs w:val="20"/>
        </w:rPr>
        <w:t xml:space="preserve"> si</w:t>
      </w:r>
      <w:r w:rsidRPr="00F84896">
        <w:rPr>
          <w:rFonts w:cs="Times New Roman" w:hint="eastAsia"/>
          <w:sz w:val="20"/>
          <w:szCs w:val="20"/>
        </w:rPr>
        <w:t>ę</w:t>
      </w:r>
      <w:r w:rsidRPr="00F84896">
        <w:rPr>
          <w:rFonts w:cs="Times New Roman"/>
          <w:sz w:val="20"/>
          <w:szCs w:val="20"/>
        </w:rPr>
        <w:t xml:space="preserve"> do</w:t>
      </w:r>
      <w:r>
        <w:rPr>
          <w:rFonts w:cs="Times New Roman"/>
          <w:sz w:val="20"/>
          <w:szCs w:val="20"/>
        </w:rPr>
        <w:t xml:space="preserve"> </w:t>
      </w:r>
      <w:r w:rsidRPr="00F84896">
        <w:rPr>
          <w:rFonts w:cs="Times New Roman"/>
          <w:sz w:val="20"/>
          <w:szCs w:val="20"/>
        </w:rPr>
        <w:t>kraw</w:t>
      </w:r>
      <w:r w:rsidRPr="00F84896">
        <w:rPr>
          <w:rFonts w:cs="Times New Roman" w:hint="eastAsia"/>
          <w:sz w:val="20"/>
          <w:szCs w:val="20"/>
        </w:rPr>
        <w:t>ę</w:t>
      </w:r>
      <w:r w:rsidRPr="00F84896">
        <w:rPr>
          <w:rFonts w:cs="Times New Roman"/>
          <w:sz w:val="20"/>
          <w:szCs w:val="20"/>
        </w:rPr>
        <w:t>dzi nawierzchni bitumicznej, istniej</w:t>
      </w:r>
      <w:r w:rsidRPr="00F84896">
        <w:rPr>
          <w:rFonts w:cs="Times New Roman" w:hint="eastAsia"/>
          <w:sz w:val="20"/>
          <w:szCs w:val="20"/>
        </w:rPr>
        <w:t>ą</w:t>
      </w:r>
      <w:r w:rsidRPr="00F84896">
        <w:rPr>
          <w:rFonts w:cs="Times New Roman"/>
          <w:sz w:val="20"/>
          <w:szCs w:val="20"/>
        </w:rPr>
        <w:t>cych rz</w:t>
      </w:r>
      <w:r w:rsidRPr="00F84896">
        <w:rPr>
          <w:rFonts w:cs="Times New Roman" w:hint="eastAsia"/>
          <w:sz w:val="20"/>
          <w:szCs w:val="20"/>
        </w:rPr>
        <w:t>ę</w:t>
      </w:r>
      <w:r w:rsidRPr="00F84896">
        <w:rPr>
          <w:rFonts w:cs="Times New Roman"/>
          <w:sz w:val="20"/>
          <w:szCs w:val="20"/>
        </w:rPr>
        <w:t>dnych uzbrojenia terenu oraz warunków</w:t>
      </w:r>
      <w:r>
        <w:rPr>
          <w:rFonts w:cs="Times New Roman"/>
          <w:sz w:val="20"/>
          <w:szCs w:val="20"/>
        </w:rPr>
        <w:t xml:space="preserve"> </w:t>
      </w:r>
      <w:r w:rsidRPr="00F84896">
        <w:rPr>
          <w:rFonts w:cs="Times New Roman"/>
          <w:sz w:val="20"/>
          <w:szCs w:val="20"/>
        </w:rPr>
        <w:t>gruntowych unosz</w:t>
      </w:r>
      <w:r w:rsidRPr="00F84896">
        <w:rPr>
          <w:rFonts w:cs="Times New Roman" w:hint="eastAsia"/>
          <w:sz w:val="20"/>
          <w:szCs w:val="20"/>
        </w:rPr>
        <w:t>ą</w:t>
      </w:r>
      <w:r w:rsidRPr="00F84896">
        <w:rPr>
          <w:rFonts w:cs="Times New Roman"/>
          <w:sz w:val="20"/>
          <w:szCs w:val="20"/>
        </w:rPr>
        <w:t>c j</w:t>
      </w:r>
      <w:r w:rsidRPr="00F84896">
        <w:rPr>
          <w:rFonts w:cs="Times New Roman" w:hint="eastAsia"/>
          <w:sz w:val="20"/>
          <w:szCs w:val="20"/>
        </w:rPr>
        <w:t>ą</w:t>
      </w:r>
      <w:r w:rsidRPr="00F84896">
        <w:rPr>
          <w:rFonts w:cs="Times New Roman"/>
          <w:sz w:val="20"/>
          <w:szCs w:val="20"/>
        </w:rPr>
        <w:t xml:space="preserve"> ponad istniej</w:t>
      </w:r>
      <w:r w:rsidRPr="00F84896">
        <w:rPr>
          <w:rFonts w:cs="Times New Roman" w:hint="eastAsia"/>
          <w:sz w:val="20"/>
          <w:szCs w:val="20"/>
        </w:rPr>
        <w:t>ą</w:t>
      </w:r>
      <w:r w:rsidRPr="00F84896">
        <w:rPr>
          <w:rFonts w:cs="Times New Roman"/>
          <w:sz w:val="20"/>
          <w:szCs w:val="20"/>
        </w:rPr>
        <w:t>cy teren</w:t>
      </w:r>
      <w:r>
        <w:rPr>
          <w:rFonts w:cs="Times New Roman"/>
          <w:sz w:val="20"/>
          <w:szCs w:val="20"/>
        </w:rPr>
        <w:t>,</w:t>
      </w:r>
      <w:r w:rsidRPr="00F84896">
        <w:rPr>
          <w:rFonts w:cs="Times New Roman"/>
          <w:sz w:val="20"/>
          <w:szCs w:val="20"/>
        </w:rPr>
        <w:t xml:space="preserve"> </w:t>
      </w:r>
      <w:r>
        <w:rPr>
          <w:rFonts w:cs="Times New Roman"/>
          <w:sz w:val="20"/>
          <w:szCs w:val="20"/>
        </w:rPr>
        <w:t>n</w:t>
      </w:r>
      <w:r w:rsidRPr="00F84896">
        <w:rPr>
          <w:rFonts w:cs="Times New Roman"/>
          <w:sz w:val="20"/>
          <w:szCs w:val="20"/>
        </w:rPr>
        <w:t>a przebudowanych zjazdach oraz</w:t>
      </w:r>
      <w:r>
        <w:rPr>
          <w:rFonts w:cs="Times New Roman"/>
          <w:sz w:val="20"/>
          <w:szCs w:val="20"/>
        </w:rPr>
        <w:t xml:space="preserve"> </w:t>
      </w:r>
      <w:r w:rsidRPr="00F84896">
        <w:rPr>
          <w:rFonts w:cs="Times New Roman"/>
          <w:sz w:val="20"/>
          <w:szCs w:val="20"/>
        </w:rPr>
        <w:t>skrzy</w:t>
      </w:r>
      <w:r w:rsidRPr="00F84896">
        <w:rPr>
          <w:rFonts w:cs="Times New Roman" w:hint="eastAsia"/>
          <w:sz w:val="20"/>
          <w:szCs w:val="20"/>
        </w:rPr>
        <w:t>ż</w:t>
      </w:r>
      <w:r w:rsidRPr="00F84896">
        <w:rPr>
          <w:rFonts w:cs="Times New Roman"/>
          <w:sz w:val="20"/>
          <w:szCs w:val="20"/>
        </w:rPr>
        <w:t xml:space="preserve">owaniach </w:t>
      </w:r>
      <w:r>
        <w:rPr>
          <w:rFonts w:cs="Times New Roman"/>
          <w:sz w:val="20"/>
          <w:szCs w:val="20"/>
        </w:rPr>
        <w:t xml:space="preserve">należy </w:t>
      </w:r>
      <w:r w:rsidRPr="00F84896">
        <w:rPr>
          <w:rFonts w:cs="Times New Roman"/>
          <w:sz w:val="20"/>
          <w:szCs w:val="20"/>
        </w:rPr>
        <w:t>dowi</w:t>
      </w:r>
      <w:r w:rsidRPr="00F84896">
        <w:rPr>
          <w:rFonts w:cs="Times New Roman" w:hint="eastAsia"/>
          <w:sz w:val="20"/>
          <w:szCs w:val="20"/>
        </w:rPr>
        <w:t>ą</w:t>
      </w:r>
      <w:r w:rsidRPr="00F84896">
        <w:rPr>
          <w:rFonts w:cs="Times New Roman"/>
          <w:sz w:val="20"/>
          <w:szCs w:val="20"/>
        </w:rPr>
        <w:t>za</w:t>
      </w:r>
      <w:r w:rsidRPr="00F84896">
        <w:rPr>
          <w:rFonts w:cs="Times New Roman" w:hint="eastAsia"/>
          <w:sz w:val="20"/>
          <w:szCs w:val="20"/>
        </w:rPr>
        <w:t>ć</w:t>
      </w:r>
      <w:r w:rsidRPr="00F84896">
        <w:rPr>
          <w:rFonts w:cs="Times New Roman"/>
          <w:sz w:val="20"/>
          <w:szCs w:val="20"/>
        </w:rPr>
        <w:t xml:space="preserve"> si</w:t>
      </w:r>
      <w:r w:rsidRPr="00F84896">
        <w:rPr>
          <w:rFonts w:cs="Times New Roman" w:hint="eastAsia"/>
          <w:sz w:val="20"/>
          <w:szCs w:val="20"/>
        </w:rPr>
        <w:t>ę</w:t>
      </w:r>
      <w:r w:rsidRPr="00F84896">
        <w:rPr>
          <w:rFonts w:cs="Times New Roman"/>
          <w:sz w:val="20"/>
          <w:szCs w:val="20"/>
        </w:rPr>
        <w:t xml:space="preserve"> do istniej</w:t>
      </w:r>
      <w:r w:rsidRPr="00F84896">
        <w:rPr>
          <w:rFonts w:cs="Times New Roman" w:hint="eastAsia"/>
          <w:sz w:val="20"/>
          <w:szCs w:val="20"/>
        </w:rPr>
        <w:t>ą</w:t>
      </w:r>
      <w:r w:rsidRPr="00F84896">
        <w:rPr>
          <w:rFonts w:cs="Times New Roman"/>
          <w:sz w:val="20"/>
          <w:szCs w:val="20"/>
        </w:rPr>
        <w:t>cego terenu/ granicy pasa drogowego.</w:t>
      </w:r>
    </w:p>
    <w:p w:rsidR="008B332C" w:rsidRDefault="00F84896" w:rsidP="004F35F2">
      <w:pPr>
        <w:autoSpaceDE w:val="0"/>
        <w:autoSpaceDN w:val="0"/>
        <w:adjustRightInd w:val="0"/>
        <w:spacing w:after="0" w:line="240" w:lineRule="auto"/>
        <w:rPr>
          <w:rFonts w:cs="Arial"/>
          <w:color w:val="000000" w:themeColor="text1"/>
          <w:sz w:val="20"/>
          <w:szCs w:val="20"/>
        </w:rPr>
      </w:pPr>
      <w:r w:rsidRPr="0031399A">
        <w:rPr>
          <w:rFonts w:cs="Arial"/>
          <w:color w:val="000000" w:themeColor="text1"/>
          <w:sz w:val="20"/>
          <w:szCs w:val="20"/>
          <w:u w:val="single"/>
        </w:rPr>
        <w:t xml:space="preserve">7) </w:t>
      </w:r>
      <w:r w:rsidR="00A05F10" w:rsidRPr="0031399A">
        <w:rPr>
          <w:rFonts w:cs="Arial"/>
          <w:color w:val="000000" w:themeColor="text1"/>
          <w:sz w:val="20"/>
          <w:szCs w:val="20"/>
          <w:u w:val="single"/>
        </w:rPr>
        <w:t xml:space="preserve">Pozostałe szczegóły przedmiotu zamówienia zostały przedstawione w dokumentacji projektowej – projekcie budowlanym i </w:t>
      </w:r>
      <w:proofErr w:type="spellStart"/>
      <w:r w:rsidR="00A05F10" w:rsidRPr="0031399A">
        <w:rPr>
          <w:rFonts w:cs="Arial"/>
          <w:color w:val="000000" w:themeColor="text1"/>
          <w:sz w:val="20"/>
          <w:szCs w:val="20"/>
          <w:u w:val="single"/>
        </w:rPr>
        <w:t>stwior</w:t>
      </w:r>
      <w:proofErr w:type="spellEnd"/>
      <w:r w:rsidR="00A05F10" w:rsidRPr="0031399A">
        <w:rPr>
          <w:rFonts w:cs="Arial"/>
          <w:color w:val="000000" w:themeColor="text1"/>
          <w:sz w:val="20"/>
          <w:szCs w:val="20"/>
          <w:u w:val="single"/>
        </w:rPr>
        <w:t xml:space="preserve"> będących załącznikami</w:t>
      </w:r>
      <w:r w:rsidR="00FF5AE9">
        <w:rPr>
          <w:rFonts w:cs="Arial"/>
          <w:color w:val="000000" w:themeColor="text1"/>
          <w:sz w:val="20"/>
          <w:szCs w:val="20"/>
          <w:u w:val="single"/>
        </w:rPr>
        <w:t xml:space="preserve"> do</w:t>
      </w:r>
      <w:r w:rsidR="00A05F10" w:rsidRPr="0031399A">
        <w:rPr>
          <w:rFonts w:cs="Arial"/>
          <w:color w:val="000000" w:themeColor="text1"/>
          <w:sz w:val="20"/>
          <w:szCs w:val="20"/>
          <w:u w:val="single"/>
        </w:rPr>
        <w:t xml:space="preserve"> niniejszej </w:t>
      </w:r>
      <w:proofErr w:type="spellStart"/>
      <w:r w:rsidR="00A05F10" w:rsidRPr="0031399A">
        <w:rPr>
          <w:rFonts w:cs="Arial"/>
          <w:color w:val="000000" w:themeColor="text1"/>
          <w:sz w:val="20"/>
          <w:szCs w:val="20"/>
          <w:u w:val="single"/>
        </w:rPr>
        <w:t>siwz</w:t>
      </w:r>
      <w:proofErr w:type="spellEnd"/>
      <w:r w:rsidR="00A05F10" w:rsidRPr="0031399A">
        <w:rPr>
          <w:rFonts w:cs="Arial"/>
          <w:color w:val="000000" w:themeColor="text1"/>
          <w:sz w:val="20"/>
          <w:szCs w:val="20"/>
          <w:u w:val="single"/>
        </w:rPr>
        <w:t xml:space="preserve">. </w:t>
      </w:r>
      <w:r w:rsidRPr="0031399A">
        <w:rPr>
          <w:rFonts w:cs="Arial"/>
          <w:color w:val="000000" w:themeColor="text1"/>
          <w:sz w:val="20"/>
          <w:szCs w:val="20"/>
          <w:u w:val="single"/>
        </w:rPr>
        <w:br/>
      </w:r>
      <w:r>
        <w:rPr>
          <w:rFonts w:cs="Arial"/>
          <w:color w:val="000000" w:themeColor="text1"/>
          <w:sz w:val="20"/>
          <w:szCs w:val="20"/>
        </w:rPr>
        <w:br/>
      </w:r>
      <w:r w:rsidRPr="00FF5AE9">
        <w:rPr>
          <w:rFonts w:cs="Arial"/>
          <w:color w:val="000000" w:themeColor="text1"/>
          <w:sz w:val="20"/>
          <w:szCs w:val="20"/>
          <w:u w:val="single"/>
        </w:rPr>
        <w:t>4</w:t>
      </w:r>
      <w:r w:rsidR="00EB4DDB"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Zamawiający przedstawiając przedmiot zamówienia</w:t>
      </w:r>
      <w:r w:rsidR="004F35F2" w:rsidRPr="004F35F2">
        <w:rPr>
          <w:rFonts w:cs="Arial"/>
          <w:color w:val="000000" w:themeColor="text1"/>
          <w:sz w:val="20"/>
          <w:szCs w:val="20"/>
        </w:rPr>
        <w:t xml:space="preserve"> za pomocą dokumentacji projektowej – projekt</w:t>
      </w:r>
      <w:r w:rsidR="002324DA">
        <w:rPr>
          <w:rFonts w:cs="Arial"/>
          <w:color w:val="000000" w:themeColor="text1"/>
          <w:sz w:val="20"/>
          <w:szCs w:val="20"/>
        </w:rPr>
        <w:t xml:space="preserve">u </w:t>
      </w:r>
      <w:r w:rsidR="004F35F2" w:rsidRPr="004F35F2">
        <w:rPr>
          <w:rFonts w:cs="Arial"/>
          <w:color w:val="000000" w:themeColor="text1"/>
          <w:sz w:val="20"/>
          <w:szCs w:val="20"/>
        </w:rPr>
        <w:t>budowlan</w:t>
      </w:r>
      <w:r w:rsidR="002324DA">
        <w:rPr>
          <w:rFonts w:cs="Arial"/>
          <w:color w:val="000000" w:themeColor="text1"/>
          <w:sz w:val="20"/>
          <w:szCs w:val="20"/>
        </w:rPr>
        <w:t xml:space="preserve">ego </w:t>
      </w:r>
      <w:r w:rsidR="008B332C">
        <w:rPr>
          <w:rFonts w:cs="Arial"/>
          <w:color w:val="000000" w:themeColor="text1"/>
          <w:sz w:val="20"/>
          <w:szCs w:val="20"/>
        </w:rPr>
        <w:t xml:space="preserve">oraz </w:t>
      </w:r>
      <w:proofErr w:type="spellStart"/>
      <w:r w:rsidR="008B332C">
        <w:rPr>
          <w:rFonts w:cs="Arial"/>
          <w:color w:val="000000" w:themeColor="text1"/>
          <w:sz w:val="20"/>
          <w:szCs w:val="20"/>
        </w:rPr>
        <w:t>stw</w:t>
      </w:r>
      <w:r w:rsidR="002324DA">
        <w:rPr>
          <w:rFonts w:cs="Arial"/>
          <w:color w:val="000000" w:themeColor="text1"/>
          <w:sz w:val="20"/>
          <w:szCs w:val="20"/>
        </w:rPr>
        <w:t>i</w:t>
      </w:r>
      <w:r w:rsidR="008B332C">
        <w:rPr>
          <w:rFonts w:cs="Arial"/>
          <w:color w:val="000000" w:themeColor="text1"/>
          <w:sz w:val="20"/>
          <w:szCs w:val="20"/>
        </w:rPr>
        <w:t>or</w:t>
      </w:r>
      <w:proofErr w:type="spellEnd"/>
      <w:r w:rsidR="008B332C">
        <w:rPr>
          <w:rFonts w:cs="Arial"/>
          <w:color w:val="000000" w:themeColor="text1"/>
          <w:sz w:val="20"/>
          <w:szCs w:val="20"/>
        </w:rPr>
        <w:t xml:space="preserve">, </w:t>
      </w:r>
      <w:r w:rsidR="004F35F2" w:rsidRPr="004F35F2">
        <w:rPr>
          <w:rFonts w:cs="Arial"/>
          <w:color w:val="000000" w:themeColor="text1"/>
          <w:sz w:val="20"/>
          <w:szCs w:val="20"/>
        </w:rPr>
        <w:t xml:space="preserve">dołącza przedmiary robót do wykonania z zastrzeżeniem, że stanowią one jedynie podstawę informacyjną, nie są obligatoryjne dla Wykonawcy i mają jedynie znaczenie pomocnicze. </w:t>
      </w:r>
      <w:r w:rsidR="00EB4DDB">
        <w:rPr>
          <w:rFonts w:cs="Arial"/>
          <w:color w:val="000000" w:themeColor="text1"/>
          <w:sz w:val="20"/>
          <w:szCs w:val="20"/>
        </w:rPr>
        <w:br/>
      </w:r>
      <w:r w:rsidR="004F35F2" w:rsidRPr="004F35F2">
        <w:rPr>
          <w:rFonts w:cs="Arial"/>
          <w:color w:val="000000" w:themeColor="text1"/>
          <w:sz w:val="20"/>
          <w:szCs w:val="20"/>
        </w:rPr>
        <w:t>Roboty nie ujęte w przedmiarach robót, a występujące w przedstawionych dokumentacj</w:t>
      </w:r>
      <w:r w:rsidR="002324DA">
        <w:rPr>
          <w:rFonts w:cs="Arial"/>
          <w:color w:val="000000" w:themeColor="text1"/>
          <w:sz w:val="20"/>
          <w:szCs w:val="20"/>
        </w:rPr>
        <w:t xml:space="preserve">i </w:t>
      </w:r>
      <w:r w:rsidR="004F35F2" w:rsidRPr="004F35F2">
        <w:rPr>
          <w:rFonts w:cs="Arial"/>
          <w:color w:val="000000" w:themeColor="text1"/>
          <w:sz w:val="20"/>
          <w:szCs w:val="20"/>
        </w:rPr>
        <w:t>projektow</w:t>
      </w:r>
      <w:r w:rsidR="002324DA">
        <w:rPr>
          <w:rFonts w:cs="Arial"/>
          <w:color w:val="000000" w:themeColor="text1"/>
          <w:sz w:val="20"/>
          <w:szCs w:val="20"/>
        </w:rPr>
        <w:t xml:space="preserve">ej </w:t>
      </w:r>
      <w:r w:rsidR="004F35F2" w:rsidRPr="004F35F2">
        <w:rPr>
          <w:rFonts w:cs="Arial"/>
          <w:color w:val="000000" w:themeColor="text1"/>
          <w:sz w:val="20"/>
          <w:szCs w:val="20"/>
        </w:rPr>
        <w:t xml:space="preserve"> </w:t>
      </w:r>
      <w:r w:rsidR="004F35F2" w:rsidRPr="004F35F2">
        <w:rPr>
          <w:rFonts w:cs="Arial"/>
          <w:color w:val="000000" w:themeColor="text1"/>
          <w:sz w:val="20"/>
          <w:szCs w:val="20"/>
        </w:rPr>
        <w:lastRenderedPageBreak/>
        <w:t>przygotowan</w:t>
      </w:r>
      <w:r w:rsidR="002324DA">
        <w:rPr>
          <w:rFonts w:cs="Arial"/>
          <w:color w:val="000000" w:themeColor="text1"/>
          <w:sz w:val="20"/>
          <w:szCs w:val="20"/>
        </w:rPr>
        <w:t xml:space="preserve">ej </w:t>
      </w:r>
      <w:r w:rsidR="004F35F2" w:rsidRPr="004F35F2">
        <w:rPr>
          <w:rFonts w:cs="Arial"/>
          <w:color w:val="000000" w:themeColor="text1"/>
          <w:sz w:val="20"/>
          <w:szCs w:val="20"/>
        </w:rPr>
        <w:t>na okoliczność wykonania przedmiotow</w:t>
      </w:r>
      <w:r w:rsidR="002324DA">
        <w:rPr>
          <w:rFonts w:cs="Arial"/>
          <w:color w:val="000000" w:themeColor="text1"/>
          <w:sz w:val="20"/>
          <w:szCs w:val="20"/>
        </w:rPr>
        <w:t xml:space="preserve">ego zadania </w:t>
      </w:r>
      <w:r w:rsidR="004F35F2" w:rsidRPr="004F35F2">
        <w:rPr>
          <w:rFonts w:cs="Arial"/>
          <w:color w:val="000000" w:themeColor="text1"/>
          <w:sz w:val="20"/>
          <w:szCs w:val="20"/>
        </w:rPr>
        <w:t>nie są robotami dodatkowymi.</w:t>
      </w:r>
      <w:r w:rsidR="00EB4DDB">
        <w:rPr>
          <w:rFonts w:cs="Arial"/>
          <w:color w:val="000000" w:themeColor="text1"/>
          <w:sz w:val="20"/>
          <w:szCs w:val="20"/>
        </w:rPr>
        <w:br/>
      </w:r>
      <w:r>
        <w:rPr>
          <w:rFonts w:cs="Arial"/>
          <w:color w:val="000000" w:themeColor="text1"/>
          <w:sz w:val="20"/>
          <w:szCs w:val="20"/>
        </w:rPr>
        <w:br/>
      </w:r>
      <w:r w:rsidRPr="00FF5AE9">
        <w:rPr>
          <w:rFonts w:cs="Arial"/>
          <w:bCs/>
          <w:color w:val="000000" w:themeColor="text1"/>
          <w:sz w:val="20"/>
          <w:szCs w:val="20"/>
          <w:u w:val="single"/>
        </w:rPr>
        <w:t>5</w:t>
      </w:r>
      <w:r w:rsidR="008B521D" w:rsidRPr="00FF5AE9">
        <w:rPr>
          <w:rFonts w:cs="Arial"/>
          <w:bCs/>
          <w:color w:val="000000" w:themeColor="text1"/>
          <w:sz w:val="20"/>
          <w:szCs w:val="20"/>
          <w:u w:val="single"/>
        </w:rPr>
        <w:t xml:space="preserve">. </w:t>
      </w:r>
      <w:r w:rsidR="004F35F2" w:rsidRPr="00FF5AE9">
        <w:rPr>
          <w:rFonts w:cs="Arial"/>
          <w:bCs/>
          <w:color w:val="000000" w:themeColor="text1"/>
          <w:sz w:val="20"/>
          <w:szCs w:val="20"/>
          <w:u w:val="single"/>
        </w:rPr>
        <w:t>Parametry przedmiotu zamówienia</w:t>
      </w:r>
      <w:r w:rsidR="008B521D">
        <w:rPr>
          <w:rFonts w:cs="Arial"/>
          <w:bCs/>
          <w:color w:val="000000" w:themeColor="text1"/>
          <w:sz w:val="20"/>
          <w:szCs w:val="20"/>
        </w:rPr>
        <w:t xml:space="preserve"> </w:t>
      </w:r>
      <w:r w:rsidR="00BB3142">
        <w:rPr>
          <w:rFonts w:cs="Arial"/>
          <w:bCs/>
          <w:color w:val="000000" w:themeColor="text1"/>
          <w:sz w:val="20"/>
          <w:szCs w:val="20"/>
        </w:rPr>
        <w:t>– postanowienia dotyczące rozwiązań równoważnych</w:t>
      </w:r>
      <w:r w:rsidR="004F35F2" w:rsidRPr="006C7F5B">
        <w:rPr>
          <w:rFonts w:cs="Arial"/>
          <w:bCs/>
          <w:color w:val="000000" w:themeColor="text1"/>
          <w:sz w:val="20"/>
          <w:szCs w:val="20"/>
        </w:rPr>
        <w:t>:</w:t>
      </w:r>
      <w:r w:rsidR="004F35F2" w:rsidRPr="006C7F5B">
        <w:rPr>
          <w:rFonts w:cs="Arial"/>
          <w:bCs/>
          <w:color w:val="000000" w:themeColor="text1"/>
          <w:sz w:val="20"/>
          <w:szCs w:val="20"/>
        </w:rPr>
        <w:br/>
      </w:r>
      <w:r w:rsidR="00771FB6">
        <w:rPr>
          <w:rFonts w:cs="Arial"/>
          <w:color w:val="000000" w:themeColor="text1"/>
          <w:sz w:val="20"/>
          <w:szCs w:val="20"/>
        </w:rPr>
        <w:t xml:space="preserve">1) </w:t>
      </w:r>
      <w:r w:rsidR="004F35F2" w:rsidRPr="006C7F5B">
        <w:rPr>
          <w:rFonts w:cs="Arial"/>
          <w:color w:val="000000" w:themeColor="text1"/>
          <w:sz w:val="20"/>
          <w:szCs w:val="20"/>
        </w:rPr>
        <w:t xml:space="preserve">Jeżeli w projektowej dokumentacji  budowlanej – projekcie budowlanym lub w specyfikacjach technicznych wykonania i odbioru robót zostały przedstawione wskazania techniczne lub materiały z podaniem nazw lub  producenta, należy traktować je jako przykładowe. </w:t>
      </w:r>
      <w:r w:rsidR="003350F5">
        <w:rPr>
          <w:rFonts w:cs="Arial"/>
          <w:color w:val="000000" w:themeColor="text1"/>
          <w:sz w:val="20"/>
          <w:szCs w:val="20"/>
        </w:rPr>
        <w:br/>
      </w:r>
      <w:r w:rsidR="00771FB6">
        <w:rPr>
          <w:rFonts w:cs="Arial"/>
          <w:color w:val="000000" w:themeColor="text1"/>
          <w:sz w:val="20"/>
          <w:szCs w:val="20"/>
        </w:rPr>
        <w:t xml:space="preserve">2) </w:t>
      </w:r>
      <w:r w:rsidR="004F35F2" w:rsidRPr="006C7F5B">
        <w:rPr>
          <w:rFonts w:cs="Arial"/>
          <w:color w:val="000000" w:themeColor="text1"/>
          <w:sz w:val="20"/>
          <w:szCs w:val="20"/>
        </w:rPr>
        <w:t xml:space="preserve">Oznacza to, że Wykonawcy mogą zaproponować inne rozwiązania (w tym materiały i produkty), z zachowaniem odpowiednich, </w:t>
      </w:r>
      <w:r w:rsidR="004F35F2">
        <w:rPr>
          <w:rFonts w:cs="Arial"/>
          <w:color w:val="000000" w:themeColor="text1"/>
          <w:sz w:val="20"/>
          <w:szCs w:val="20"/>
        </w:rPr>
        <w:t xml:space="preserve">tj. </w:t>
      </w:r>
      <w:r w:rsidR="004F35F2" w:rsidRPr="006C7F5B">
        <w:rPr>
          <w:rFonts w:cs="Arial"/>
          <w:color w:val="000000" w:themeColor="text1"/>
          <w:sz w:val="20"/>
          <w:szCs w:val="20"/>
        </w:rPr>
        <w:t>równoważnych parametrów technicznych</w:t>
      </w:r>
      <w:r w:rsidR="004F35F2">
        <w:rPr>
          <w:rFonts w:cs="Arial"/>
          <w:color w:val="000000" w:themeColor="text1"/>
          <w:sz w:val="20"/>
          <w:szCs w:val="20"/>
        </w:rPr>
        <w:t xml:space="preserve"> (</w:t>
      </w:r>
      <w:r w:rsidR="004F35F2" w:rsidRPr="006C7F5B">
        <w:rPr>
          <w:rFonts w:cs="Arial"/>
          <w:color w:val="000000" w:themeColor="text1"/>
          <w:sz w:val="20"/>
          <w:szCs w:val="20"/>
        </w:rPr>
        <w:t xml:space="preserve">nie gorszych niż wskazane w projekcie budowlanym oraz w specyfikacjach technicznych wykonania i odbioru robót -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dla osiągnięcia oczekiwanej poprawnej i należytej funkcjonalności całego układu projektowanych przebudów</w:t>
      </w:r>
      <w:r w:rsidR="004F35F2" w:rsidRPr="006C7F5B">
        <w:rPr>
          <w:rFonts w:cs="Arial"/>
          <w:color w:val="000000" w:themeColor="text1"/>
          <w:sz w:val="20"/>
          <w:szCs w:val="20"/>
          <w:lang w:eastAsia="pl-PL"/>
        </w:rPr>
        <w:t xml:space="preserve"> dróg</w:t>
      </w:r>
      <w:r w:rsidR="004F35F2" w:rsidRPr="006C7F5B">
        <w:rPr>
          <w:rFonts w:cs="Arial"/>
          <w:color w:val="000000" w:themeColor="text1"/>
          <w:sz w:val="20"/>
          <w:szCs w:val="20"/>
        </w:rPr>
        <w:t xml:space="preserve">, będących przedmiotem zamówienia, z zapewnieniem uzyskania przez Wykonawcę i na jego koszt wszelkich ewentualnych uzgodnień, w tym także w przypadku takiej  potrzeby - zgody i akceptacji autora dokumentacji projektowej i </w:t>
      </w:r>
      <w:proofErr w:type="spellStart"/>
      <w:r w:rsidR="004F35F2" w:rsidRPr="006C7F5B">
        <w:rPr>
          <w:rFonts w:cs="Arial"/>
          <w:color w:val="000000" w:themeColor="text1"/>
          <w:sz w:val="20"/>
          <w:szCs w:val="20"/>
        </w:rPr>
        <w:t>stwior</w:t>
      </w:r>
      <w:proofErr w:type="spellEnd"/>
      <w:r w:rsidR="004F35F2" w:rsidRPr="006C7F5B">
        <w:rPr>
          <w:rFonts w:cs="Arial"/>
          <w:color w:val="000000" w:themeColor="text1"/>
          <w:sz w:val="20"/>
          <w:szCs w:val="20"/>
        </w:rPr>
        <w:t xml:space="preserve"> na zaproponowane rozwiązania i zaproponowane materiały, inne niż wskazane przez projektanta w projektach budowlanych.</w:t>
      </w:r>
    </w:p>
    <w:p w:rsidR="00771FB6" w:rsidRDefault="00771FB6" w:rsidP="00771FB6">
      <w:pPr>
        <w:autoSpaceDE w:val="0"/>
        <w:autoSpaceDN w:val="0"/>
        <w:adjustRightInd w:val="0"/>
        <w:spacing w:after="0" w:line="240" w:lineRule="auto"/>
        <w:rPr>
          <w:rFonts w:cs="Arial"/>
          <w:color w:val="000000" w:themeColor="text1"/>
          <w:sz w:val="20"/>
          <w:szCs w:val="20"/>
        </w:rPr>
      </w:pPr>
      <w:r>
        <w:rPr>
          <w:rFonts w:cstheme="minorHAnsi"/>
          <w:color w:val="000000"/>
          <w:sz w:val="20"/>
          <w:szCs w:val="20"/>
        </w:rPr>
        <w:t xml:space="preserve">3) </w:t>
      </w:r>
      <w:r w:rsidRPr="00EE6941">
        <w:rPr>
          <w:rFonts w:cstheme="minorHAnsi"/>
          <w:color w:val="000000"/>
          <w:sz w:val="20"/>
          <w:szCs w:val="20"/>
        </w:rPr>
        <w:t>Wykonawca, który powoła się na rozwiązania równoważne opisywane</w:t>
      </w:r>
      <w:r>
        <w:rPr>
          <w:rFonts w:cstheme="minorHAnsi"/>
          <w:color w:val="000000"/>
          <w:sz w:val="20"/>
          <w:szCs w:val="20"/>
        </w:rPr>
        <w:t xml:space="preserve"> </w:t>
      </w:r>
      <w:r w:rsidRPr="00EE6941">
        <w:rPr>
          <w:rFonts w:cstheme="minorHAnsi"/>
          <w:color w:val="000000"/>
          <w:sz w:val="20"/>
          <w:szCs w:val="20"/>
        </w:rPr>
        <w:t>przez Zamawiającego, jest obowiązany wykazać, że oferowane przez niego wyroby spełniają wymagania określone</w:t>
      </w:r>
      <w:r>
        <w:rPr>
          <w:rFonts w:cstheme="minorHAnsi"/>
          <w:color w:val="000000"/>
          <w:sz w:val="20"/>
          <w:szCs w:val="20"/>
        </w:rPr>
        <w:t xml:space="preserve"> przez Zamawiającego, </w:t>
      </w:r>
      <w:r w:rsidRPr="006C7F5B">
        <w:rPr>
          <w:rFonts w:cs="Arial"/>
          <w:color w:val="000000" w:themeColor="text1"/>
          <w:sz w:val="20"/>
          <w:szCs w:val="20"/>
        </w:rPr>
        <w:t xml:space="preserve">z zapewnieniem uzyskania przez Wykonawcę i na jego koszt wszelkich ewentualnych uzgodnień, w tym także w przypadku takiej  potrzeby - zgody i akceptacji autora dokumentacji projektowej i </w:t>
      </w:r>
      <w:proofErr w:type="spellStart"/>
      <w:r w:rsidRPr="006C7F5B">
        <w:rPr>
          <w:rFonts w:cs="Arial"/>
          <w:color w:val="000000" w:themeColor="text1"/>
          <w:sz w:val="20"/>
          <w:szCs w:val="20"/>
        </w:rPr>
        <w:t>stwior</w:t>
      </w:r>
      <w:proofErr w:type="spellEnd"/>
      <w:r w:rsidRPr="006C7F5B">
        <w:rPr>
          <w:rFonts w:cs="Arial"/>
          <w:color w:val="000000" w:themeColor="text1"/>
          <w:sz w:val="20"/>
          <w:szCs w:val="20"/>
        </w:rPr>
        <w:t xml:space="preserve"> na zaproponowane rozwiązania i zaproponowane materiały, inne niż wskazane przez projektanta w </w:t>
      </w:r>
      <w:r>
        <w:rPr>
          <w:rFonts w:cs="Arial"/>
          <w:color w:val="000000" w:themeColor="text1"/>
          <w:sz w:val="20"/>
          <w:szCs w:val="20"/>
        </w:rPr>
        <w:t>dokumentacji projektowej – projektach budowlanych</w:t>
      </w:r>
      <w:r w:rsidRPr="006C7F5B">
        <w:rPr>
          <w:rFonts w:cs="Arial"/>
          <w:color w:val="000000" w:themeColor="text1"/>
          <w:sz w:val="20"/>
          <w:szCs w:val="20"/>
        </w:rPr>
        <w:t>.</w:t>
      </w:r>
      <w:r w:rsidR="00BB3142">
        <w:rPr>
          <w:rFonts w:cs="Arial"/>
          <w:color w:val="000000" w:themeColor="text1"/>
          <w:sz w:val="20"/>
          <w:szCs w:val="20"/>
        </w:rPr>
        <w:br/>
      </w:r>
    </w:p>
    <w:p w:rsidR="004F35F2" w:rsidRDefault="00F84896" w:rsidP="00771FB6">
      <w:pPr>
        <w:autoSpaceDE w:val="0"/>
        <w:autoSpaceDN w:val="0"/>
        <w:adjustRightInd w:val="0"/>
        <w:spacing w:after="0" w:line="240" w:lineRule="auto"/>
        <w:rPr>
          <w:rFonts w:cstheme="minorHAnsi"/>
          <w:color w:val="000000"/>
          <w:sz w:val="20"/>
          <w:szCs w:val="20"/>
        </w:rPr>
      </w:pPr>
      <w:r w:rsidRPr="00FF5AE9">
        <w:rPr>
          <w:rFonts w:cs="Arial"/>
          <w:color w:val="000000" w:themeColor="text1"/>
          <w:sz w:val="20"/>
          <w:szCs w:val="20"/>
          <w:u w:val="single"/>
        </w:rPr>
        <w:t>6</w:t>
      </w:r>
      <w:r w:rsidR="008B332C" w:rsidRPr="00FF5AE9">
        <w:rPr>
          <w:rFonts w:cs="Arial"/>
          <w:color w:val="000000" w:themeColor="text1"/>
          <w:sz w:val="20"/>
          <w:szCs w:val="20"/>
          <w:u w:val="single"/>
        </w:rPr>
        <w:t>.</w:t>
      </w:r>
      <w:r w:rsidR="004F35F2" w:rsidRPr="00FF5AE9">
        <w:rPr>
          <w:rFonts w:cs="Arial"/>
          <w:color w:val="000000" w:themeColor="text1"/>
          <w:sz w:val="20"/>
          <w:szCs w:val="20"/>
          <w:u w:val="single"/>
        </w:rPr>
        <w:t xml:space="preserve"> W zakres </w:t>
      </w:r>
      <w:r w:rsidR="00771FB6" w:rsidRPr="00FF5AE9">
        <w:rPr>
          <w:rFonts w:cs="Arial"/>
          <w:color w:val="000000" w:themeColor="text1"/>
          <w:sz w:val="20"/>
          <w:szCs w:val="20"/>
          <w:u w:val="single"/>
        </w:rPr>
        <w:t xml:space="preserve">przedmiotu zamówienia </w:t>
      </w:r>
      <w:r w:rsidR="004F35F2" w:rsidRPr="00FF5AE9">
        <w:rPr>
          <w:rFonts w:cs="Arial"/>
          <w:color w:val="000000" w:themeColor="text1"/>
          <w:sz w:val="20"/>
          <w:szCs w:val="20"/>
          <w:u w:val="single"/>
        </w:rPr>
        <w:t xml:space="preserve">wchodzi wykonanie: </w:t>
      </w:r>
      <w:r w:rsidR="00771FB6" w:rsidRPr="00FF5AE9">
        <w:rPr>
          <w:rFonts w:cs="Arial"/>
          <w:color w:val="000000" w:themeColor="text1"/>
          <w:sz w:val="20"/>
          <w:szCs w:val="20"/>
          <w:u w:val="single"/>
        </w:rPr>
        <w:br/>
      </w:r>
      <w:r w:rsidR="00771FB6">
        <w:rPr>
          <w:rFonts w:cstheme="minorHAnsi"/>
          <w:color w:val="000000"/>
          <w:sz w:val="20"/>
          <w:szCs w:val="20"/>
        </w:rPr>
        <w:t xml:space="preserve">1) opracowania </w:t>
      </w:r>
      <w:r w:rsidR="00771FB6" w:rsidRPr="00EE6941">
        <w:rPr>
          <w:rFonts w:cstheme="minorHAnsi"/>
          <w:color w:val="000000"/>
          <w:sz w:val="20"/>
          <w:szCs w:val="20"/>
        </w:rPr>
        <w:t>projektu organizacji ruchu na czas prowadzenia robót objętych niniejszym</w:t>
      </w:r>
      <w:r w:rsidR="00771FB6">
        <w:rPr>
          <w:rFonts w:cstheme="minorHAnsi"/>
          <w:color w:val="000000"/>
          <w:sz w:val="20"/>
          <w:szCs w:val="20"/>
        </w:rPr>
        <w:t xml:space="preserve"> </w:t>
      </w:r>
      <w:r w:rsidR="00771FB6" w:rsidRPr="00EE6941">
        <w:rPr>
          <w:rFonts w:cstheme="minorHAnsi"/>
          <w:color w:val="000000"/>
          <w:sz w:val="20"/>
          <w:szCs w:val="20"/>
        </w:rPr>
        <w:t>zamówieniem</w:t>
      </w:r>
      <w:r w:rsidR="00771FB6">
        <w:rPr>
          <w:rFonts w:cstheme="minorHAnsi"/>
          <w:color w:val="000000"/>
          <w:sz w:val="20"/>
          <w:szCs w:val="20"/>
        </w:rPr>
        <w:t>,</w:t>
      </w:r>
      <w:r w:rsidR="00771FB6" w:rsidRPr="004F5173">
        <w:rPr>
          <w:rFonts w:eastAsia="Times New Roman" w:cs="Times New Roman"/>
          <w:color w:val="000000" w:themeColor="text1"/>
          <w:sz w:val="20"/>
          <w:szCs w:val="20"/>
          <w:lang w:eastAsia="pl-PL"/>
        </w:rPr>
        <w:t xml:space="preserve"> </w:t>
      </w:r>
      <w:r w:rsidR="00771FB6" w:rsidRPr="00EE6941">
        <w:rPr>
          <w:rFonts w:cstheme="minorHAnsi"/>
          <w:color w:val="000000"/>
          <w:sz w:val="20"/>
          <w:szCs w:val="20"/>
        </w:rPr>
        <w:t>zgodnie z Ustawą z dnia 20 czerwca 1997 r. Prawo o ruchu drogowym (tekst jedn. Dz.</w:t>
      </w:r>
      <w:r w:rsidR="00771FB6">
        <w:rPr>
          <w:rFonts w:cstheme="minorHAnsi"/>
          <w:color w:val="000000"/>
          <w:sz w:val="20"/>
          <w:szCs w:val="20"/>
        </w:rPr>
        <w:t xml:space="preserve"> </w:t>
      </w:r>
      <w:r w:rsidR="00771FB6" w:rsidRPr="00EE6941">
        <w:rPr>
          <w:rFonts w:cstheme="minorHAnsi"/>
          <w:color w:val="000000"/>
          <w:sz w:val="20"/>
          <w:szCs w:val="20"/>
        </w:rPr>
        <w:t>U.</w:t>
      </w:r>
      <w:r w:rsidR="00771FB6">
        <w:rPr>
          <w:rFonts w:cstheme="minorHAnsi"/>
          <w:color w:val="000000"/>
          <w:sz w:val="20"/>
          <w:szCs w:val="20"/>
        </w:rPr>
        <w:t xml:space="preserve"> </w:t>
      </w:r>
      <w:r w:rsidR="00771FB6" w:rsidRPr="00EE6941">
        <w:rPr>
          <w:rFonts w:cstheme="minorHAnsi"/>
          <w:color w:val="000000"/>
          <w:sz w:val="20"/>
          <w:szCs w:val="20"/>
        </w:rPr>
        <w:t>2017r poz.</w:t>
      </w:r>
      <w:r w:rsidR="00771FB6">
        <w:rPr>
          <w:rFonts w:cstheme="minorHAnsi"/>
          <w:color w:val="000000"/>
          <w:sz w:val="20"/>
          <w:szCs w:val="20"/>
        </w:rPr>
        <w:t xml:space="preserve"> </w:t>
      </w:r>
      <w:r w:rsidR="00771FB6" w:rsidRPr="00EE6941">
        <w:rPr>
          <w:rFonts w:cstheme="minorHAnsi"/>
          <w:color w:val="000000"/>
          <w:sz w:val="20"/>
          <w:szCs w:val="20"/>
        </w:rPr>
        <w:t xml:space="preserve">1260 ze zm.), </w:t>
      </w:r>
      <w:r w:rsidR="00771FB6">
        <w:rPr>
          <w:rFonts w:cstheme="minorHAnsi"/>
          <w:color w:val="000000"/>
          <w:sz w:val="20"/>
          <w:szCs w:val="20"/>
        </w:rPr>
        <w:t xml:space="preserve">oraz </w:t>
      </w:r>
      <w:r w:rsidR="00771FB6" w:rsidRPr="00EE6941">
        <w:rPr>
          <w:rFonts w:cstheme="minorHAnsi"/>
          <w:color w:val="000000"/>
          <w:sz w:val="20"/>
          <w:szCs w:val="20"/>
        </w:rPr>
        <w:t>Rozporządzeniem Ministra Infrastruktury z dnia 3 lipca w sprawie szczegółowych</w:t>
      </w:r>
      <w:r w:rsidR="00771FB6">
        <w:rPr>
          <w:rFonts w:cstheme="minorHAnsi"/>
          <w:color w:val="000000"/>
          <w:sz w:val="20"/>
          <w:szCs w:val="20"/>
        </w:rPr>
        <w:t xml:space="preserve"> </w:t>
      </w:r>
      <w:r w:rsidR="00771FB6" w:rsidRPr="00EE6941">
        <w:rPr>
          <w:rFonts w:cstheme="minorHAnsi"/>
          <w:sz w:val="20"/>
          <w:szCs w:val="20"/>
        </w:rPr>
        <w:t>warunków technicznych dla znaków i sygnałów drogowych oraz urządzeń bezpieczeństwa ruchu</w:t>
      </w:r>
      <w:r w:rsidR="00771FB6">
        <w:rPr>
          <w:rFonts w:cstheme="minorHAnsi"/>
          <w:color w:val="000000"/>
          <w:sz w:val="20"/>
          <w:szCs w:val="20"/>
        </w:rPr>
        <w:t xml:space="preserve"> </w:t>
      </w:r>
      <w:r w:rsidR="00771FB6" w:rsidRPr="00EE6941">
        <w:rPr>
          <w:rFonts w:cstheme="minorHAnsi"/>
          <w:sz w:val="20"/>
          <w:szCs w:val="20"/>
        </w:rPr>
        <w:t>drogowego i warunków ich umieszczania na drogach (Dz.</w:t>
      </w:r>
      <w:r w:rsidR="00771FB6">
        <w:rPr>
          <w:rFonts w:cstheme="minorHAnsi"/>
          <w:sz w:val="20"/>
          <w:szCs w:val="20"/>
        </w:rPr>
        <w:t xml:space="preserve"> </w:t>
      </w:r>
      <w:r w:rsidR="00771FB6" w:rsidRPr="00EE6941">
        <w:rPr>
          <w:rFonts w:cstheme="minorHAnsi"/>
          <w:sz w:val="20"/>
          <w:szCs w:val="20"/>
        </w:rPr>
        <w:t>U. z 2003 r. Nr 220, poz. 2181ze zm.)</w:t>
      </w:r>
      <w:r w:rsidR="00771FB6">
        <w:rPr>
          <w:rFonts w:cstheme="minorHAnsi"/>
          <w:sz w:val="20"/>
          <w:szCs w:val="20"/>
        </w:rPr>
        <w:t>,</w:t>
      </w:r>
      <w:r w:rsidR="00771FB6" w:rsidRPr="00EE6941">
        <w:rPr>
          <w:rFonts w:cstheme="minorHAnsi"/>
          <w:sz w:val="20"/>
          <w:szCs w:val="20"/>
        </w:rPr>
        <w:t xml:space="preserve"> oraz</w:t>
      </w:r>
      <w:r w:rsidR="00771FB6">
        <w:rPr>
          <w:rFonts w:cstheme="minorHAnsi"/>
          <w:sz w:val="20"/>
          <w:szCs w:val="20"/>
        </w:rPr>
        <w:t xml:space="preserve"> </w:t>
      </w:r>
      <w:r w:rsidR="00771FB6" w:rsidRPr="00EE6941">
        <w:rPr>
          <w:rFonts w:cstheme="minorHAnsi"/>
          <w:sz w:val="20"/>
          <w:szCs w:val="20"/>
        </w:rPr>
        <w:t>Rozporządzeniem Ministra Infrastruktury z dnia 23 września w sprawie szczegółowych warunków</w:t>
      </w:r>
      <w:r w:rsidR="00771FB6">
        <w:rPr>
          <w:rFonts w:cstheme="minorHAnsi"/>
          <w:sz w:val="20"/>
          <w:szCs w:val="20"/>
        </w:rPr>
        <w:t xml:space="preserve"> </w:t>
      </w:r>
      <w:r w:rsidR="00771FB6" w:rsidRPr="00EE6941">
        <w:rPr>
          <w:rFonts w:cstheme="minorHAnsi"/>
          <w:sz w:val="20"/>
          <w:szCs w:val="20"/>
        </w:rPr>
        <w:t>zarządzania ruchem na drogach oraz wykonywania nadzoru nad tym zarządzaniem (Dz.</w:t>
      </w:r>
      <w:r w:rsidR="00771FB6">
        <w:rPr>
          <w:rFonts w:cstheme="minorHAnsi"/>
          <w:sz w:val="20"/>
          <w:szCs w:val="20"/>
        </w:rPr>
        <w:t xml:space="preserve"> </w:t>
      </w:r>
      <w:r w:rsidR="00771FB6" w:rsidRPr="00EE6941">
        <w:rPr>
          <w:rFonts w:cstheme="minorHAnsi"/>
          <w:sz w:val="20"/>
          <w:szCs w:val="20"/>
        </w:rPr>
        <w:t>U. z 2017 r. poz.</w:t>
      </w:r>
      <w:r w:rsidR="00771FB6">
        <w:rPr>
          <w:rFonts w:cstheme="minorHAnsi"/>
          <w:sz w:val="20"/>
          <w:szCs w:val="20"/>
        </w:rPr>
        <w:t xml:space="preserve"> </w:t>
      </w:r>
      <w:r w:rsidR="00771FB6" w:rsidRPr="00EE6941">
        <w:rPr>
          <w:rFonts w:cstheme="minorHAnsi"/>
          <w:sz w:val="20"/>
          <w:szCs w:val="20"/>
        </w:rPr>
        <w:t>784 )</w:t>
      </w:r>
      <w:r w:rsidR="00771FB6">
        <w:rPr>
          <w:rFonts w:cstheme="minorHAnsi"/>
          <w:sz w:val="20"/>
          <w:szCs w:val="20"/>
        </w:rPr>
        <w:t>.</w:t>
      </w:r>
      <w:r w:rsidR="00771FB6">
        <w:rPr>
          <w:rFonts w:cstheme="minorHAnsi"/>
          <w:sz w:val="20"/>
          <w:szCs w:val="20"/>
        </w:rPr>
        <w:br/>
      </w:r>
      <w:r w:rsidR="00771FB6" w:rsidRPr="00EE6941">
        <w:rPr>
          <w:rFonts w:cstheme="minorHAnsi"/>
          <w:sz w:val="20"/>
          <w:szCs w:val="20"/>
        </w:rPr>
        <w:t xml:space="preserve">Wszelkie koszty będące wynikiem w/w uzgodnień </w:t>
      </w:r>
      <w:r w:rsidR="00211636">
        <w:rPr>
          <w:rFonts w:cstheme="minorHAnsi"/>
          <w:sz w:val="20"/>
          <w:szCs w:val="20"/>
        </w:rPr>
        <w:t xml:space="preserve">z odpowiednimi organami </w:t>
      </w:r>
      <w:r w:rsidR="00771FB6" w:rsidRPr="00EE6941">
        <w:rPr>
          <w:rFonts w:cstheme="minorHAnsi"/>
          <w:sz w:val="20"/>
          <w:szCs w:val="20"/>
        </w:rPr>
        <w:t>i wprowadzenia tymczasowej organizacji ruchu</w:t>
      </w:r>
      <w:r w:rsidR="00771FB6">
        <w:rPr>
          <w:rFonts w:cstheme="minorHAnsi"/>
          <w:sz w:val="20"/>
          <w:szCs w:val="20"/>
        </w:rPr>
        <w:t xml:space="preserve"> </w:t>
      </w:r>
      <w:r w:rsidR="00771FB6" w:rsidRPr="00EE6941">
        <w:rPr>
          <w:rFonts w:cstheme="minorHAnsi"/>
          <w:sz w:val="20"/>
          <w:szCs w:val="20"/>
        </w:rPr>
        <w:t>ponosi Wykonawca robót. Projekt tymczasowej organizacji ruchu winien uwzględniać bezpieczny ruch</w:t>
      </w:r>
      <w:r w:rsidR="00771FB6">
        <w:rPr>
          <w:rFonts w:cstheme="minorHAnsi"/>
          <w:sz w:val="20"/>
          <w:szCs w:val="20"/>
        </w:rPr>
        <w:t xml:space="preserve"> </w:t>
      </w:r>
      <w:r w:rsidR="00771FB6" w:rsidRPr="00EE6941">
        <w:rPr>
          <w:rFonts w:cstheme="minorHAnsi"/>
          <w:sz w:val="20"/>
          <w:szCs w:val="20"/>
        </w:rPr>
        <w:t>pieszych i funkcjonowanie komunikacji publ</w:t>
      </w:r>
      <w:r w:rsidR="00771FB6">
        <w:rPr>
          <w:rFonts w:cstheme="minorHAnsi"/>
          <w:sz w:val="20"/>
          <w:szCs w:val="20"/>
        </w:rPr>
        <w:t xml:space="preserve">icznej w czasie trwania budowy – robót budowlanych. </w:t>
      </w:r>
      <w:r w:rsidR="00771FB6">
        <w:rPr>
          <w:rFonts w:cstheme="minorHAnsi"/>
          <w:sz w:val="20"/>
          <w:szCs w:val="20"/>
        </w:rPr>
        <w:br/>
      </w:r>
      <w:r w:rsidR="00211636">
        <w:rPr>
          <w:rFonts w:cstheme="minorHAnsi"/>
          <w:sz w:val="20"/>
          <w:szCs w:val="20"/>
        </w:rPr>
        <w:t>2</w:t>
      </w:r>
      <w:r w:rsidR="00771FB6" w:rsidRPr="00EE6941">
        <w:rPr>
          <w:rFonts w:cstheme="minorHAnsi"/>
          <w:sz w:val="20"/>
          <w:szCs w:val="20"/>
        </w:rPr>
        <w:t xml:space="preserve">) </w:t>
      </w:r>
      <w:r w:rsidR="00771FB6" w:rsidRPr="006C7F5B">
        <w:rPr>
          <w:rFonts w:cs="Arial"/>
          <w:color w:val="000000" w:themeColor="text1"/>
          <w:sz w:val="20"/>
          <w:szCs w:val="20"/>
        </w:rPr>
        <w:t>wszelkich robót przygotowawczych</w:t>
      </w:r>
      <w:r w:rsidR="00771FB6" w:rsidRPr="00EE6941">
        <w:rPr>
          <w:rFonts w:cstheme="minorHAnsi"/>
          <w:sz w:val="20"/>
          <w:szCs w:val="20"/>
        </w:rPr>
        <w:t xml:space="preserve"> </w:t>
      </w:r>
      <w:r w:rsidR="00771FB6">
        <w:rPr>
          <w:rFonts w:cstheme="minorHAnsi"/>
          <w:sz w:val="20"/>
          <w:szCs w:val="20"/>
        </w:rPr>
        <w:t xml:space="preserve">w tym </w:t>
      </w:r>
      <w:r w:rsidR="00771FB6" w:rsidRPr="00EE6941">
        <w:rPr>
          <w:rFonts w:cstheme="minorHAnsi"/>
          <w:sz w:val="20"/>
          <w:szCs w:val="20"/>
        </w:rPr>
        <w:t>oznakowania miejsca robót zgodnie z zatwierdzonym projektem organi</w:t>
      </w:r>
      <w:r w:rsidR="00771FB6">
        <w:rPr>
          <w:rFonts w:cstheme="minorHAnsi"/>
          <w:sz w:val="20"/>
          <w:szCs w:val="20"/>
        </w:rPr>
        <w:t xml:space="preserve">zacji ruchu i utrzymywania tego </w:t>
      </w:r>
      <w:r w:rsidR="00771FB6" w:rsidRPr="00EE6941">
        <w:rPr>
          <w:rFonts w:cstheme="minorHAnsi"/>
          <w:sz w:val="20"/>
          <w:szCs w:val="20"/>
        </w:rPr>
        <w:t>oznakowania w należytym stanie przez cały czas budowy,</w:t>
      </w:r>
      <w:r w:rsidR="00771FB6">
        <w:rPr>
          <w:rFonts w:cstheme="minorHAnsi"/>
          <w:sz w:val="20"/>
          <w:szCs w:val="20"/>
        </w:rPr>
        <w:br/>
      </w:r>
      <w:r w:rsidR="00E5668F">
        <w:rPr>
          <w:rFonts w:cs="Arial"/>
          <w:color w:val="000000" w:themeColor="text1"/>
          <w:sz w:val="20"/>
          <w:szCs w:val="20"/>
        </w:rPr>
        <w:t>3</w:t>
      </w:r>
      <w:r w:rsidR="00771FB6">
        <w:rPr>
          <w:rFonts w:cs="Arial"/>
          <w:color w:val="000000" w:themeColor="text1"/>
          <w:sz w:val="20"/>
          <w:szCs w:val="20"/>
        </w:rPr>
        <w:t>)</w:t>
      </w:r>
      <w:r w:rsidR="00771FB6" w:rsidRPr="006C7F5B">
        <w:rPr>
          <w:rFonts w:cs="Arial"/>
          <w:color w:val="000000" w:themeColor="text1"/>
          <w:sz w:val="20"/>
          <w:szCs w:val="20"/>
        </w:rPr>
        <w:t xml:space="preserve"> </w:t>
      </w:r>
      <w:r w:rsidR="00771FB6">
        <w:rPr>
          <w:rFonts w:cs="Arial"/>
          <w:color w:val="000000" w:themeColor="text1"/>
          <w:sz w:val="20"/>
          <w:szCs w:val="20"/>
        </w:rPr>
        <w:t xml:space="preserve">wszelkich robót </w:t>
      </w:r>
      <w:r w:rsidR="00771FB6" w:rsidRPr="006C7F5B">
        <w:rPr>
          <w:rFonts w:cs="Arial"/>
          <w:color w:val="000000" w:themeColor="text1"/>
          <w:sz w:val="20"/>
          <w:szCs w:val="20"/>
        </w:rPr>
        <w:t>rozbiórkowych</w:t>
      </w:r>
      <w:r w:rsidR="00771FB6">
        <w:rPr>
          <w:rFonts w:cs="Arial"/>
          <w:color w:val="000000" w:themeColor="text1"/>
          <w:sz w:val="20"/>
          <w:szCs w:val="20"/>
        </w:rPr>
        <w:t>,</w:t>
      </w:r>
      <w:r w:rsidR="00771FB6" w:rsidRPr="006C7F5B">
        <w:rPr>
          <w:rFonts w:cs="Arial"/>
          <w:color w:val="000000" w:themeColor="text1"/>
          <w:sz w:val="20"/>
          <w:szCs w:val="20"/>
        </w:rPr>
        <w:t xml:space="preserve"> zabezpieczających</w:t>
      </w:r>
      <w:r w:rsidR="00771FB6">
        <w:rPr>
          <w:rFonts w:cs="Arial"/>
          <w:color w:val="000000" w:themeColor="text1"/>
          <w:sz w:val="20"/>
          <w:szCs w:val="20"/>
        </w:rPr>
        <w:t>,</w:t>
      </w:r>
      <w:r w:rsidR="00771FB6" w:rsidRPr="006C7F5B">
        <w:rPr>
          <w:rFonts w:cs="Arial"/>
          <w:color w:val="000000" w:themeColor="text1"/>
          <w:sz w:val="20"/>
          <w:szCs w:val="20"/>
        </w:rPr>
        <w:t xml:space="preserve"> tymczasowych</w:t>
      </w:r>
      <w:r w:rsidR="00771FB6">
        <w:rPr>
          <w:rFonts w:cs="Arial"/>
          <w:color w:val="000000" w:themeColor="text1"/>
          <w:sz w:val="20"/>
          <w:szCs w:val="20"/>
        </w:rPr>
        <w:t xml:space="preserve">, </w:t>
      </w:r>
      <w:r w:rsidR="00211636">
        <w:rPr>
          <w:rFonts w:cs="Arial"/>
          <w:color w:val="000000" w:themeColor="text1"/>
          <w:sz w:val="20"/>
          <w:szCs w:val="20"/>
        </w:rPr>
        <w:t>o</w:t>
      </w:r>
      <w:r w:rsidR="00771FB6">
        <w:rPr>
          <w:rFonts w:cs="Arial"/>
          <w:color w:val="000000" w:themeColor="text1"/>
          <w:sz w:val="20"/>
          <w:szCs w:val="20"/>
        </w:rPr>
        <w:t>raz roboty odtworzeniowe</w:t>
      </w:r>
      <w:r w:rsidR="00211636">
        <w:rPr>
          <w:rFonts w:cs="Arial"/>
          <w:color w:val="000000" w:themeColor="text1"/>
          <w:sz w:val="20"/>
          <w:szCs w:val="20"/>
        </w:rPr>
        <w:t xml:space="preserve"> i</w:t>
      </w:r>
      <w:r w:rsidR="00771FB6" w:rsidRPr="006C7F5B">
        <w:rPr>
          <w:rFonts w:cs="Arial"/>
          <w:color w:val="000000" w:themeColor="text1"/>
          <w:sz w:val="20"/>
          <w:szCs w:val="20"/>
        </w:rPr>
        <w:t xml:space="preserve"> porządkowe</w:t>
      </w:r>
      <w:r w:rsidR="00211636">
        <w:rPr>
          <w:rFonts w:cs="Arial"/>
          <w:color w:val="000000" w:themeColor="text1"/>
          <w:sz w:val="20"/>
          <w:szCs w:val="20"/>
        </w:rPr>
        <w:t>.</w:t>
      </w:r>
      <w:r w:rsidR="00771FB6">
        <w:rPr>
          <w:rFonts w:cs="Arial"/>
          <w:color w:val="000000" w:themeColor="text1"/>
          <w:sz w:val="20"/>
          <w:szCs w:val="20"/>
        </w:rPr>
        <w:br/>
      </w:r>
      <w:r w:rsidR="00E5668F">
        <w:rPr>
          <w:rFonts w:cstheme="minorHAnsi"/>
          <w:color w:val="000000"/>
          <w:sz w:val="20"/>
          <w:szCs w:val="20"/>
        </w:rPr>
        <w:t>4) W czasie prowadzonych robót zostanie utrzymany ruch pojazdów i pieszych na przedmiotowy</w:t>
      </w:r>
      <w:r w:rsidR="00A05F10">
        <w:rPr>
          <w:rFonts w:cstheme="minorHAnsi"/>
          <w:color w:val="000000"/>
          <w:sz w:val="20"/>
          <w:szCs w:val="20"/>
        </w:rPr>
        <w:t xml:space="preserve">m </w:t>
      </w:r>
      <w:r w:rsidR="00E5668F">
        <w:rPr>
          <w:rFonts w:cstheme="minorHAnsi"/>
          <w:color w:val="000000"/>
          <w:sz w:val="20"/>
          <w:szCs w:val="20"/>
        </w:rPr>
        <w:t>odcink</w:t>
      </w:r>
      <w:r w:rsidR="00A05F10">
        <w:rPr>
          <w:rFonts w:cstheme="minorHAnsi"/>
          <w:color w:val="000000"/>
          <w:sz w:val="20"/>
          <w:szCs w:val="20"/>
        </w:rPr>
        <w:t>u</w:t>
      </w:r>
      <w:r w:rsidR="00E5668F">
        <w:rPr>
          <w:rFonts w:cstheme="minorHAnsi"/>
          <w:color w:val="000000"/>
          <w:sz w:val="20"/>
          <w:szCs w:val="20"/>
        </w:rPr>
        <w:t xml:space="preserve"> dr</w:t>
      </w:r>
      <w:r w:rsidR="00A05F10">
        <w:rPr>
          <w:rFonts w:cstheme="minorHAnsi"/>
          <w:color w:val="000000"/>
          <w:sz w:val="20"/>
          <w:szCs w:val="20"/>
        </w:rPr>
        <w:t>o</w:t>
      </w:r>
      <w:r w:rsidR="00E5668F">
        <w:rPr>
          <w:rFonts w:cstheme="minorHAnsi"/>
          <w:color w:val="000000"/>
          <w:sz w:val="20"/>
          <w:szCs w:val="20"/>
        </w:rPr>
        <w:t>g</w:t>
      </w:r>
      <w:r w:rsidR="00A05F10">
        <w:rPr>
          <w:rFonts w:cstheme="minorHAnsi"/>
          <w:color w:val="000000"/>
          <w:sz w:val="20"/>
          <w:szCs w:val="20"/>
        </w:rPr>
        <w:t>i</w:t>
      </w:r>
      <w:r w:rsidR="00E5668F">
        <w:rPr>
          <w:rFonts w:cstheme="minorHAnsi"/>
          <w:color w:val="000000"/>
          <w:sz w:val="20"/>
          <w:szCs w:val="20"/>
        </w:rPr>
        <w:t>.</w:t>
      </w:r>
    </w:p>
    <w:p w:rsidR="00E5668F" w:rsidRPr="00771FB6" w:rsidRDefault="00E5668F" w:rsidP="00771FB6">
      <w:pPr>
        <w:autoSpaceDE w:val="0"/>
        <w:autoSpaceDN w:val="0"/>
        <w:adjustRightInd w:val="0"/>
        <w:spacing w:after="0" w:line="240" w:lineRule="auto"/>
        <w:rPr>
          <w:rFonts w:cstheme="minorHAnsi"/>
          <w:color w:val="000000"/>
          <w:sz w:val="20"/>
          <w:szCs w:val="20"/>
        </w:rPr>
      </w:pPr>
    </w:p>
    <w:p w:rsidR="00211636" w:rsidRPr="00FF5AE9" w:rsidRDefault="00A05F10" w:rsidP="004F35F2">
      <w:pPr>
        <w:autoSpaceDE w:val="0"/>
        <w:autoSpaceDN w:val="0"/>
        <w:adjustRightInd w:val="0"/>
        <w:spacing w:after="0" w:line="240" w:lineRule="auto"/>
        <w:rPr>
          <w:rFonts w:cs="Arial"/>
          <w:color w:val="000000" w:themeColor="text1"/>
          <w:sz w:val="20"/>
          <w:szCs w:val="20"/>
          <w:u w:val="single"/>
        </w:rPr>
      </w:pPr>
      <w:r w:rsidRPr="00FF5AE9">
        <w:rPr>
          <w:rFonts w:cs="Arial"/>
          <w:color w:val="000000" w:themeColor="text1"/>
          <w:sz w:val="20"/>
          <w:szCs w:val="20"/>
          <w:u w:val="single"/>
        </w:rPr>
        <w:t>7</w:t>
      </w:r>
      <w:r w:rsidR="00211636" w:rsidRPr="00FF5AE9">
        <w:rPr>
          <w:rFonts w:cs="Arial"/>
          <w:color w:val="000000" w:themeColor="text1"/>
          <w:sz w:val="20"/>
          <w:szCs w:val="20"/>
          <w:u w:val="single"/>
        </w:rPr>
        <w:t>. Informacje Zamawiającego dotyczące przedmiotu zamówienia</w:t>
      </w:r>
      <w:r w:rsidR="00211636" w:rsidRPr="00FF5AE9">
        <w:rPr>
          <w:rFonts w:cs="Arial"/>
          <w:bCs/>
          <w:color w:val="000000" w:themeColor="text1"/>
          <w:sz w:val="20"/>
          <w:szCs w:val="20"/>
          <w:u w:val="single"/>
        </w:rPr>
        <w:t>:</w:t>
      </w:r>
    </w:p>
    <w:p w:rsidR="004F35F2"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1</w:t>
      </w:r>
      <w:r w:rsidR="007B21B0">
        <w:rPr>
          <w:rFonts w:cs="Arial"/>
          <w:color w:val="000000" w:themeColor="text1"/>
          <w:sz w:val="20"/>
          <w:szCs w:val="20"/>
        </w:rPr>
        <w:t>)</w:t>
      </w:r>
      <w:r w:rsidR="004F35F2" w:rsidRPr="006C7F5B">
        <w:rPr>
          <w:rFonts w:cs="Arial"/>
          <w:color w:val="000000" w:themeColor="text1"/>
          <w:sz w:val="20"/>
          <w:szCs w:val="20"/>
        </w:rPr>
        <w:t xml:space="preserve"> </w:t>
      </w:r>
      <w:r w:rsidR="007B21B0">
        <w:rPr>
          <w:rFonts w:cs="Arial"/>
          <w:color w:val="000000" w:themeColor="text1"/>
          <w:sz w:val="20"/>
          <w:szCs w:val="20"/>
        </w:rPr>
        <w:t xml:space="preserve">Zamawiający informuje, że </w:t>
      </w:r>
      <w:r w:rsidR="004F35F2" w:rsidRPr="006C7F5B">
        <w:rPr>
          <w:rFonts w:cs="Arial"/>
          <w:color w:val="000000" w:themeColor="text1"/>
          <w:sz w:val="20"/>
          <w:szCs w:val="20"/>
        </w:rPr>
        <w:t xml:space="preserve">projektowane przebudowy dróg (projektowane rzędne) oraz ich elementy </w:t>
      </w:r>
      <w:r w:rsidR="007B21B0">
        <w:rPr>
          <w:rFonts w:cs="Arial"/>
          <w:color w:val="000000" w:themeColor="text1"/>
          <w:sz w:val="20"/>
          <w:szCs w:val="20"/>
        </w:rPr>
        <w:br/>
      </w:r>
      <w:r w:rsidR="004F35F2" w:rsidRPr="006C7F5B">
        <w:rPr>
          <w:rFonts w:cs="Arial"/>
          <w:color w:val="000000" w:themeColor="text1"/>
          <w:sz w:val="20"/>
          <w:szCs w:val="20"/>
        </w:rPr>
        <w:t xml:space="preserve">towarzyszące należy w </w:t>
      </w:r>
      <w:r w:rsidR="004F35F2">
        <w:rPr>
          <w:rFonts w:cs="Arial"/>
          <w:color w:val="000000" w:themeColor="text1"/>
          <w:sz w:val="20"/>
          <w:szCs w:val="20"/>
        </w:rPr>
        <w:t>przebudow</w:t>
      </w:r>
      <w:r w:rsidR="00A05F10">
        <w:rPr>
          <w:rFonts w:cs="Arial"/>
          <w:color w:val="000000" w:themeColor="text1"/>
          <w:sz w:val="20"/>
          <w:szCs w:val="20"/>
        </w:rPr>
        <w:t xml:space="preserve">ie </w:t>
      </w:r>
      <w:r w:rsidR="004F35F2" w:rsidRPr="006C7F5B">
        <w:rPr>
          <w:rFonts w:cs="Arial"/>
          <w:color w:val="000000" w:themeColor="text1"/>
          <w:sz w:val="20"/>
          <w:szCs w:val="20"/>
        </w:rPr>
        <w:t xml:space="preserve">odnieść do rzędnych istniejących już nawierzchni łączących się z projektowanymi (w tym </w:t>
      </w:r>
      <w:r>
        <w:rPr>
          <w:rFonts w:cs="Arial"/>
          <w:color w:val="000000" w:themeColor="text1"/>
          <w:sz w:val="20"/>
          <w:szCs w:val="20"/>
        </w:rPr>
        <w:t>istniejącymi drogami i</w:t>
      </w:r>
      <w:r w:rsidR="007B21B0">
        <w:rPr>
          <w:rFonts w:cs="Arial"/>
          <w:color w:val="000000" w:themeColor="text1"/>
          <w:sz w:val="20"/>
          <w:szCs w:val="20"/>
        </w:rPr>
        <w:t xml:space="preserve"> </w:t>
      </w:r>
      <w:r>
        <w:rPr>
          <w:rFonts w:cs="Arial"/>
          <w:color w:val="000000" w:themeColor="text1"/>
          <w:sz w:val="20"/>
          <w:szCs w:val="20"/>
        </w:rPr>
        <w:t xml:space="preserve">ich pasami, </w:t>
      </w:r>
      <w:r w:rsidR="004F35F2">
        <w:rPr>
          <w:rFonts w:cs="Arial"/>
          <w:color w:val="000000" w:themeColor="text1"/>
          <w:sz w:val="20"/>
          <w:szCs w:val="20"/>
        </w:rPr>
        <w:t>chodnikami</w:t>
      </w:r>
      <w:r>
        <w:rPr>
          <w:rFonts w:cs="Arial"/>
          <w:color w:val="000000" w:themeColor="text1"/>
          <w:sz w:val="20"/>
          <w:szCs w:val="20"/>
        </w:rPr>
        <w:t xml:space="preserve">, </w:t>
      </w:r>
      <w:r w:rsidR="004F35F2">
        <w:rPr>
          <w:rFonts w:cs="Arial"/>
          <w:color w:val="000000" w:themeColor="text1"/>
          <w:sz w:val="20"/>
          <w:szCs w:val="20"/>
        </w:rPr>
        <w:t>zjazdami</w:t>
      </w:r>
      <w:r>
        <w:rPr>
          <w:rFonts w:cs="Arial"/>
          <w:color w:val="000000" w:themeColor="text1"/>
          <w:sz w:val="20"/>
          <w:szCs w:val="20"/>
        </w:rPr>
        <w:t>,</w:t>
      </w:r>
      <w:r w:rsidR="004F35F2">
        <w:rPr>
          <w:rFonts w:cs="Arial"/>
          <w:color w:val="000000" w:themeColor="text1"/>
          <w:sz w:val="20"/>
          <w:szCs w:val="20"/>
        </w:rPr>
        <w:t xml:space="preserve"> skrzyżowaniami</w:t>
      </w:r>
      <w:r>
        <w:rPr>
          <w:rFonts w:cs="Arial"/>
          <w:color w:val="000000" w:themeColor="text1"/>
          <w:sz w:val="20"/>
          <w:szCs w:val="20"/>
        </w:rPr>
        <w:t xml:space="preserve">, rowami </w:t>
      </w:r>
      <w:r w:rsidR="00E5668F">
        <w:rPr>
          <w:rFonts w:cs="Arial"/>
          <w:color w:val="000000" w:themeColor="text1"/>
          <w:sz w:val="20"/>
          <w:szCs w:val="20"/>
        </w:rPr>
        <w:t>odwadniającymi</w:t>
      </w:r>
      <w:r w:rsidR="00A23457">
        <w:rPr>
          <w:rFonts w:cs="Arial"/>
          <w:color w:val="000000" w:themeColor="text1"/>
          <w:sz w:val="20"/>
          <w:szCs w:val="20"/>
        </w:rPr>
        <w:t>).</w:t>
      </w:r>
      <w:r w:rsidR="004F35F2" w:rsidRPr="006C7F5B">
        <w:rPr>
          <w:rFonts w:cs="Arial"/>
          <w:color w:val="000000" w:themeColor="text1"/>
          <w:sz w:val="20"/>
          <w:szCs w:val="20"/>
        </w:rPr>
        <w:t xml:space="preserve">                                                                                                             </w:t>
      </w:r>
      <w:r w:rsidR="004F35F2">
        <w:rPr>
          <w:rFonts w:cs="Arial"/>
          <w:color w:val="000000" w:themeColor="text1"/>
          <w:sz w:val="20"/>
          <w:szCs w:val="20"/>
        </w:rPr>
        <w:t xml:space="preserve">                          </w:t>
      </w:r>
      <w:r w:rsidR="004F35F2" w:rsidRPr="006C7F5B">
        <w:rPr>
          <w:rFonts w:cs="Arial"/>
          <w:color w:val="000000" w:themeColor="text1"/>
          <w:sz w:val="20"/>
          <w:szCs w:val="20"/>
        </w:rPr>
        <w:t xml:space="preserve">                                                         </w:t>
      </w:r>
      <w:r w:rsidR="007B21B0">
        <w:rPr>
          <w:rFonts w:cs="Arial"/>
          <w:color w:val="000000" w:themeColor="text1"/>
          <w:sz w:val="20"/>
          <w:szCs w:val="20"/>
        </w:rPr>
        <w:br/>
      </w:r>
      <w:r>
        <w:rPr>
          <w:rFonts w:cs="Arial"/>
          <w:color w:val="000000" w:themeColor="text1"/>
          <w:sz w:val="20"/>
          <w:szCs w:val="20"/>
        </w:rPr>
        <w:t>2</w:t>
      </w:r>
      <w:r w:rsidR="004F35F2" w:rsidRPr="006C7F5B">
        <w:rPr>
          <w:rFonts w:cs="Arial"/>
          <w:color w:val="000000" w:themeColor="text1"/>
          <w:sz w:val="20"/>
          <w:szCs w:val="20"/>
        </w:rPr>
        <w:t xml:space="preserve">) Zamawiający zachęca wszystkich potencjalnych Wykonawców do bezpośredniego zapoznania się z przyszłym terenem budowy (dokonania wizji lokalnej w terenie), w którym będzie wykonywany przedmiot zamówienia i uzyskania tym sposobem między innymi wszelkich niezbędnych informacji dla właściwego przygotowania oferty, wyliczenia ceny oferty oraz późniejszego </w:t>
      </w:r>
      <w:r w:rsidR="00E5668F">
        <w:rPr>
          <w:rFonts w:cs="Arial"/>
          <w:color w:val="000000" w:themeColor="text1"/>
          <w:sz w:val="20"/>
          <w:szCs w:val="20"/>
        </w:rPr>
        <w:t xml:space="preserve">należytego </w:t>
      </w:r>
      <w:r w:rsidR="004F35F2" w:rsidRPr="006C7F5B">
        <w:rPr>
          <w:rFonts w:cs="Arial"/>
          <w:color w:val="000000" w:themeColor="text1"/>
          <w:sz w:val="20"/>
          <w:szCs w:val="20"/>
        </w:rPr>
        <w:t>wykonania zamówienia.</w:t>
      </w:r>
      <w:r w:rsidR="004F35F2" w:rsidRPr="006C7F5B">
        <w:rPr>
          <w:rFonts w:cs="Arial"/>
          <w:color w:val="000000" w:themeColor="text1"/>
          <w:sz w:val="20"/>
          <w:szCs w:val="20"/>
        </w:rPr>
        <w:br/>
      </w:r>
      <w:r>
        <w:rPr>
          <w:rFonts w:cs="Arial"/>
          <w:color w:val="000000" w:themeColor="text1"/>
          <w:sz w:val="20"/>
          <w:szCs w:val="20"/>
        </w:rPr>
        <w:t>3</w:t>
      </w:r>
      <w:r w:rsidR="00A23457">
        <w:rPr>
          <w:rFonts w:cs="Arial"/>
          <w:color w:val="000000" w:themeColor="text1"/>
          <w:sz w:val="20"/>
          <w:szCs w:val="20"/>
        </w:rPr>
        <w:t xml:space="preserve">) </w:t>
      </w:r>
      <w:r w:rsidR="004F35F2" w:rsidRPr="006C7F5B">
        <w:rPr>
          <w:rFonts w:cs="Arial"/>
          <w:color w:val="000000" w:themeColor="text1"/>
          <w:sz w:val="20"/>
          <w:szCs w:val="20"/>
        </w:rPr>
        <w:t xml:space="preserve">Zamawiający informuje potencjalnych Wykonawców, </w:t>
      </w:r>
      <w:r w:rsidR="00A05F10">
        <w:rPr>
          <w:rFonts w:cs="Arial"/>
          <w:color w:val="000000" w:themeColor="text1"/>
          <w:sz w:val="20"/>
          <w:szCs w:val="20"/>
        </w:rPr>
        <w:t>że podkłady geodezyjne na których został</w:t>
      </w:r>
      <w:r w:rsidR="004F35F2" w:rsidRPr="006C7F5B">
        <w:rPr>
          <w:rFonts w:cs="Arial"/>
          <w:color w:val="000000" w:themeColor="text1"/>
          <w:sz w:val="20"/>
          <w:szCs w:val="20"/>
        </w:rPr>
        <w:t xml:space="preserve"> sporządzon</w:t>
      </w:r>
      <w:r w:rsidR="00A05F10">
        <w:rPr>
          <w:rFonts w:cs="Arial"/>
          <w:color w:val="000000" w:themeColor="text1"/>
          <w:sz w:val="20"/>
          <w:szCs w:val="20"/>
        </w:rPr>
        <w:t>y</w:t>
      </w:r>
      <w:r w:rsidR="004F35F2" w:rsidRPr="006C7F5B">
        <w:rPr>
          <w:rFonts w:cs="Arial"/>
          <w:color w:val="000000" w:themeColor="text1"/>
          <w:sz w:val="20"/>
          <w:szCs w:val="20"/>
        </w:rPr>
        <w:t xml:space="preserve"> plan</w:t>
      </w:r>
      <w:r w:rsidR="00E5668F">
        <w:rPr>
          <w:rFonts w:cs="Arial"/>
          <w:color w:val="000000" w:themeColor="text1"/>
          <w:sz w:val="20"/>
          <w:szCs w:val="20"/>
        </w:rPr>
        <w:t xml:space="preserve"> zagospodarowania teren</w:t>
      </w:r>
      <w:r w:rsidR="00A05F10">
        <w:rPr>
          <w:rFonts w:cs="Arial"/>
          <w:color w:val="000000" w:themeColor="text1"/>
          <w:sz w:val="20"/>
          <w:szCs w:val="20"/>
        </w:rPr>
        <w:t xml:space="preserve">u </w:t>
      </w:r>
      <w:r w:rsidR="004F35F2" w:rsidRPr="006C7F5B">
        <w:rPr>
          <w:rFonts w:cs="Arial"/>
          <w:color w:val="000000" w:themeColor="text1"/>
          <w:sz w:val="20"/>
          <w:szCs w:val="20"/>
        </w:rPr>
        <w:t>dział</w:t>
      </w:r>
      <w:r w:rsidR="00E5668F">
        <w:rPr>
          <w:rFonts w:cs="Arial"/>
          <w:color w:val="000000" w:themeColor="text1"/>
          <w:sz w:val="20"/>
          <w:szCs w:val="20"/>
        </w:rPr>
        <w:t>e</w:t>
      </w:r>
      <w:r w:rsidR="004F35F2" w:rsidRPr="006C7F5B">
        <w:rPr>
          <w:rFonts w:cs="Arial"/>
          <w:color w:val="000000" w:themeColor="text1"/>
          <w:sz w:val="20"/>
          <w:szCs w:val="20"/>
        </w:rPr>
        <w:t xml:space="preserve">k </w:t>
      </w:r>
      <w:r w:rsidR="004F35F2">
        <w:rPr>
          <w:rFonts w:cs="Arial"/>
          <w:color w:val="000000" w:themeColor="text1"/>
          <w:sz w:val="20"/>
          <w:szCs w:val="20"/>
        </w:rPr>
        <w:t xml:space="preserve">w </w:t>
      </w:r>
      <w:r w:rsidR="00A05F10">
        <w:rPr>
          <w:rFonts w:cs="Arial"/>
          <w:color w:val="000000" w:themeColor="text1"/>
          <w:sz w:val="20"/>
          <w:szCs w:val="20"/>
        </w:rPr>
        <w:t>przedmiotowym z</w:t>
      </w:r>
      <w:r w:rsidR="004F35F2">
        <w:rPr>
          <w:rFonts w:cs="Arial"/>
          <w:color w:val="000000" w:themeColor="text1"/>
          <w:sz w:val="20"/>
          <w:szCs w:val="20"/>
        </w:rPr>
        <w:t xml:space="preserve">adaniu </w:t>
      </w:r>
      <w:r w:rsidR="004F35F2" w:rsidRPr="006C7F5B">
        <w:rPr>
          <w:rFonts w:cs="Arial"/>
          <w:color w:val="000000" w:themeColor="text1"/>
          <w:sz w:val="20"/>
          <w:szCs w:val="20"/>
        </w:rPr>
        <w:t>z</w:t>
      </w:r>
      <w:r w:rsidR="00A05F10">
        <w:rPr>
          <w:rFonts w:cs="Arial"/>
          <w:color w:val="000000" w:themeColor="text1"/>
          <w:sz w:val="20"/>
          <w:szCs w:val="20"/>
        </w:rPr>
        <w:t xml:space="preserve">wiązanym z </w:t>
      </w:r>
      <w:r w:rsidR="004F35F2" w:rsidRPr="006C7F5B">
        <w:rPr>
          <w:rFonts w:cs="Arial"/>
          <w:color w:val="000000" w:themeColor="text1"/>
          <w:sz w:val="20"/>
          <w:szCs w:val="20"/>
        </w:rPr>
        <w:t>projektowaną przebudową mogą nie zawierać wszystkich informacji i szczegółów o terenie oraz wbudowanej infrastrukturze.</w:t>
      </w:r>
    </w:p>
    <w:p w:rsidR="00E5668F" w:rsidRDefault="00211636" w:rsidP="004F35F2">
      <w:pPr>
        <w:autoSpaceDE w:val="0"/>
        <w:autoSpaceDN w:val="0"/>
        <w:adjustRightInd w:val="0"/>
        <w:spacing w:after="0" w:line="240" w:lineRule="auto"/>
        <w:rPr>
          <w:rFonts w:cs="Arial"/>
          <w:color w:val="000000" w:themeColor="text1"/>
          <w:sz w:val="20"/>
          <w:szCs w:val="20"/>
        </w:rPr>
      </w:pPr>
      <w:r>
        <w:rPr>
          <w:rFonts w:cs="Arial"/>
          <w:color w:val="000000" w:themeColor="text1"/>
          <w:sz w:val="20"/>
          <w:szCs w:val="20"/>
        </w:rPr>
        <w:t>4</w:t>
      </w:r>
      <w:r w:rsidRPr="006C7F5B">
        <w:rPr>
          <w:rFonts w:cs="Arial"/>
          <w:color w:val="000000" w:themeColor="text1"/>
          <w:sz w:val="20"/>
          <w:szCs w:val="20"/>
        </w:rPr>
        <w:t>)</w:t>
      </w:r>
      <w:r w:rsidRPr="006C7F5B">
        <w:rPr>
          <w:rFonts w:cs="Arial"/>
          <w:b/>
          <w:color w:val="000000" w:themeColor="text1"/>
          <w:sz w:val="20"/>
          <w:szCs w:val="20"/>
        </w:rPr>
        <w:t xml:space="preserve"> </w:t>
      </w:r>
      <w:r w:rsidRPr="006C7F5B">
        <w:rPr>
          <w:rFonts w:cs="Arial"/>
          <w:color w:val="000000" w:themeColor="text1"/>
          <w:sz w:val="20"/>
          <w:szCs w:val="20"/>
        </w:rPr>
        <w:t xml:space="preserve">Zamawiający zastrzega sobie prawo do ewentualnego zmniejszenia zakresu robót z przedmiotu zamówienia do wysokości środków zabezpieczonych na </w:t>
      </w:r>
      <w:r>
        <w:rPr>
          <w:rFonts w:cs="Arial"/>
          <w:color w:val="000000" w:themeColor="text1"/>
          <w:sz w:val="20"/>
          <w:szCs w:val="20"/>
        </w:rPr>
        <w:t xml:space="preserve">konkretne zadanie </w:t>
      </w:r>
      <w:r w:rsidRPr="006C7F5B">
        <w:rPr>
          <w:rFonts w:cs="Arial"/>
          <w:color w:val="000000" w:themeColor="text1"/>
          <w:sz w:val="20"/>
          <w:szCs w:val="20"/>
        </w:rPr>
        <w:t xml:space="preserve">w budżecie </w:t>
      </w:r>
      <w:r>
        <w:rPr>
          <w:rFonts w:cs="Arial"/>
          <w:color w:val="000000" w:themeColor="text1"/>
          <w:sz w:val="20"/>
          <w:szCs w:val="20"/>
        </w:rPr>
        <w:t xml:space="preserve">Gminy Lwówek </w:t>
      </w:r>
      <w:r w:rsidRPr="006C7F5B">
        <w:rPr>
          <w:rFonts w:cs="Arial"/>
          <w:color w:val="000000" w:themeColor="text1"/>
          <w:sz w:val="20"/>
          <w:szCs w:val="20"/>
        </w:rPr>
        <w:t>na 201</w:t>
      </w:r>
      <w:r>
        <w:rPr>
          <w:rFonts w:cs="Arial"/>
          <w:color w:val="000000" w:themeColor="text1"/>
          <w:sz w:val="20"/>
          <w:szCs w:val="20"/>
        </w:rPr>
        <w:t>8</w:t>
      </w:r>
      <w:r w:rsidRPr="006C7F5B">
        <w:rPr>
          <w:rFonts w:cs="Arial"/>
          <w:color w:val="000000" w:themeColor="text1"/>
          <w:sz w:val="20"/>
          <w:szCs w:val="20"/>
        </w:rPr>
        <w:t xml:space="preserve">r. (jeżeli zajdzie taka </w:t>
      </w:r>
      <w:r w:rsidR="00083B63">
        <w:rPr>
          <w:rFonts w:cs="Arial"/>
          <w:color w:val="000000" w:themeColor="text1"/>
          <w:sz w:val="20"/>
          <w:szCs w:val="20"/>
        </w:rPr>
        <w:t xml:space="preserve">niezbędna </w:t>
      </w:r>
      <w:r w:rsidRPr="006C7F5B">
        <w:rPr>
          <w:rFonts w:cs="Arial"/>
          <w:color w:val="000000" w:themeColor="text1"/>
          <w:sz w:val="20"/>
          <w:szCs w:val="20"/>
        </w:rPr>
        <w:t xml:space="preserve">potrzeba). </w:t>
      </w:r>
      <w:r>
        <w:rPr>
          <w:rFonts w:cs="Arial"/>
          <w:color w:val="000000" w:themeColor="text1"/>
          <w:sz w:val="20"/>
          <w:szCs w:val="20"/>
        </w:rPr>
        <w:br/>
      </w:r>
    </w:p>
    <w:p w:rsidR="004F35F2" w:rsidRDefault="00A05F10" w:rsidP="00A23457">
      <w:pPr>
        <w:autoSpaceDE w:val="0"/>
        <w:autoSpaceDN w:val="0"/>
        <w:adjustRightInd w:val="0"/>
        <w:spacing w:after="0" w:line="240" w:lineRule="auto"/>
        <w:ind w:right="-142"/>
        <w:rPr>
          <w:rFonts w:cs="Arial"/>
          <w:color w:val="000000" w:themeColor="text1"/>
          <w:sz w:val="20"/>
          <w:szCs w:val="20"/>
        </w:rPr>
      </w:pPr>
      <w:r w:rsidRPr="00FF5AE9">
        <w:rPr>
          <w:rFonts w:cs="Arial"/>
          <w:color w:val="000000" w:themeColor="text1"/>
          <w:sz w:val="20"/>
          <w:szCs w:val="20"/>
          <w:u w:val="single"/>
        </w:rPr>
        <w:t>8</w:t>
      </w:r>
      <w:r w:rsidR="00A23457"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Roboty inne i prace towarzyszące przedmiotowi zamówienia</w:t>
      </w:r>
      <w:r w:rsidR="00A23457" w:rsidRPr="00FF5AE9">
        <w:rPr>
          <w:rFonts w:cs="Arial"/>
          <w:bCs/>
          <w:color w:val="000000" w:themeColor="text1"/>
          <w:sz w:val="20"/>
          <w:szCs w:val="20"/>
          <w:u w:val="single"/>
        </w:rPr>
        <w:t>:</w:t>
      </w:r>
      <w:r w:rsidR="004F35F2"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br/>
      </w:r>
      <w:r w:rsidR="00A23457">
        <w:rPr>
          <w:rFonts w:cs="Arial"/>
          <w:color w:val="000000" w:themeColor="text1"/>
          <w:sz w:val="20"/>
          <w:szCs w:val="20"/>
        </w:rPr>
        <w:t>1)</w:t>
      </w:r>
      <w:r w:rsidR="004F35F2" w:rsidRPr="00276EED">
        <w:rPr>
          <w:rFonts w:cs="Arial"/>
          <w:color w:val="000000" w:themeColor="text1"/>
          <w:sz w:val="20"/>
          <w:szCs w:val="20"/>
        </w:rPr>
        <w:t xml:space="preserve"> Wykonawca na swój koszt zabezpiecza teren budowy przed dostępem osób niepowołanych, na czas prowadzenia robót ustawiając odpowiednie znaki ostrzegawcze i informacyjne </w:t>
      </w:r>
      <w:r w:rsidR="004F35F2">
        <w:rPr>
          <w:rFonts w:cs="Arial"/>
          <w:color w:val="000000" w:themeColor="text1"/>
          <w:sz w:val="20"/>
          <w:szCs w:val="20"/>
        </w:rPr>
        <w:t xml:space="preserve">(w tym tablicę budowy) </w:t>
      </w:r>
      <w:r w:rsidR="004F35F2" w:rsidRPr="00276EED">
        <w:rPr>
          <w:rFonts w:cs="Arial"/>
          <w:color w:val="000000" w:themeColor="text1"/>
          <w:sz w:val="20"/>
          <w:szCs w:val="20"/>
        </w:rPr>
        <w:t>zapewniając właściwe zabezpieczenie i oświetlenie terenu budowy (jeżeli za</w:t>
      </w:r>
      <w:r w:rsidR="00A2075B">
        <w:rPr>
          <w:rFonts w:cs="Arial"/>
          <w:color w:val="000000" w:themeColor="text1"/>
          <w:sz w:val="20"/>
          <w:szCs w:val="20"/>
        </w:rPr>
        <w:t>jdzie</w:t>
      </w:r>
      <w:r w:rsidR="004F35F2">
        <w:rPr>
          <w:rFonts w:cs="Arial"/>
          <w:color w:val="000000" w:themeColor="text1"/>
          <w:sz w:val="20"/>
          <w:szCs w:val="20"/>
        </w:rPr>
        <w:t xml:space="preserve"> </w:t>
      </w:r>
      <w:r w:rsidR="004F35F2" w:rsidRPr="00276EED">
        <w:rPr>
          <w:rFonts w:cs="Arial"/>
          <w:color w:val="000000" w:themeColor="text1"/>
          <w:sz w:val="20"/>
          <w:szCs w:val="20"/>
        </w:rPr>
        <w:t>taka potrzeba</w:t>
      </w:r>
      <w:r w:rsidR="004F35F2">
        <w:rPr>
          <w:rFonts w:cs="Arial"/>
          <w:color w:val="000000" w:themeColor="text1"/>
          <w:sz w:val="20"/>
          <w:szCs w:val="20"/>
        </w:rPr>
        <w:t>, zapewniająca bezpieczne poruszanie się po przebudowywanych odcinkach dróg</w:t>
      </w:r>
      <w:r w:rsidR="004F35F2" w:rsidRPr="00276EED">
        <w:rPr>
          <w:rFonts w:cs="Arial"/>
          <w:color w:val="000000" w:themeColor="text1"/>
          <w:sz w:val="20"/>
          <w:szCs w:val="20"/>
        </w:rPr>
        <w:t>), Wykonawca bierze na siebie ryzyko prowadzenia robót w terenie otwartym</w:t>
      </w:r>
      <w:r w:rsidR="00A2075B">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w:t>
      </w:r>
      <w:r w:rsidR="00A23457">
        <w:rPr>
          <w:rFonts w:cs="Arial"/>
          <w:color w:val="000000" w:themeColor="text1"/>
          <w:sz w:val="20"/>
          <w:szCs w:val="20"/>
        </w:rPr>
        <w:br/>
        <w:t>2)</w:t>
      </w:r>
      <w:r w:rsidR="004F35F2">
        <w:rPr>
          <w:rFonts w:cs="Arial"/>
          <w:color w:val="000000" w:themeColor="text1"/>
          <w:sz w:val="20"/>
          <w:szCs w:val="20"/>
        </w:rPr>
        <w:t xml:space="preserve"> </w:t>
      </w:r>
      <w:r w:rsidR="00A2075B">
        <w:rPr>
          <w:rFonts w:cs="Arial"/>
          <w:color w:val="000000" w:themeColor="text1"/>
          <w:sz w:val="20"/>
          <w:szCs w:val="20"/>
        </w:rPr>
        <w:t>W</w:t>
      </w:r>
      <w:r w:rsidR="00A2075B" w:rsidRPr="00276EED">
        <w:rPr>
          <w:rFonts w:cs="Arial"/>
          <w:color w:val="000000" w:themeColor="text1"/>
          <w:sz w:val="20"/>
          <w:szCs w:val="20"/>
        </w:rPr>
        <w:t>ykonawca zabezpiecza obsługę geodezyjną przedsięwzięcia</w:t>
      </w:r>
      <w:r>
        <w:rPr>
          <w:rFonts w:cs="Arial"/>
          <w:color w:val="000000" w:themeColor="text1"/>
          <w:sz w:val="20"/>
          <w:szCs w:val="20"/>
        </w:rPr>
        <w:t>,</w:t>
      </w:r>
      <w:r w:rsidR="00A2075B" w:rsidRPr="00276EED">
        <w:rPr>
          <w:rFonts w:cs="Arial"/>
          <w:color w:val="000000" w:themeColor="text1"/>
          <w:sz w:val="20"/>
          <w:szCs w:val="20"/>
        </w:rPr>
        <w:t xml:space="preserve"> </w:t>
      </w:r>
      <w:r w:rsidR="00A2075B">
        <w:rPr>
          <w:rFonts w:cstheme="minorHAnsi"/>
          <w:sz w:val="20"/>
          <w:szCs w:val="20"/>
        </w:rPr>
        <w:t>(</w:t>
      </w:r>
      <w:r>
        <w:rPr>
          <w:rFonts w:cstheme="minorHAnsi"/>
          <w:sz w:val="20"/>
          <w:szCs w:val="20"/>
        </w:rPr>
        <w:t xml:space="preserve">po wykonaniu przedmiotu zamówienia </w:t>
      </w:r>
      <w:r w:rsidR="00A2075B" w:rsidRPr="00276EED">
        <w:rPr>
          <w:rFonts w:cs="Arial"/>
          <w:color w:val="000000" w:themeColor="text1"/>
          <w:sz w:val="20"/>
          <w:szCs w:val="20"/>
        </w:rPr>
        <w:t xml:space="preserve">wymagana </w:t>
      </w:r>
      <w:r w:rsidR="00A2075B">
        <w:rPr>
          <w:rFonts w:cs="Arial"/>
          <w:color w:val="000000" w:themeColor="text1"/>
          <w:sz w:val="20"/>
          <w:szCs w:val="20"/>
        </w:rPr>
        <w:lastRenderedPageBreak/>
        <w:t xml:space="preserve">jest </w:t>
      </w:r>
      <w:r w:rsidR="00A2075B" w:rsidRPr="00276EED">
        <w:rPr>
          <w:rFonts w:cs="Arial"/>
          <w:color w:val="000000" w:themeColor="text1"/>
          <w:sz w:val="20"/>
          <w:szCs w:val="20"/>
        </w:rPr>
        <w:t xml:space="preserve">inwentaryzacja </w:t>
      </w:r>
      <w:r w:rsidR="00A2075B">
        <w:rPr>
          <w:rFonts w:cs="Arial"/>
          <w:color w:val="000000" w:themeColor="text1"/>
          <w:sz w:val="20"/>
          <w:szCs w:val="20"/>
        </w:rPr>
        <w:t xml:space="preserve">geodezyjna </w:t>
      </w:r>
      <w:r w:rsidR="00A2075B" w:rsidRPr="00276EED">
        <w:rPr>
          <w:rFonts w:cs="Arial"/>
          <w:color w:val="000000" w:themeColor="text1"/>
          <w:sz w:val="20"/>
          <w:szCs w:val="20"/>
        </w:rPr>
        <w:t xml:space="preserve">powykonawcza </w:t>
      </w:r>
      <w:r w:rsidR="00A2075B">
        <w:rPr>
          <w:rFonts w:cs="Arial"/>
          <w:color w:val="000000" w:themeColor="text1"/>
          <w:sz w:val="20"/>
          <w:szCs w:val="20"/>
        </w:rPr>
        <w:t>w wersji papierowej w</w:t>
      </w:r>
      <w:r w:rsidR="00A2075B" w:rsidRPr="00276EED">
        <w:rPr>
          <w:rFonts w:cs="Arial"/>
          <w:color w:val="000000" w:themeColor="text1"/>
          <w:sz w:val="20"/>
          <w:szCs w:val="20"/>
        </w:rPr>
        <w:t xml:space="preserve"> 3egz</w:t>
      </w:r>
      <w:r w:rsidR="00A2075B">
        <w:rPr>
          <w:rFonts w:cs="Arial"/>
          <w:color w:val="000000" w:themeColor="text1"/>
          <w:sz w:val="20"/>
          <w:szCs w:val="20"/>
        </w:rPr>
        <w:t>.</w:t>
      </w:r>
      <w:r>
        <w:rPr>
          <w:rFonts w:cs="Arial"/>
          <w:color w:val="000000" w:themeColor="text1"/>
          <w:sz w:val="20"/>
          <w:szCs w:val="20"/>
        </w:rPr>
        <w:t>)</w:t>
      </w:r>
      <w:r w:rsidR="004F35F2" w:rsidRPr="00276EED">
        <w:rPr>
          <w:rFonts w:cs="Arial"/>
          <w:color w:val="000000" w:themeColor="text1"/>
          <w:sz w:val="20"/>
          <w:szCs w:val="20"/>
        </w:rPr>
        <w:t xml:space="preserve">                                                                                                                                           </w:t>
      </w:r>
      <w:r w:rsidR="00A23457">
        <w:rPr>
          <w:rFonts w:cs="Arial"/>
          <w:color w:val="000000" w:themeColor="text1"/>
          <w:sz w:val="20"/>
          <w:szCs w:val="20"/>
        </w:rPr>
        <w:t xml:space="preserve">                             3)</w:t>
      </w:r>
      <w:r w:rsidR="004F35F2">
        <w:rPr>
          <w:rFonts w:cs="Arial"/>
          <w:color w:val="000000" w:themeColor="text1"/>
          <w:sz w:val="20"/>
          <w:szCs w:val="20"/>
        </w:rPr>
        <w:t xml:space="preserve"> W</w:t>
      </w:r>
      <w:r w:rsidR="004F35F2" w:rsidRPr="00276EED">
        <w:rPr>
          <w:rFonts w:cs="Arial"/>
          <w:color w:val="000000" w:themeColor="text1"/>
          <w:sz w:val="20"/>
          <w:szCs w:val="20"/>
        </w:rPr>
        <w:t>ykonawca pokryje ewentualne koszty napraw uszkodzonych urządzeń oraz budowli i wyrządzonych szkód  podczas wykonywania robót w obrębie terenu budowy i dokona stosownych napraw wymaganych przez administratorów obiektów, (np.: uzbrojenie podziemne jak sieć wodociągowa, kable telefoniczne, kable energetyczne, istniejący drzewostan i chodniki, ogrodzenia i wjazdy na pos</w:t>
      </w:r>
      <w:r w:rsidR="00A2075B">
        <w:rPr>
          <w:rFonts w:cs="Arial"/>
          <w:color w:val="000000" w:themeColor="text1"/>
          <w:sz w:val="20"/>
          <w:szCs w:val="20"/>
        </w:rPr>
        <w:t>esje prywatne</w:t>
      </w:r>
      <w:r w:rsidR="0031399A">
        <w:rPr>
          <w:rFonts w:cs="Arial"/>
          <w:color w:val="000000" w:themeColor="text1"/>
          <w:sz w:val="20"/>
          <w:szCs w:val="20"/>
        </w:rPr>
        <w:t>, w tym wjazdy utwardzone na posesje prywatne</w:t>
      </w:r>
      <w:r w:rsidR="00A2075B">
        <w:rPr>
          <w:rFonts w:cs="Arial"/>
          <w:color w:val="000000" w:themeColor="text1"/>
          <w:sz w:val="20"/>
          <w:szCs w:val="20"/>
        </w:rPr>
        <w:t>).</w:t>
      </w:r>
      <w:r w:rsidR="0031399A">
        <w:rPr>
          <w:rFonts w:cs="Arial"/>
          <w:color w:val="000000" w:themeColor="text1"/>
          <w:sz w:val="20"/>
          <w:szCs w:val="20"/>
        </w:rPr>
        <w:br/>
      </w:r>
      <w:r w:rsidR="00A2075B">
        <w:rPr>
          <w:rFonts w:cs="Arial"/>
          <w:color w:val="000000" w:themeColor="text1"/>
          <w:sz w:val="20"/>
          <w:szCs w:val="20"/>
        </w:rPr>
        <w:t>W</w:t>
      </w:r>
      <w:r w:rsidR="004F35F2">
        <w:rPr>
          <w:rFonts w:cs="Arial"/>
          <w:color w:val="000000" w:themeColor="text1"/>
          <w:sz w:val="20"/>
          <w:szCs w:val="20"/>
        </w:rPr>
        <w:t>zdł</w:t>
      </w:r>
      <w:r w:rsidR="00A2075B">
        <w:rPr>
          <w:rFonts w:cs="Arial"/>
          <w:color w:val="000000" w:themeColor="text1"/>
          <w:sz w:val="20"/>
          <w:szCs w:val="20"/>
        </w:rPr>
        <w:t>u</w:t>
      </w:r>
      <w:r w:rsidR="004F35F2">
        <w:rPr>
          <w:rFonts w:cs="Arial"/>
          <w:color w:val="000000" w:themeColor="text1"/>
          <w:sz w:val="20"/>
          <w:szCs w:val="20"/>
        </w:rPr>
        <w:t>ż</w:t>
      </w:r>
      <w:r w:rsidR="00A2075B">
        <w:rPr>
          <w:rFonts w:cs="Arial"/>
          <w:color w:val="000000" w:themeColor="text1"/>
          <w:sz w:val="20"/>
          <w:szCs w:val="20"/>
        </w:rPr>
        <w:t xml:space="preserve"> </w:t>
      </w:r>
      <w:r w:rsidR="004F35F2">
        <w:rPr>
          <w:rFonts w:cs="Arial"/>
          <w:color w:val="000000" w:themeColor="text1"/>
          <w:sz w:val="20"/>
          <w:szCs w:val="20"/>
        </w:rPr>
        <w:t>planowan</w:t>
      </w:r>
      <w:r w:rsidR="0031399A">
        <w:rPr>
          <w:rFonts w:cs="Arial"/>
          <w:color w:val="000000" w:themeColor="text1"/>
          <w:sz w:val="20"/>
          <w:szCs w:val="20"/>
        </w:rPr>
        <w:t>ej przebudowy</w:t>
      </w:r>
      <w:r w:rsidR="004F35F2" w:rsidRPr="00276EED">
        <w:rPr>
          <w:rFonts w:cs="Arial"/>
          <w:color w:val="000000" w:themeColor="text1"/>
          <w:sz w:val="20"/>
          <w:szCs w:val="20"/>
        </w:rPr>
        <w:t xml:space="preserve"> znajdują się tereny prywatne o charakterze </w:t>
      </w:r>
      <w:r w:rsidR="0031399A">
        <w:rPr>
          <w:rFonts w:cs="Arial"/>
          <w:color w:val="000000" w:themeColor="text1"/>
          <w:sz w:val="20"/>
          <w:szCs w:val="20"/>
        </w:rPr>
        <w:t>siedlisk rolniczych</w:t>
      </w:r>
      <w:r w:rsidR="00A2075B">
        <w:rPr>
          <w:rFonts w:cs="Arial"/>
          <w:color w:val="000000" w:themeColor="text1"/>
          <w:sz w:val="20"/>
          <w:szCs w:val="20"/>
        </w:rPr>
        <w:t>,</w:t>
      </w:r>
      <w:r w:rsidR="0031399A">
        <w:rPr>
          <w:rFonts w:cs="Arial"/>
          <w:color w:val="000000" w:themeColor="text1"/>
          <w:sz w:val="20"/>
          <w:szCs w:val="20"/>
        </w:rPr>
        <w:t xml:space="preserve"> </w:t>
      </w:r>
      <w:r w:rsidR="00A2075B">
        <w:rPr>
          <w:rFonts w:cs="Arial"/>
          <w:color w:val="000000" w:themeColor="text1"/>
          <w:sz w:val="20"/>
          <w:szCs w:val="20"/>
        </w:rPr>
        <w:t>miejscami</w:t>
      </w:r>
      <w:r w:rsidR="004F35F2" w:rsidRPr="00276EED">
        <w:rPr>
          <w:rFonts w:cs="Arial"/>
          <w:color w:val="000000" w:themeColor="text1"/>
          <w:sz w:val="20"/>
          <w:szCs w:val="20"/>
        </w:rPr>
        <w:t xml:space="preserve"> zabudowy</w:t>
      </w:r>
      <w:r w:rsidR="004F35F2">
        <w:rPr>
          <w:rFonts w:cs="Arial"/>
          <w:color w:val="000000" w:themeColor="text1"/>
          <w:sz w:val="20"/>
          <w:szCs w:val="20"/>
        </w:rPr>
        <w:t xml:space="preserve"> zwartej</w:t>
      </w:r>
      <w:r w:rsidR="0031399A">
        <w:rPr>
          <w:rFonts w:cs="Arial"/>
          <w:color w:val="000000" w:themeColor="text1"/>
          <w:sz w:val="20"/>
          <w:szCs w:val="20"/>
        </w:rPr>
        <w:t xml:space="preserve"> i</w:t>
      </w:r>
      <w:r w:rsidR="004F35F2">
        <w:rPr>
          <w:rFonts w:cs="Arial"/>
          <w:color w:val="000000" w:themeColor="text1"/>
          <w:sz w:val="20"/>
          <w:szCs w:val="20"/>
        </w:rPr>
        <w:t xml:space="preserve"> </w:t>
      </w:r>
      <w:r w:rsidR="004F35F2" w:rsidRPr="00276EED">
        <w:rPr>
          <w:rFonts w:cs="Arial"/>
          <w:color w:val="000000" w:themeColor="text1"/>
          <w:sz w:val="20"/>
          <w:szCs w:val="20"/>
        </w:rPr>
        <w:t xml:space="preserve">rozproszonej, </w:t>
      </w:r>
      <w:r w:rsidR="004F35F2">
        <w:rPr>
          <w:rFonts w:cs="Arial"/>
          <w:color w:val="000000" w:themeColor="text1"/>
          <w:sz w:val="20"/>
          <w:szCs w:val="20"/>
        </w:rPr>
        <w:t xml:space="preserve">dojazdy do pól, </w:t>
      </w:r>
      <w:r w:rsidR="004F35F2" w:rsidRPr="00276EED">
        <w:rPr>
          <w:rFonts w:cs="Arial"/>
          <w:color w:val="000000" w:themeColor="text1"/>
          <w:sz w:val="20"/>
          <w:szCs w:val="20"/>
        </w:rPr>
        <w:t>ogrodzone posesje z istniejącymi wjazdami, które wymagają korekty rzędnych istniejących nawierzchni w stosunku do projektowanych rzędnych nawierz</w:t>
      </w:r>
      <w:r w:rsidR="00A23457">
        <w:rPr>
          <w:rFonts w:cs="Arial"/>
          <w:color w:val="000000" w:themeColor="text1"/>
          <w:sz w:val="20"/>
          <w:szCs w:val="20"/>
        </w:rPr>
        <w:t xml:space="preserve">chni powstałych z przebudowy. </w:t>
      </w:r>
      <w:r w:rsidR="00A23457">
        <w:rPr>
          <w:rFonts w:cs="Arial"/>
          <w:color w:val="000000" w:themeColor="text1"/>
          <w:sz w:val="20"/>
          <w:szCs w:val="20"/>
        </w:rPr>
        <w:br/>
        <w:t>4)</w:t>
      </w:r>
      <w:r w:rsidR="004F35F2" w:rsidRPr="00276EED">
        <w:rPr>
          <w:rFonts w:cs="Arial"/>
          <w:color w:val="000000" w:themeColor="text1"/>
          <w:sz w:val="20"/>
          <w:szCs w:val="20"/>
        </w:rPr>
        <w:t xml:space="preserve"> </w:t>
      </w:r>
      <w:r w:rsidR="004F35F2">
        <w:rPr>
          <w:rFonts w:cs="Arial"/>
          <w:color w:val="000000" w:themeColor="text1"/>
          <w:sz w:val="20"/>
          <w:szCs w:val="20"/>
        </w:rPr>
        <w:t>W</w:t>
      </w:r>
      <w:r w:rsidR="004F35F2" w:rsidRPr="00276EED">
        <w:rPr>
          <w:rFonts w:cs="Arial"/>
          <w:color w:val="000000" w:themeColor="text1"/>
          <w:sz w:val="20"/>
          <w:szCs w:val="20"/>
        </w:rPr>
        <w:t xml:space="preserve">ykonawca zabezpiecza teren budowy w dostawę niezbędnych mediów i pokrywa koszty ich zużycia w przypadku takiej potrzeby, oraz wykonuje na swój koszt wszelkie niezbędne badania i sprawdzenia oraz próby w celu wykazania należytego i poprawnego, oraz zgodnego z </w:t>
      </w:r>
      <w:proofErr w:type="spellStart"/>
      <w:r w:rsidR="004F35F2" w:rsidRPr="00276EED">
        <w:rPr>
          <w:rFonts w:cs="Arial"/>
          <w:color w:val="000000" w:themeColor="text1"/>
          <w:sz w:val="20"/>
          <w:szCs w:val="20"/>
        </w:rPr>
        <w:t>siwz</w:t>
      </w:r>
      <w:proofErr w:type="spellEnd"/>
      <w:r w:rsidR="004F35F2" w:rsidRPr="00276EED">
        <w:rPr>
          <w:rFonts w:cs="Arial"/>
          <w:color w:val="000000" w:themeColor="text1"/>
          <w:sz w:val="20"/>
          <w:szCs w:val="20"/>
        </w:rPr>
        <w:t xml:space="preserve"> i jej załącznikami (w tym dokumentacją projektową – projektem budowlanym) wykonania przedmiotu zamówienia,                                                                                                 </w:t>
      </w:r>
      <w:r w:rsidR="00A23457">
        <w:rPr>
          <w:rFonts w:cs="Arial"/>
          <w:color w:val="000000" w:themeColor="text1"/>
          <w:sz w:val="20"/>
          <w:szCs w:val="20"/>
        </w:rPr>
        <w:t xml:space="preserve">                              </w:t>
      </w:r>
      <w:r w:rsidR="00A23457">
        <w:rPr>
          <w:rFonts w:cs="Arial"/>
          <w:color w:val="000000" w:themeColor="text1"/>
          <w:sz w:val="20"/>
          <w:szCs w:val="20"/>
        </w:rPr>
        <w:br/>
        <w:t>5)</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w:t>
      </w:r>
      <w:r w:rsidR="00D109DC">
        <w:rPr>
          <w:rFonts w:cs="Arial"/>
          <w:color w:val="000000" w:themeColor="text1"/>
          <w:sz w:val="20"/>
          <w:szCs w:val="20"/>
        </w:rPr>
        <w:t xml:space="preserve">przed przystąpieniem do robót </w:t>
      </w:r>
      <w:r w:rsidR="004F35F2" w:rsidRPr="00276EED">
        <w:rPr>
          <w:rFonts w:cs="Arial"/>
          <w:color w:val="000000" w:themeColor="text1"/>
          <w:sz w:val="20"/>
          <w:szCs w:val="20"/>
        </w:rPr>
        <w:t>zawiadamia zainteresowane instytucje</w:t>
      </w:r>
      <w:r w:rsidR="004F35F2">
        <w:rPr>
          <w:rFonts w:cs="Arial"/>
          <w:color w:val="000000" w:themeColor="text1"/>
          <w:sz w:val="20"/>
          <w:szCs w:val="20"/>
        </w:rPr>
        <w:t>, gestorów sieci</w:t>
      </w:r>
      <w:r w:rsidR="004F35F2" w:rsidRPr="00276EED">
        <w:rPr>
          <w:rFonts w:cs="Arial"/>
          <w:color w:val="000000" w:themeColor="text1"/>
          <w:sz w:val="20"/>
          <w:szCs w:val="20"/>
        </w:rPr>
        <w:t xml:space="preserve"> </w:t>
      </w:r>
      <w:r w:rsidR="004F35F2">
        <w:rPr>
          <w:rFonts w:cs="Arial"/>
          <w:color w:val="000000" w:themeColor="text1"/>
          <w:sz w:val="20"/>
          <w:szCs w:val="20"/>
        </w:rPr>
        <w:t>znajdujących się w obrębie przebudowywanych odcinków dróg oraz</w:t>
      </w:r>
      <w:r w:rsidR="004F35F2" w:rsidRPr="00276EED">
        <w:rPr>
          <w:rFonts w:cs="Arial"/>
          <w:color w:val="000000" w:themeColor="text1"/>
          <w:sz w:val="20"/>
          <w:szCs w:val="20"/>
        </w:rPr>
        <w:t xml:space="preserve"> użytkowników</w:t>
      </w:r>
      <w:r w:rsidR="00A23457">
        <w:rPr>
          <w:rFonts w:cs="Arial"/>
          <w:color w:val="000000" w:themeColor="text1"/>
          <w:sz w:val="20"/>
          <w:szCs w:val="20"/>
        </w:rPr>
        <w:t xml:space="preserve"> – lokalne społeczeństwo</w:t>
      </w:r>
      <w:r w:rsidR="004F35F2" w:rsidRPr="00276EED">
        <w:rPr>
          <w:rFonts w:cs="Arial"/>
          <w:color w:val="000000" w:themeColor="text1"/>
          <w:sz w:val="20"/>
          <w:szCs w:val="20"/>
        </w:rPr>
        <w:t>, o zamie</w:t>
      </w:r>
      <w:r w:rsidR="004F35F2">
        <w:rPr>
          <w:rFonts w:cs="Arial"/>
          <w:color w:val="000000" w:themeColor="text1"/>
          <w:sz w:val="20"/>
          <w:szCs w:val="20"/>
        </w:rPr>
        <w:t>rz</w:t>
      </w:r>
      <w:r w:rsidR="00A23457">
        <w:rPr>
          <w:rFonts w:cs="Arial"/>
          <w:color w:val="000000" w:themeColor="text1"/>
          <w:sz w:val="20"/>
          <w:szCs w:val="20"/>
        </w:rPr>
        <w:t>onym terminie ich rozpoczęcia</w:t>
      </w:r>
      <w:r w:rsidR="00D109DC">
        <w:rPr>
          <w:rFonts w:cs="Arial"/>
          <w:color w:val="000000" w:themeColor="text1"/>
          <w:sz w:val="20"/>
          <w:szCs w:val="20"/>
        </w:rPr>
        <w:t>.</w:t>
      </w:r>
      <w:r w:rsidR="00A23457">
        <w:rPr>
          <w:rFonts w:cs="Arial"/>
          <w:color w:val="000000" w:themeColor="text1"/>
          <w:sz w:val="20"/>
          <w:szCs w:val="20"/>
        </w:rPr>
        <w:cr/>
        <w:t>6)</w:t>
      </w:r>
      <w:r w:rsidR="004F35F2">
        <w:rPr>
          <w:rFonts w:cs="Arial"/>
          <w:color w:val="000000" w:themeColor="text1"/>
          <w:sz w:val="20"/>
          <w:szCs w:val="20"/>
        </w:rPr>
        <w:t xml:space="preserve"> W</w:t>
      </w:r>
      <w:r w:rsidR="004F35F2" w:rsidRPr="00276EED">
        <w:rPr>
          <w:rFonts w:cs="Arial"/>
          <w:color w:val="000000" w:themeColor="text1"/>
          <w:sz w:val="20"/>
          <w:szCs w:val="20"/>
        </w:rPr>
        <w:t xml:space="preserve">ykonawca jest odpowiedzialny za przygotowanie organizacyjne przedsięwzięcia pod kątem najmniejszej uciążliwości dla lokalnego społeczeństwa z pokryciem ewentualnych roszczeń odszkodowawczych za wyrządzone szkody właścicieli nieruchomości przy których prowadzone będą roboty drogowe. </w:t>
      </w:r>
    </w:p>
    <w:p w:rsidR="004F35F2" w:rsidRDefault="004F35F2" w:rsidP="004F35F2">
      <w:pPr>
        <w:autoSpaceDE w:val="0"/>
        <w:autoSpaceDN w:val="0"/>
        <w:adjustRightInd w:val="0"/>
        <w:spacing w:after="0" w:line="240" w:lineRule="auto"/>
        <w:rPr>
          <w:rFonts w:cs="Arial"/>
          <w:color w:val="000000" w:themeColor="text1"/>
          <w:sz w:val="20"/>
          <w:szCs w:val="20"/>
        </w:rPr>
      </w:pPr>
    </w:p>
    <w:p w:rsidR="00D109DC" w:rsidRDefault="0031399A" w:rsidP="004F35F2">
      <w:pPr>
        <w:autoSpaceDE w:val="0"/>
        <w:autoSpaceDN w:val="0"/>
        <w:adjustRightInd w:val="0"/>
        <w:spacing w:after="0" w:line="240" w:lineRule="auto"/>
        <w:rPr>
          <w:rFonts w:cs="Arial"/>
          <w:color w:val="000000" w:themeColor="text1"/>
          <w:sz w:val="20"/>
          <w:szCs w:val="20"/>
        </w:rPr>
      </w:pPr>
      <w:r w:rsidRPr="00FF5AE9">
        <w:rPr>
          <w:rFonts w:cs="Arial"/>
          <w:color w:val="000000" w:themeColor="text1"/>
          <w:sz w:val="20"/>
          <w:szCs w:val="20"/>
          <w:u w:val="single"/>
        </w:rPr>
        <w:t>9</w:t>
      </w:r>
      <w:r w:rsidR="00A23457" w:rsidRPr="00FF5AE9">
        <w:rPr>
          <w:rFonts w:cs="Arial"/>
          <w:color w:val="000000" w:themeColor="text1"/>
          <w:sz w:val="20"/>
          <w:szCs w:val="20"/>
          <w:u w:val="single"/>
        </w:rPr>
        <w:t xml:space="preserve">. </w:t>
      </w:r>
      <w:r w:rsidR="004F35F2" w:rsidRPr="00FF5AE9">
        <w:rPr>
          <w:rFonts w:cs="Arial"/>
          <w:color w:val="000000" w:themeColor="text1"/>
          <w:sz w:val="20"/>
          <w:szCs w:val="20"/>
          <w:u w:val="single"/>
        </w:rPr>
        <w:t>Inne informacje związane z przedmiotem zamówienia</w:t>
      </w:r>
      <w:r w:rsidR="00B472E5" w:rsidRPr="00FF5AE9">
        <w:rPr>
          <w:rFonts w:cs="Arial"/>
          <w:bCs/>
          <w:color w:val="000000" w:themeColor="text1"/>
          <w:sz w:val="20"/>
          <w:szCs w:val="20"/>
          <w:u w:val="single"/>
        </w:rPr>
        <w:t>:</w:t>
      </w:r>
      <w:r w:rsidR="00B472E5" w:rsidRPr="00FF5AE9">
        <w:rPr>
          <w:rFonts w:cs="Arial"/>
          <w:color w:val="000000" w:themeColor="text1"/>
          <w:sz w:val="20"/>
          <w:szCs w:val="20"/>
          <w:u w:val="single"/>
        </w:rPr>
        <w:br/>
      </w:r>
      <w:r w:rsidR="004F35F2" w:rsidRPr="00A044A7">
        <w:rPr>
          <w:rFonts w:cs="Arial"/>
          <w:color w:val="000000" w:themeColor="text1"/>
          <w:sz w:val="20"/>
          <w:szCs w:val="20"/>
        </w:rPr>
        <w:t>1) wykonawca wykona przedmiot zamówienia zgodnie z;</w:t>
      </w:r>
      <w:r w:rsidR="004F35F2" w:rsidRPr="00A044A7">
        <w:rPr>
          <w:rFonts w:cs="Arial"/>
          <w:color w:val="000000" w:themeColor="text1"/>
          <w:sz w:val="20"/>
          <w:szCs w:val="20"/>
        </w:rPr>
        <w:br/>
        <w:t xml:space="preserve">a) </w:t>
      </w:r>
      <w:r w:rsidR="004F35F2" w:rsidRPr="00A044A7">
        <w:rPr>
          <w:color w:val="000000" w:themeColor="text1"/>
          <w:sz w:val="20"/>
          <w:szCs w:val="20"/>
        </w:rPr>
        <w:t xml:space="preserve">ustawą z dnia 7 lipca 1994 r. - Prawo budowlane </w:t>
      </w:r>
      <w:r w:rsidR="00B472E5">
        <w:rPr>
          <w:color w:val="000000" w:themeColor="text1"/>
          <w:sz w:val="20"/>
          <w:szCs w:val="20"/>
        </w:rPr>
        <w:t xml:space="preserve">(tj. Dz. U. z 2017r., poz. 1332) </w:t>
      </w:r>
      <w:r w:rsidR="00D109DC">
        <w:rPr>
          <w:color w:val="000000" w:themeColor="text1"/>
          <w:sz w:val="20"/>
          <w:szCs w:val="20"/>
        </w:rPr>
        <w:t>i</w:t>
      </w:r>
      <w:r w:rsidR="004F35F2" w:rsidRPr="00A044A7">
        <w:rPr>
          <w:color w:val="000000" w:themeColor="text1"/>
          <w:sz w:val="20"/>
          <w:szCs w:val="20"/>
        </w:rPr>
        <w:t xml:space="preserve"> </w:t>
      </w:r>
      <w:r w:rsidR="00B472E5">
        <w:rPr>
          <w:color w:val="000000" w:themeColor="text1"/>
          <w:sz w:val="20"/>
          <w:szCs w:val="20"/>
        </w:rPr>
        <w:t>przepisami wykonawczymi</w:t>
      </w:r>
      <w:r w:rsidR="004F35F2" w:rsidRPr="00A044A7">
        <w:rPr>
          <w:color w:val="000000" w:themeColor="text1"/>
          <w:sz w:val="20"/>
          <w:szCs w:val="20"/>
        </w:rPr>
        <w:t>,</w:t>
      </w:r>
      <w:r w:rsidR="004F35F2" w:rsidRPr="00A044A7">
        <w:rPr>
          <w:color w:val="000000" w:themeColor="text1"/>
          <w:sz w:val="20"/>
          <w:szCs w:val="20"/>
        </w:rPr>
        <w:cr/>
        <w:t>b) ustawą z dnia 16 kwietnia</w:t>
      </w:r>
      <w:r w:rsidR="004F35F2">
        <w:rPr>
          <w:color w:val="000000" w:themeColor="text1"/>
          <w:sz w:val="20"/>
          <w:szCs w:val="20"/>
        </w:rPr>
        <w:t xml:space="preserve"> 2004 r. o wyrobach budowlanych</w:t>
      </w:r>
      <w:r w:rsidR="00B472E5">
        <w:rPr>
          <w:color w:val="000000" w:themeColor="text1"/>
          <w:sz w:val="20"/>
          <w:szCs w:val="20"/>
        </w:rPr>
        <w:t xml:space="preserve"> (tj. Dz. U. z 2016r., poz. 1570)</w:t>
      </w:r>
      <w:r w:rsidR="004F35F2">
        <w:rPr>
          <w:color w:val="000000" w:themeColor="text1"/>
          <w:sz w:val="20"/>
          <w:szCs w:val="20"/>
        </w:rPr>
        <w:t>,</w:t>
      </w:r>
      <w:r w:rsidR="004F35F2" w:rsidRPr="00A044A7">
        <w:rPr>
          <w:color w:val="000000" w:themeColor="text1"/>
          <w:sz w:val="20"/>
          <w:szCs w:val="20"/>
        </w:rPr>
        <w:cr/>
        <w:t>c)</w:t>
      </w:r>
      <w:r w:rsidR="004F35F2" w:rsidRPr="00A044A7">
        <w:rPr>
          <w:rFonts w:eastAsia="Times New Roman" w:cs="Times New Roman"/>
          <w:color w:val="000000" w:themeColor="text1"/>
          <w:sz w:val="20"/>
          <w:szCs w:val="20"/>
          <w:lang w:eastAsia="ar-SA"/>
        </w:rPr>
        <w:t xml:space="preserve"> Rozporządzeniem Ministra Transportu i Gospodarki Morskiej z dnia 2 marca 1999 r. w sprawie warunków technicznych, jakim powinny odpowiadać drogi publiczne i ich usytuowanie</w:t>
      </w:r>
      <w:r w:rsidR="008F34B5">
        <w:rPr>
          <w:rFonts w:eastAsia="Times New Roman" w:cs="Times New Roman"/>
          <w:color w:val="000000" w:themeColor="text1"/>
          <w:sz w:val="20"/>
          <w:szCs w:val="20"/>
          <w:lang w:eastAsia="ar-SA"/>
        </w:rPr>
        <w:t xml:space="preserve"> (Dz. U. z 2016r., poz. 124)</w:t>
      </w:r>
      <w:r w:rsidR="004F35F2" w:rsidRPr="00A044A7">
        <w:rPr>
          <w:rFonts w:eastAsia="Times New Roman" w:cs="Times New Roman"/>
          <w:color w:val="000000" w:themeColor="text1"/>
          <w:sz w:val="20"/>
          <w:szCs w:val="20"/>
          <w:lang w:eastAsia="ar-SA"/>
        </w:rPr>
        <w:t xml:space="preserve">, </w:t>
      </w:r>
      <w:r w:rsidR="004F35F2" w:rsidRPr="00A044A7">
        <w:rPr>
          <w:rFonts w:eastAsia="Times New Roman" w:cs="Arial"/>
          <w:color w:val="000000" w:themeColor="text1"/>
          <w:sz w:val="20"/>
          <w:szCs w:val="20"/>
          <w:lang w:eastAsia="ar-SA"/>
        </w:rPr>
        <w:t xml:space="preserve">        </w:t>
      </w:r>
      <w:r w:rsidR="004F35F2" w:rsidRPr="00A044A7">
        <w:rPr>
          <w:rFonts w:eastAsia="Times New Roman" w:cs="Arial"/>
          <w:color w:val="000000" w:themeColor="text1"/>
          <w:sz w:val="20"/>
          <w:szCs w:val="20"/>
          <w:lang w:eastAsia="ar-SA"/>
        </w:rPr>
        <w:br/>
      </w:r>
      <w:r w:rsidR="008F34B5">
        <w:rPr>
          <w:rFonts w:cs="Arial"/>
          <w:color w:val="000000" w:themeColor="text1"/>
          <w:sz w:val="20"/>
          <w:szCs w:val="20"/>
        </w:rPr>
        <w:t>d</w:t>
      </w:r>
      <w:r w:rsidR="008F34B5" w:rsidRPr="00A044A7">
        <w:rPr>
          <w:rFonts w:cs="Arial"/>
          <w:color w:val="000000" w:themeColor="text1"/>
          <w:sz w:val="20"/>
          <w:szCs w:val="20"/>
        </w:rPr>
        <w:t xml:space="preserve">) </w:t>
      </w:r>
      <w:r w:rsidR="008F34B5" w:rsidRPr="008F34B5">
        <w:rPr>
          <w:rFonts w:cs="Arial"/>
          <w:color w:val="000000"/>
          <w:sz w:val="20"/>
          <w:szCs w:val="20"/>
        </w:rPr>
        <w:t>przepisami dotyczącymi ochrony środowiska o zagospodarowaniu odpadów powstałych podczas realizacji robót</w:t>
      </w:r>
      <w:r w:rsidR="00D32D99">
        <w:rPr>
          <w:rFonts w:cs="Arial"/>
          <w:color w:val="000000"/>
          <w:sz w:val="20"/>
          <w:szCs w:val="20"/>
        </w:rPr>
        <w:t xml:space="preserve"> budowlanych</w:t>
      </w:r>
      <w:r w:rsidR="008F34B5" w:rsidRPr="008F34B5">
        <w:rPr>
          <w:rFonts w:cs="Arial"/>
          <w:color w:val="000000"/>
          <w:sz w:val="20"/>
          <w:szCs w:val="20"/>
        </w:rPr>
        <w:t xml:space="preserve">, </w:t>
      </w:r>
      <w:r w:rsidR="008F34B5" w:rsidRPr="008F34B5">
        <w:rPr>
          <w:color w:val="000000"/>
          <w:sz w:val="20"/>
          <w:szCs w:val="20"/>
        </w:rPr>
        <w:t>ustawą z dnia 27 kwietnia 2001 r. Prawo ochrony środowiska (</w:t>
      </w:r>
      <w:proofErr w:type="spellStart"/>
      <w:r w:rsidR="008F34B5" w:rsidRPr="008F34B5">
        <w:rPr>
          <w:color w:val="000000"/>
          <w:sz w:val="20"/>
          <w:szCs w:val="20"/>
        </w:rPr>
        <w:t>t.j</w:t>
      </w:r>
      <w:proofErr w:type="spellEnd"/>
      <w:r w:rsidR="008F34B5" w:rsidRPr="008F34B5">
        <w:rPr>
          <w:color w:val="000000"/>
          <w:sz w:val="20"/>
          <w:szCs w:val="20"/>
        </w:rPr>
        <w:t xml:space="preserve">. Dz. U. z 2013 r. poz. 1232, z </w:t>
      </w:r>
      <w:proofErr w:type="spellStart"/>
      <w:r w:rsidR="008F34B5" w:rsidRPr="008F34B5">
        <w:rPr>
          <w:color w:val="000000"/>
          <w:sz w:val="20"/>
          <w:szCs w:val="20"/>
        </w:rPr>
        <w:t>późn</w:t>
      </w:r>
      <w:proofErr w:type="spellEnd"/>
      <w:r w:rsidR="008F34B5" w:rsidRPr="008F34B5">
        <w:rPr>
          <w:color w:val="000000"/>
          <w:sz w:val="20"/>
          <w:szCs w:val="20"/>
        </w:rPr>
        <w:t>. zm.) oraz Obwieszczeniem Marszałka Sejmu Rzeczypospolitej Polskiej z dnia 7 listopada 2016 r. w sprawie ogłoszenia jednolitego tekstu ustawy o odpadach (tj. Dz. U. 2016 poz. 1987),</w:t>
      </w:r>
      <w:r w:rsidR="008F34B5" w:rsidRPr="008F34B5">
        <w:rPr>
          <w:rFonts w:cs="Arial"/>
          <w:color w:val="000000"/>
          <w:sz w:val="20"/>
          <w:szCs w:val="20"/>
        </w:rPr>
        <w:br/>
      </w:r>
      <w:r w:rsidR="008F34B5">
        <w:rPr>
          <w:rFonts w:cs="Arial"/>
          <w:color w:val="000000" w:themeColor="text1"/>
          <w:sz w:val="20"/>
          <w:szCs w:val="20"/>
        </w:rPr>
        <w:t>e</w:t>
      </w:r>
      <w:r w:rsidR="004F35F2" w:rsidRPr="00A044A7">
        <w:rPr>
          <w:rFonts w:cs="Arial"/>
          <w:color w:val="000000" w:themeColor="text1"/>
          <w:sz w:val="20"/>
          <w:szCs w:val="20"/>
        </w:rPr>
        <w:t>) zasadami współczesnej wiedzy technicznej, przy przestrzeganiu Polskich Norm, polskich aprobat technicznych i polskich specyfikacji technicznych doty</w:t>
      </w:r>
      <w:r w:rsidR="008F34B5">
        <w:rPr>
          <w:rFonts w:cs="Arial"/>
          <w:color w:val="000000" w:themeColor="text1"/>
          <w:sz w:val="20"/>
          <w:szCs w:val="20"/>
        </w:rPr>
        <w:t>czących przedmiotu zamówienia,</w:t>
      </w:r>
      <w:r w:rsidR="008F34B5">
        <w:rPr>
          <w:rFonts w:cs="Arial"/>
          <w:color w:val="000000" w:themeColor="text1"/>
          <w:sz w:val="20"/>
          <w:szCs w:val="20"/>
        </w:rPr>
        <w:br/>
        <w:t>f</w:t>
      </w:r>
      <w:r w:rsidR="004F35F2" w:rsidRPr="00A044A7">
        <w:rPr>
          <w:rFonts w:cs="Arial"/>
          <w:color w:val="000000" w:themeColor="text1"/>
          <w:sz w:val="20"/>
          <w:szCs w:val="20"/>
        </w:rPr>
        <w:t xml:space="preserve">) przepisami  bhp i p.poż.,     </w:t>
      </w:r>
      <w:r w:rsidR="004F35F2" w:rsidRPr="00A044A7">
        <w:rPr>
          <w:rFonts w:cs="Arial"/>
          <w:color w:val="000000" w:themeColor="text1"/>
          <w:sz w:val="20"/>
          <w:szCs w:val="20"/>
        </w:rPr>
        <w:br/>
      </w:r>
      <w:r w:rsidR="004F35F2">
        <w:rPr>
          <w:rFonts w:cs="Arial"/>
          <w:color w:val="000000" w:themeColor="text1"/>
          <w:sz w:val="20"/>
          <w:szCs w:val="20"/>
        </w:rPr>
        <w:t>g) decyzjami</w:t>
      </w:r>
      <w:r w:rsidR="004F35F2" w:rsidRPr="00A044A7">
        <w:rPr>
          <w:rFonts w:cs="Arial"/>
          <w:color w:val="000000" w:themeColor="text1"/>
          <w:sz w:val="20"/>
          <w:szCs w:val="20"/>
        </w:rPr>
        <w:t xml:space="preserve"> </w:t>
      </w:r>
      <w:r w:rsidR="004F35F2">
        <w:rPr>
          <w:rFonts w:cs="Arial"/>
          <w:color w:val="000000" w:themeColor="text1"/>
          <w:sz w:val="20"/>
          <w:szCs w:val="20"/>
        </w:rPr>
        <w:t>zatwierdzającymi</w:t>
      </w:r>
      <w:r w:rsidR="004F35F2" w:rsidRPr="00A044A7">
        <w:rPr>
          <w:rFonts w:cs="Arial"/>
          <w:color w:val="000000" w:themeColor="text1"/>
          <w:sz w:val="20"/>
          <w:szCs w:val="20"/>
        </w:rPr>
        <w:t xml:space="preserve"> projekt</w:t>
      </w:r>
      <w:r w:rsidR="004F35F2">
        <w:rPr>
          <w:rFonts w:cs="Arial"/>
          <w:color w:val="000000" w:themeColor="text1"/>
          <w:sz w:val="20"/>
          <w:szCs w:val="20"/>
        </w:rPr>
        <w:t>y budowlane</w:t>
      </w:r>
      <w:r w:rsidR="004F35F2" w:rsidRPr="00A044A7">
        <w:rPr>
          <w:rFonts w:cs="Arial"/>
          <w:color w:val="000000" w:themeColor="text1"/>
          <w:sz w:val="20"/>
          <w:szCs w:val="20"/>
        </w:rPr>
        <w:t xml:space="preserve"> i udzielając</w:t>
      </w:r>
      <w:r w:rsidR="004F35F2">
        <w:rPr>
          <w:rFonts w:cs="Arial"/>
          <w:color w:val="000000" w:themeColor="text1"/>
          <w:sz w:val="20"/>
          <w:szCs w:val="20"/>
        </w:rPr>
        <w:t>ymi</w:t>
      </w:r>
      <w:r w:rsidR="004F35F2" w:rsidRPr="00A044A7">
        <w:rPr>
          <w:rFonts w:cs="Arial"/>
          <w:color w:val="000000" w:themeColor="text1"/>
          <w:sz w:val="20"/>
          <w:szCs w:val="20"/>
        </w:rPr>
        <w:t xml:space="preserve"> pozwole</w:t>
      </w:r>
      <w:r w:rsidR="004F35F2">
        <w:rPr>
          <w:rFonts w:cs="Arial"/>
          <w:color w:val="000000" w:themeColor="text1"/>
          <w:sz w:val="20"/>
          <w:szCs w:val="20"/>
        </w:rPr>
        <w:t xml:space="preserve">ń </w:t>
      </w:r>
      <w:r w:rsidR="004F35F2" w:rsidRPr="00A044A7">
        <w:rPr>
          <w:rFonts w:cs="Arial"/>
          <w:color w:val="000000" w:themeColor="text1"/>
          <w:sz w:val="20"/>
          <w:szCs w:val="20"/>
        </w:rPr>
        <w:t xml:space="preserve">na budowę </w:t>
      </w:r>
      <w:r w:rsidR="00D109DC">
        <w:rPr>
          <w:rFonts w:cs="Arial"/>
          <w:color w:val="000000" w:themeColor="text1"/>
          <w:sz w:val="20"/>
          <w:szCs w:val="20"/>
        </w:rPr>
        <w:t>oraz ich warunkami.</w:t>
      </w:r>
      <w:r>
        <w:rPr>
          <w:rFonts w:cs="Arial"/>
          <w:color w:val="000000" w:themeColor="text1"/>
          <w:sz w:val="20"/>
          <w:szCs w:val="20"/>
        </w:rPr>
        <w:br/>
      </w:r>
    </w:p>
    <w:p w:rsidR="004F35F2" w:rsidRPr="00A044A7" w:rsidRDefault="00D109DC" w:rsidP="004F35F2">
      <w:pPr>
        <w:autoSpaceDE w:val="0"/>
        <w:autoSpaceDN w:val="0"/>
        <w:adjustRightInd w:val="0"/>
        <w:spacing w:after="0" w:line="240" w:lineRule="auto"/>
        <w:rPr>
          <w:rFonts w:cs="Times New Roman"/>
          <w:b/>
          <w:bCs/>
          <w:sz w:val="20"/>
          <w:szCs w:val="20"/>
        </w:rPr>
      </w:pPr>
      <w:r>
        <w:rPr>
          <w:rFonts w:cs="Arial"/>
          <w:color w:val="000000" w:themeColor="text1"/>
          <w:sz w:val="20"/>
          <w:szCs w:val="20"/>
        </w:rPr>
        <w:t>2</w:t>
      </w:r>
      <w:r w:rsidR="004F35F2" w:rsidRPr="00A044A7">
        <w:rPr>
          <w:rFonts w:cs="Arial"/>
          <w:color w:val="000000" w:themeColor="text1"/>
          <w:sz w:val="20"/>
          <w:szCs w:val="20"/>
        </w:rPr>
        <w:t xml:space="preserve">) Wykonawca zapewnia;                                                                                                                           </w:t>
      </w:r>
      <w:r w:rsidR="004F35F2" w:rsidRPr="00A044A7">
        <w:rPr>
          <w:rFonts w:cs="Arial"/>
          <w:color w:val="000000" w:themeColor="text1"/>
          <w:sz w:val="20"/>
          <w:szCs w:val="20"/>
        </w:rPr>
        <w:br/>
      </w:r>
      <w:r w:rsidR="00D32D99">
        <w:rPr>
          <w:rFonts w:cs="Arial"/>
          <w:color w:val="000000" w:themeColor="text1"/>
          <w:sz w:val="20"/>
          <w:szCs w:val="20"/>
        </w:rPr>
        <w:t>a)</w:t>
      </w:r>
      <w:r w:rsidR="004F35F2" w:rsidRPr="00A044A7">
        <w:rPr>
          <w:rFonts w:cs="Arial"/>
          <w:color w:val="000000" w:themeColor="text1"/>
          <w:sz w:val="20"/>
          <w:szCs w:val="20"/>
        </w:rPr>
        <w:t xml:space="preserve"> </w:t>
      </w:r>
      <w:r w:rsidR="004F35F2">
        <w:rPr>
          <w:rFonts w:cs="Arial"/>
          <w:color w:val="000000" w:themeColor="text1"/>
          <w:sz w:val="20"/>
          <w:szCs w:val="20"/>
        </w:rPr>
        <w:t xml:space="preserve">wszystkie </w:t>
      </w:r>
      <w:r w:rsidR="004F35F2" w:rsidRPr="00A044A7">
        <w:rPr>
          <w:rFonts w:cs="Arial"/>
          <w:color w:val="000000" w:themeColor="text1"/>
          <w:sz w:val="20"/>
          <w:szCs w:val="20"/>
        </w:rPr>
        <w:t>materiały niezbędne do wykonania przedmiotu zamówienia w dobrej jakości w pełnym zakresie przedmiotowego</w:t>
      </w:r>
      <w:r w:rsidR="004F35F2">
        <w:rPr>
          <w:rFonts w:cs="Arial"/>
          <w:color w:val="000000" w:themeColor="text1"/>
          <w:sz w:val="20"/>
          <w:szCs w:val="20"/>
        </w:rPr>
        <w:t xml:space="preserve">, konkretnego </w:t>
      </w:r>
      <w:r w:rsidR="004F35F2" w:rsidRPr="00A044A7">
        <w:rPr>
          <w:rFonts w:cs="Arial"/>
          <w:color w:val="000000" w:themeColor="text1"/>
          <w:sz w:val="20"/>
          <w:szCs w:val="20"/>
        </w:rPr>
        <w:t xml:space="preserve">zadania (z uwzględnieniem prawa opcji obejmującego ewentualne zamienniki wskazane przez autora projektu budowlanego w jego opisie technicznym, lub specyfikacji technicznej wykonania i odbioru robót), posiadające aktualne atesty i certyfikaty pozwalające na stosowanie w </w:t>
      </w:r>
      <w:r w:rsidR="00D32D99">
        <w:rPr>
          <w:rFonts w:cs="Arial"/>
          <w:color w:val="000000" w:themeColor="text1"/>
          <w:sz w:val="20"/>
          <w:szCs w:val="20"/>
        </w:rPr>
        <w:t xml:space="preserve">budownictwie,                 </w:t>
      </w:r>
      <w:r w:rsidR="00D32D99">
        <w:rPr>
          <w:rFonts w:cs="Arial"/>
          <w:color w:val="000000" w:themeColor="text1"/>
          <w:sz w:val="20"/>
          <w:szCs w:val="20"/>
        </w:rPr>
        <w:br/>
        <w:t>b)</w:t>
      </w:r>
      <w:r w:rsidR="004F35F2" w:rsidRPr="00A044A7">
        <w:rPr>
          <w:rFonts w:cs="Arial"/>
          <w:color w:val="000000" w:themeColor="text1"/>
          <w:sz w:val="20"/>
          <w:szCs w:val="20"/>
        </w:rPr>
        <w:t xml:space="preserve"> urządzenia niezbędne do wykonania przedmiotu zamówienia, a w tym transport materiałów na plac budowy (dostarczenie i eksploatacja maszyn oraz urządzeń  obciąża Wykonawcę),  </w:t>
      </w:r>
      <w:r w:rsidR="004F35F2" w:rsidRPr="00A044A7">
        <w:rPr>
          <w:rFonts w:cs="Arial"/>
          <w:color w:val="000000" w:themeColor="text1"/>
          <w:sz w:val="20"/>
          <w:szCs w:val="20"/>
        </w:rPr>
        <w:br/>
      </w:r>
      <w:r w:rsidR="004F35F2">
        <w:rPr>
          <w:rFonts w:cs="Arial"/>
          <w:color w:val="000000" w:themeColor="text1"/>
          <w:sz w:val="20"/>
          <w:szCs w:val="20"/>
        </w:rPr>
        <w:t>3</w:t>
      </w:r>
      <w:r w:rsidR="004F35F2" w:rsidRPr="00A044A7">
        <w:rPr>
          <w:rFonts w:cs="Arial"/>
          <w:color w:val="000000" w:themeColor="text1"/>
          <w:sz w:val="20"/>
          <w:szCs w:val="20"/>
        </w:rPr>
        <w:t xml:space="preserve">) </w:t>
      </w:r>
      <w:r w:rsidR="004F35F2">
        <w:rPr>
          <w:rFonts w:cs="Arial"/>
          <w:color w:val="000000" w:themeColor="text1"/>
          <w:sz w:val="20"/>
          <w:szCs w:val="20"/>
        </w:rPr>
        <w:t xml:space="preserve">Wykonawca na swój koszt </w:t>
      </w:r>
      <w:r w:rsidR="004F35F2" w:rsidRPr="00A044A7">
        <w:rPr>
          <w:rFonts w:cs="Arial"/>
          <w:color w:val="000000" w:themeColor="text1"/>
          <w:sz w:val="20"/>
          <w:szCs w:val="20"/>
        </w:rPr>
        <w:t>wykona</w:t>
      </w:r>
      <w:r w:rsidR="004F35F2">
        <w:rPr>
          <w:rFonts w:cs="Arial"/>
          <w:color w:val="000000" w:themeColor="text1"/>
          <w:sz w:val="20"/>
          <w:szCs w:val="20"/>
        </w:rPr>
        <w:t xml:space="preserve"> badania</w:t>
      </w:r>
      <w:r w:rsidR="004F35F2" w:rsidRPr="00A044A7">
        <w:rPr>
          <w:rFonts w:cs="Arial"/>
          <w:color w:val="000000" w:themeColor="text1"/>
          <w:sz w:val="20"/>
          <w:szCs w:val="20"/>
        </w:rPr>
        <w:t xml:space="preserve"> sprawdzając</w:t>
      </w:r>
      <w:r w:rsidR="004F35F2">
        <w:rPr>
          <w:rFonts w:cs="Arial"/>
          <w:color w:val="000000" w:themeColor="text1"/>
          <w:sz w:val="20"/>
          <w:szCs w:val="20"/>
        </w:rPr>
        <w:t>e,</w:t>
      </w:r>
      <w:r w:rsidR="004F35F2" w:rsidRPr="00A044A7">
        <w:rPr>
          <w:rFonts w:cs="Arial"/>
          <w:color w:val="000000" w:themeColor="text1"/>
          <w:sz w:val="20"/>
          <w:szCs w:val="20"/>
        </w:rPr>
        <w:t xml:space="preserve"> niezbędn</w:t>
      </w:r>
      <w:r w:rsidR="004F35F2">
        <w:rPr>
          <w:rFonts w:cs="Arial"/>
          <w:color w:val="000000" w:themeColor="text1"/>
          <w:sz w:val="20"/>
          <w:szCs w:val="20"/>
        </w:rPr>
        <w:t>e</w:t>
      </w:r>
      <w:r w:rsidR="004F35F2" w:rsidRPr="00A044A7">
        <w:rPr>
          <w:rFonts w:cs="Arial"/>
          <w:color w:val="000000" w:themeColor="text1"/>
          <w:sz w:val="20"/>
          <w:szCs w:val="20"/>
        </w:rPr>
        <w:t xml:space="preserve"> do potwierdzenia należytego wykonania</w:t>
      </w:r>
      <w:r w:rsidR="004F35F2">
        <w:rPr>
          <w:rFonts w:cs="Arial"/>
          <w:color w:val="000000" w:themeColor="text1"/>
          <w:sz w:val="20"/>
          <w:szCs w:val="20"/>
        </w:rPr>
        <w:t xml:space="preserve"> zamówień w konkretnym zadaniu</w:t>
      </w:r>
      <w:r w:rsidR="004F35F2" w:rsidRPr="00A044A7">
        <w:rPr>
          <w:rFonts w:cs="Arial"/>
          <w:color w:val="000000" w:themeColor="text1"/>
          <w:sz w:val="20"/>
          <w:szCs w:val="20"/>
        </w:rPr>
        <w:t>,</w:t>
      </w:r>
      <w:r w:rsidR="004F35F2" w:rsidRPr="00A044A7">
        <w:rPr>
          <w:rFonts w:cs="Arial"/>
          <w:color w:val="000000" w:themeColor="text1"/>
          <w:sz w:val="20"/>
          <w:szCs w:val="20"/>
        </w:rPr>
        <w:br/>
      </w:r>
      <w:r w:rsidR="004F35F2">
        <w:rPr>
          <w:rFonts w:cs="Arial"/>
          <w:color w:val="000000" w:themeColor="text1"/>
          <w:sz w:val="20"/>
          <w:szCs w:val="20"/>
        </w:rPr>
        <w:t>4</w:t>
      </w:r>
      <w:r w:rsidR="004F35F2" w:rsidRPr="00A044A7">
        <w:rPr>
          <w:rFonts w:cs="Arial"/>
          <w:color w:val="000000" w:themeColor="text1"/>
          <w:sz w:val="20"/>
          <w:szCs w:val="20"/>
        </w:rPr>
        <w:t xml:space="preserve">) Wykonawca w trakcie wykonywania robót ponosi odpowiedzialność za bezpieczeństwo swoich pracowników, własne oraz innych osób znajdujących się w obrębie przekazanego terenu budowy z tytułu prowadzonych robót, jak i poruszającego się sprzętu </w:t>
      </w:r>
      <w:r w:rsidR="004F35F2">
        <w:rPr>
          <w:rFonts w:cs="Arial"/>
          <w:color w:val="000000" w:themeColor="text1"/>
          <w:sz w:val="20"/>
          <w:szCs w:val="20"/>
        </w:rPr>
        <w:t xml:space="preserve">budowlanego oraz sprzętu </w:t>
      </w:r>
      <w:r w:rsidR="00282746">
        <w:rPr>
          <w:rFonts w:cs="Arial"/>
          <w:color w:val="000000" w:themeColor="text1"/>
          <w:sz w:val="20"/>
          <w:szCs w:val="20"/>
        </w:rPr>
        <w:t xml:space="preserve">transportowego, </w:t>
      </w:r>
      <w:r w:rsidR="004F35F2" w:rsidRPr="00A044A7">
        <w:rPr>
          <w:rFonts w:cs="Arial"/>
          <w:color w:val="000000" w:themeColor="text1"/>
          <w:sz w:val="20"/>
          <w:szCs w:val="20"/>
        </w:rPr>
        <w:t xml:space="preserve">na swój koszt zabezpiecza urządzenia, sprzęt i materiały pozostawione na terenie placu budowy,                                                                                                                                                  </w:t>
      </w:r>
      <w:r w:rsidR="004F35F2" w:rsidRPr="00A044A7">
        <w:rPr>
          <w:rFonts w:cs="Arial"/>
          <w:color w:val="000000" w:themeColor="text1"/>
          <w:sz w:val="20"/>
          <w:szCs w:val="20"/>
        </w:rPr>
        <w:br/>
      </w:r>
      <w:r w:rsidR="004F35F2">
        <w:rPr>
          <w:rFonts w:cs="Arial"/>
          <w:color w:val="000000" w:themeColor="text1"/>
          <w:sz w:val="20"/>
          <w:szCs w:val="20"/>
        </w:rPr>
        <w:t>5</w:t>
      </w:r>
      <w:r w:rsidR="004F35F2" w:rsidRPr="00A044A7">
        <w:rPr>
          <w:rFonts w:cs="Arial"/>
          <w:color w:val="000000" w:themeColor="text1"/>
          <w:sz w:val="20"/>
          <w:szCs w:val="20"/>
        </w:rPr>
        <w:t>) Wykonawca zapewnia we własnym zakresie oraz ponosi koszty wywozu i utylizacji odpadów</w:t>
      </w:r>
      <w:r w:rsidR="004F35F2">
        <w:rPr>
          <w:rFonts w:cs="Arial"/>
          <w:color w:val="000000" w:themeColor="text1"/>
          <w:sz w:val="20"/>
          <w:szCs w:val="20"/>
        </w:rPr>
        <w:t xml:space="preserve"> </w:t>
      </w:r>
      <w:r w:rsidR="004F35F2" w:rsidRPr="00A044A7">
        <w:rPr>
          <w:rFonts w:cs="Arial"/>
          <w:color w:val="000000" w:themeColor="text1"/>
          <w:sz w:val="20"/>
          <w:szCs w:val="20"/>
        </w:rPr>
        <w:t>budowlanych wytworzonych na terenie placu budowy</w:t>
      </w:r>
      <w:r w:rsidR="004F35F2">
        <w:rPr>
          <w:rFonts w:cs="Arial"/>
          <w:color w:val="000000" w:themeColor="text1"/>
          <w:sz w:val="20"/>
          <w:szCs w:val="20"/>
        </w:rPr>
        <w:t xml:space="preserve"> podczas przebudowy</w:t>
      </w:r>
      <w:r w:rsidR="004F35F2" w:rsidRPr="00A044A7">
        <w:rPr>
          <w:rFonts w:cs="Arial"/>
          <w:color w:val="000000" w:themeColor="text1"/>
          <w:sz w:val="20"/>
          <w:szCs w:val="20"/>
        </w:rPr>
        <w:t xml:space="preserve">, a po zakończeniu </w:t>
      </w:r>
      <w:r w:rsidR="004F35F2">
        <w:rPr>
          <w:rFonts w:cs="Arial"/>
          <w:color w:val="000000" w:themeColor="text1"/>
          <w:sz w:val="20"/>
          <w:szCs w:val="20"/>
        </w:rPr>
        <w:t xml:space="preserve">etapu </w:t>
      </w:r>
      <w:r w:rsidR="004F35F2" w:rsidRPr="00A044A7">
        <w:rPr>
          <w:rFonts w:cs="Arial"/>
          <w:color w:val="000000" w:themeColor="text1"/>
          <w:sz w:val="20"/>
          <w:szCs w:val="20"/>
        </w:rPr>
        <w:t>robót teren przebudowy na bieżąco uporządkuje i zagospodaruje (na potwierdzenie utylizacji odpadów w przypadku takiej potrzeby przekaże zamawiającemu kartę przyjęcia</w:t>
      </w:r>
      <w:r w:rsidR="00282746" w:rsidRPr="00282746">
        <w:rPr>
          <w:rFonts w:cs="Arial"/>
          <w:color w:val="000000" w:themeColor="text1"/>
          <w:sz w:val="20"/>
          <w:szCs w:val="20"/>
        </w:rPr>
        <w:t xml:space="preserve"> </w:t>
      </w:r>
      <w:r w:rsidR="00282746" w:rsidRPr="00A044A7">
        <w:rPr>
          <w:rFonts w:cs="Arial"/>
          <w:color w:val="000000" w:themeColor="text1"/>
          <w:sz w:val="20"/>
          <w:szCs w:val="20"/>
        </w:rPr>
        <w:t>odpadu</w:t>
      </w:r>
      <w:r w:rsidR="004F35F2" w:rsidRPr="00A044A7">
        <w:rPr>
          <w:rFonts w:cs="Arial"/>
          <w:color w:val="000000" w:themeColor="text1"/>
          <w:sz w:val="20"/>
          <w:szCs w:val="20"/>
        </w:rPr>
        <w:t xml:space="preserve"> przez Zakład Utylizacji Odpadów).                                                                                                                          </w:t>
      </w:r>
    </w:p>
    <w:p w:rsidR="00A03114" w:rsidRPr="00450B4D" w:rsidRDefault="00D32D99" w:rsidP="00116C3E">
      <w:pPr>
        <w:ind w:right="-142"/>
        <w:rPr>
          <w:color w:val="000000" w:themeColor="text1"/>
          <w:sz w:val="20"/>
          <w:szCs w:val="20"/>
        </w:rPr>
      </w:pPr>
      <w:r>
        <w:rPr>
          <w:color w:val="000000" w:themeColor="text1"/>
          <w:sz w:val="20"/>
          <w:szCs w:val="20"/>
        </w:rPr>
        <w:br/>
      </w:r>
      <w:r w:rsidR="00282746" w:rsidRPr="00FF5AE9">
        <w:rPr>
          <w:color w:val="000000" w:themeColor="text1"/>
          <w:sz w:val="20"/>
          <w:szCs w:val="20"/>
          <w:u w:val="single"/>
        </w:rPr>
        <w:t>1</w:t>
      </w:r>
      <w:r w:rsidR="0031399A" w:rsidRPr="00FF5AE9">
        <w:rPr>
          <w:color w:val="000000" w:themeColor="text1"/>
          <w:sz w:val="20"/>
          <w:szCs w:val="20"/>
          <w:u w:val="single"/>
        </w:rPr>
        <w:t>0</w:t>
      </w:r>
      <w:r w:rsidRPr="00FF5AE9">
        <w:rPr>
          <w:color w:val="000000" w:themeColor="text1"/>
          <w:sz w:val="20"/>
          <w:szCs w:val="20"/>
          <w:u w:val="single"/>
        </w:rPr>
        <w:t xml:space="preserve">. </w:t>
      </w:r>
      <w:r w:rsidR="00BA3F1B" w:rsidRPr="00FF5AE9">
        <w:rPr>
          <w:color w:val="000000" w:themeColor="text1"/>
          <w:sz w:val="20"/>
          <w:szCs w:val="20"/>
          <w:u w:val="single"/>
        </w:rPr>
        <w:t>Kody Wspólne</w:t>
      </w:r>
      <w:r w:rsidR="00321ACA" w:rsidRPr="00FF5AE9">
        <w:rPr>
          <w:color w:val="000000" w:themeColor="text1"/>
          <w:sz w:val="20"/>
          <w:szCs w:val="20"/>
          <w:u w:val="single"/>
        </w:rPr>
        <w:t>go Słownika Zamówień (</w:t>
      </w:r>
      <w:r w:rsidR="008657C3" w:rsidRPr="00FF5AE9">
        <w:rPr>
          <w:color w:val="000000" w:themeColor="text1"/>
          <w:sz w:val="20"/>
          <w:szCs w:val="20"/>
          <w:u w:val="single"/>
        </w:rPr>
        <w:t>kod CPV</w:t>
      </w:r>
      <w:r w:rsidR="00321ACA" w:rsidRPr="00FF5AE9">
        <w:rPr>
          <w:color w:val="000000" w:themeColor="text1"/>
          <w:sz w:val="20"/>
          <w:szCs w:val="20"/>
          <w:u w:val="single"/>
        </w:rPr>
        <w:t>):</w:t>
      </w:r>
      <w:r w:rsidR="00282746" w:rsidRPr="00FF5AE9">
        <w:rPr>
          <w:color w:val="000000" w:themeColor="text1"/>
          <w:sz w:val="20"/>
          <w:szCs w:val="20"/>
          <w:u w:val="single"/>
        </w:rPr>
        <w:t xml:space="preserve">  </w:t>
      </w:r>
      <w:r w:rsidR="008657C3" w:rsidRPr="00FF5AE9">
        <w:rPr>
          <w:color w:val="000000" w:themeColor="text1"/>
          <w:sz w:val="20"/>
          <w:szCs w:val="20"/>
          <w:u w:val="single"/>
        </w:rPr>
        <w:br/>
      </w:r>
      <w:r w:rsidR="00321ACA" w:rsidRPr="00321ACA">
        <w:rPr>
          <w:rFonts w:cs="Arial"/>
          <w:color w:val="000000" w:themeColor="text1"/>
          <w:sz w:val="20"/>
          <w:szCs w:val="20"/>
        </w:rPr>
        <w:t xml:space="preserve">1) przedmiot główny;    </w:t>
      </w:r>
      <w:r w:rsidR="00282746">
        <w:rPr>
          <w:rFonts w:cs="Arial"/>
          <w:color w:val="000000" w:themeColor="text1"/>
          <w:sz w:val="20"/>
          <w:szCs w:val="20"/>
        </w:rPr>
        <w:br/>
      </w:r>
      <w:r w:rsidR="00282746" w:rsidRPr="005D550B">
        <w:rPr>
          <w:rFonts w:cstheme="minorHAnsi"/>
          <w:color w:val="000000"/>
          <w:sz w:val="20"/>
          <w:szCs w:val="20"/>
        </w:rPr>
        <w:t>45233120-6</w:t>
      </w:r>
      <w:r w:rsidR="00282746">
        <w:rPr>
          <w:rFonts w:cstheme="minorHAnsi"/>
          <w:color w:val="000000"/>
          <w:sz w:val="20"/>
          <w:szCs w:val="20"/>
        </w:rPr>
        <w:t xml:space="preserve"> – roboty w zakresie budowy dróg </w:t>
      </w:r>
      <w:r w:rsidR="00321ACA" w:rsidRPr="00321ACA">
        <w:rPr>
          <w:rFonts w:cs="Arial"/>
          <w:color w:val="000000" w:themeColor="text1"/>
          <w:sz w:val="20"/>
          <w:szCs w:val="20"/>
        </w:rPr>
        <w:br/>
        <w:t xml:space="preserve">2) przedmioty dodatkowe;     </w:t>
      </w:r>
      <w:r w:rsidR="00321ACA" w:rsidRPr="00321ACA">
        <w:rPr>
          <w:rFonts w:cs="Arial"/>
          <w:color w:val="000000" w:themeColor="text1"/>
          <w:sz w:val="20"/>
          <w:szCs w:val="20"/>
        </w:rPr>
        <w:br/>
        <w:t xml:space="preserve">45 10 00 00 – 8 przygotowanie terenu pod budowę                                                                                                                                   </w:t>
      </w:r>
      <w:r w:rsidR="00321ACA" w:rsidRPr="00321ACA">
        <w:rPr>
          <w:rFonts w:cs="Arial"/>
          <w:color w:val="000000" w:themeColor="text1"/>
          <w:sz w:val="20"/>
          <w:szCs w:val="20"/>
        </w:rPr>
        <w:br/>
      </w:r>
      <w:r w:rsidR="00321ACA" w:rsidRPr="00321ACA">
        <w:rPr>
          <w:rFonts w:cs="Arial"/>
          <w:color w:val="000000" w:themeColor="text1"/>
          <w:sz w:val="20"/>
          <w:szCs w:val="20"/>
        </w:rPr>
        <w:lastRenderedPageBreak/>
        <w:t>45 11 12 00 – 0 roboty z zakresie przygotowania terenu pod budowę i roboty ziemne</w:t>
      </w:r>
      <w:r w:rsidR="00321ACA" w:rsidRPr="00321ACA">
        <w:rPr>
          <w:rFonts w:cs="Arial"/>
          <w:color w:val="000000" w:themeColor="text1"/>
          <w:sz w:val="20"/>
          <w:szCs w:val="20"/>
        </w:rPr>
        <w:br/>
        <w:t xml:space="preserve">45 11 21 00 – 6 roboty w zakresie kopania rowów </w:t>
      </w:r>
      <w:r w:rsidR="00321ACA" w:rsidRPr="00321ACA">
        <w:rPr>
          <w:rFonts w:cs="Arial"/>
          <w:color w:val="000000" w:themeColor="text1"/>
          <w:sz w:val="20"/>
          <w:szCs w:val="20"/>
        </w:rPr>
        <w:br/>
        <w:t xml:space="preserve">45 11 20 00 – 5 roboty w zakresie usuwania gleby </w:t>
      </w:r>
      <w:r w:rsidR="00321ACA" w:rsidRPr="00321ACA">
        <w:rPr>
          <w:rFonts w:cs="Arial"/>
          <w:color w:val="000000" w:themeColor="text1"/>
          <w:sz w:val="20"/>
          <w:szCs w:val="20"/>
        </w:rPr>
        <w:br/>
        <w:t xml:space="preserve">45 23 30 00 – 9 roboty w zakresie konstruowania, fundamentowania oraz wykonywania nawierzchni                                                                                   </w:t>
      </w:r>
      <w:r w:rsidR="00321ACA" w:rsidRPr="00321ACA">
        <w:rPr>
          <w:rFonts w:cs="Arial"/>
          <w:color w:val="000000" w:themeColor="text1"/>
          <w:sz w:val="20"/>
          <w:szCs w:val="20"/>
        </w:rPr>
        <w:br/>
      </w:r>
      <w:r w:rsidR="00316E9B" w:rsidRPr="00321ACA">
        <w:rPr>
          <w:rStyle w:val="st1"/>
          <w:rFonts w:cs="Arial"/>
          <w:bCs/>
          <w:color w:val="000000" w:themeColor="text1"/>
          <w:sz w:val="20"/>
          <w:szCs w:val="20"/>
        </w:rPr>
        <w:t>45 23 32 22 – 1</w:t>
      </w:r>
      <w:r w:rsidR="00316E9B">
        <w:rPr>
          <w:rStyle w:val="st1"/>
          <w:rFonts w:cs="Arial"/>
          <w:color w:val="000000" w:themeColor="text1"/>
          <w:sz w:val="20"/>
          <w:szCs w:val="20"/>
        </w:rPr>
        <w:t xml:space="preserve"> r</w:t>
      </w:r>
      <w:r w:rsidR="00316E9B" w:rsidRPr="00321ACA">
        <w:rPr>
          <w:rStyle w:val="st1"/>
          <w:rFonts w:cs="Arial"/>
          <w:color w:val="000000" w:themeColor="text1"/>
          <w:sz w:val="20"/>
          <w:szCs w:val="20"/>
        </w:rPr>
        <w:t xml:space="preserve">oboty budowlane w zakresie układania chodników i </w:t>
      </w:r>
      <w:r w:rsidR="00316E9B" w:rsidRPr="00321ACA">
        <w:rPr>
          <w:rFonts w:cs="Arial"/>
          <w:vanish/>
          <w:color w:val="000000" w:themeColor="text1"/>
          <w:sz w:val="20"/>
          <w:szCs w:val="20"/>
        </w:rPr>
        <w:br/>
      </w:r>
      <w:r w:rsidR="00316E9B" w:rsidRPr="00321ACA">
        <w:rPr>
          <w:rStyle w:val="st1"/>
          <w:rFonts w:cs="Arial"/>
          <w:color w:val="000000" w:themeColor="text1"/>
          <w:sz w:val="20"/>
          <w:szCs w:val="20"/>
        </w:rPr>
        <w:t>asfaltowania</w:t>
      </w:r>
      <w:r w:rsidR="00316E9B" w:rsidRPr="00321ACA">
        <w:rPr>
          <w:rFonts w:cs="Arial"/>
          <w:color w:val="000000" w:themeColor="text1"/>
          <w:sz w:val="20"/>
          <w:szCs w:val="20"/>
        </w:rPr>
        <w:t xml:space="preserve">                                                                                                                                         </w:t>
      </w:r>
      <w:r w:rsidR="00316E9B" w:rsidRPr="00321ACA">
        <w:rPr>
          <w:rFonts w:cs="Arial"/>
          <w:color w:val="000000" w:themeColor="text1"/>
          <w:sz w:val="20"/>
          <w:szCs w:val="20"/>
        </w:rPr>
        <w:br/>
      </w:r>
      <w:r w:rsidR="00321ACA" w:rsidRPr="00321ACA">
        <w:rPr>
          <w:rFonts w:cs="Arial"/>
          <w:color w:val="000000" w:themeColor="text1"/>
          <w:sz w:val="20"/>
          <w:szCs w:val="20"/>
        </w:rPr>
        <w:t xml:space="preserve">45 23 32 25 – 2 drogi jednopasmowe                                                                                                                      </w:t>
      </w:r>
      <w:r w:rsidR="00321ACA" w:rsidRPr="00321ACA">
        <w:rPr>
          <w:rFonts w:cs="Arial"/>
          <w:color w:val="000000" w:themeColor="text1"/>
          <w:sz w:val="20"/>
          <w:szCs w:val="20"/>
        </w:rPr>
        <w:br/>
        <w:t xml:space="preserve">45 45 00 00 – 6 roboty budowlane wykończeniowe </w:t>
      </w:r>
      <w:r w:rsidR="00321ACA" w:rsidRPr="00321ACA">
        <w:rPr>
          <w:rFonts w:cs="Arial"/>
          <w:color w:val="000000" w:themeColor="text1"/>
          <w:sz w:val="20"/>
          <w:szCs w:val="20"/>
        </w:rPr>
        <w:br/>
      </w:r>
      <w:r w:rsidR="004F35F2" w:rsidRPr="00321ACA">
        <w:rPr>
          <w:color w:val="000000" w:themeColor="text1"/>
          <w:sz w:val="20"/>
          <w:szCs w:val="20"/>
        </w:rPr>
        <w:br/>
      </w:r>
      <w:r w:rsidR="00C60C6F" w:rsidRPr="00FF5AE9">
        <w:rPr>
          <w:color w:val="000000" w:themeColor="text1"/>
          <w:sz w:val="20"/>
          <w:szCs w:val="20"/>
          <w:u w:val="single"/>
        </w:rPr>
        <w:t>1</w:t>
      </w:r>
      <w:r w:rsidR="0031399A" w:rsidRPr="00FF5AE9">
        <w:rPr>
          <w:color w:val="000000" w:themeColor="text1"/>
          <w:sz w:val="20"/>
          <w:szCs w:val="20"/>
          <w:u w:val="single"/>
        </w:rPr>
        <w:t>1</w:t>
      </w:r>
      <w:r w:rsidR="003350F5" w:rsidRPr="00FF5AE9">
        <w:rPr>
          <w:color w:val="000000" w:themeColor="text1"/>
          <w:sz w:val="20"/>
          <w:szCs w:val="20"/>
          <w:u w:val="single"/>
        </w:rPr>
        <w:t xml:space="preserve">. Zamawiający </w:t>
      </w:r>
      <w:r w:rsidR="0031399A" w:rsidRPr="00FF5AE9">
        <w:rPr>
          <w:color w:val="000000" w:themeColor="text1"/>
          <w:sz w:val="20"/>
          <w:szCs w:val="20"/>
          <w:u w:val="single"/>
        </w:rPr>
        <w:t xml:space="preserve">nie </w:t>
      </w:r>
      <w:r w:rsidR="00BA3F1B" w:rsidRPr="00FF5AE9">
        <w:rPr>
          <w:color w:val="000000" w:themeColor="text1"/>
          <w:sz w:val="20"/>
          <w:szCs w:val="20"/>
          <w:u w:val="single"/>
        </w:rPr>
        <w:t>dopuszcza możliwości składania ofert częściowych</w:t>
      </w:r>
      <w:r w:rsidR="0031399A">
        <w:rPr>
          <w:color w:val="000000" w:themeColor="text1"/>
          <w:sz w:val="20"/>
          <w:szCs w:val="20"/>
        </w:rPr>
        <w:t xml:space="preserve"> – przedmiotowe zamówienie ograniczone do wykonania robót przebudowy drogi w etapie I stanowi jedną całość</w:t>
      </w:r>
      <w:r w:rsidR="000B4E5C">
        <w:rPr>
          <w:color w:val="000000"/>
          <w:sz w:val="20"/>
          <w:szCs w:val="20"/>
        </w:rPr>
        <w:t>.</w:t>
      </w:r>
      <w:r w:rsidR="00BA3F1B" w:rsidRPr="00A05E39">
        <w:rPr>
          <w:color w:val="000000" w:themeColor="text1"/>
          <w:sz w:val="20"/>
          <w:szCs w:val="20"/>
        </w:rPr>
        <w:cr/>
      </w:r>
      <w:r w:rsidR="00CF5245" w:rsidRPr="00FF5AE9">
        <w:rPr>
          <w:color w:val="000000" w:themeColor="text1"/>
          <w:sz w:val="20"/>
          <w:szCs w:val="20"/>
          <w:u w:val="single"/>
        </w:rPr>
        <w:t>1</w:t>
      </w:r>
      <w:r w:rsidR="0031399A" w:rsidRPr="00FF5AE9">
        <w:rPr>
          <w:color w:val="000000" w:themeColor="text1"/>
          <w:sz w:val="20"/>
          <w:szCs w:val="20"/>
          <w:u w:val="single"/>
        </w:rPr>
        <w:t>2</w:t>
      </w:r>
      <w:r w:rsidR="00BA3F1B" w:rsidRPr="00FF5AE9">
        <w:rPr>
          <w:color w:val="000000" w:themeColor="text1"/>
          <w:sz w:val="20"/>
          <w:szCs w:val="20"/>
          <w:u w:val="single"/>
        </w:rPr>
        <w:t>. Zamawiający nie dopuszcza możliwości składania ofert wariantowych</w:t>
      </w:r>
      <w:r w:rsidR="006F668B" w:rsidRPr="00FF5AE9">
        <w:rPr>
          <w:color w:val="000000" w:themeColor="text1"/>
          <w:sz w:val="20"/>
          <w:szCs w:val="20"/>
          <w:u w:val="single"/>
        </w:rPr>
        <w:t>.</w:t>
      </w:r>
      <w:r w:rsidR="00BA3F1B" w:rsidRPr="00FF5AE9">
        <w:rPr>
          <w:color w:val="000000" w:themeColor="text1"/>
          <w:sz w:val="20"/>
          <w:szCs w:val="20"/>
          <w:u w:val="single"/>
        </w:rPr>
        <w:cr/>
      </w:r>
      <w:r w:rsidR="00A05E39" w:rsidRPr="00FF5AE9">
        <w:rPr>
          <w:color w:val="000000" w:themeColor="text1"/>
          <w:sz w:val="20"/>
          <w:szCs w:val="20"/>
          <w:u w:val="single"/>
        </w:rPr>
        <w:t>1</w:t>
      </w:r>
      <w:r w:rsidR="0031399A" w:rsidRPr="00FF5AE9">
        <w:rPr>
          <w:color w:val="000000" w:themeColor="text1"/>
          <w:sz w:val="20"/>
          <w:szCs w:val="20"/>
          <w:u w:val="single"/>
        </w:rPr>
        <w:t>3</w:t>
      </w:r>
      <w:r w:rsidR="00BA3F1B" w:rsidRPr="00FF5AE9">
        <w:rPr>
          <w:color w:val="000000" w:themeColor="text1"/>
          <w:sz w:val="20"/>
          <w:szCs w:val="20"/>
          <w:u w:val="single"/>
        </w:rPr>
        <w:t>. Przedmiotem niniejszego postępowania nie jest zawarcie umowy ramowej</w:t>
      </w:r>
      <w:r w:rsidR="006F668B" w:rsidRPr="00FF5AE9">
        <w:rPr>
          <w:color w:val="000000" w:themeColor="text1"/>
          <w:sz w:val="20"/>
          <w:szCs w:val="20"/>
          <w:u w:val="single"/>
        </w:rPr>
        <w:t>.</w:t>
      </w:r>
      <w:r w:rsidR="00BA3F1B" w:rsidRPr="00FF5AE9">
        <w:rPr>
          <w:color w:val="000000" w:themeColor="text1"/>
          <w:sz w:val="20"/>
          <w:szCs w:val="20"/>
          <w:u w:val="single"/>
        </w:rPr>
        <w:cr/>
      </w:r>
      <w:r w:rsidR="0031399A">
        <w:rPr>
          <w:color w:val="000000" w:themeColor="text1"/>
          <w:sz w:val="20"/>
          <w:szCs w:val="20"/>
        </w:rPr>
        <w:br/>
      </w:r>
      <w:r w:rsidR="0031399A" w:rsidRPr="00FF5AE9">
        <w:rPr>
          <w:rFonts w:ascii="Calibri" w:eastAsia="Calibri" w:hAnsi="Calibri" w:cs="Times New Roman"/>
          <w:color w:val="000000"/>
          <w:sz w:val="20"/>
          <w:szCs w:val="20"/>
          <w:u w:val="single"/>
        </w:rPr>
        <w:t xml:space="preserve">14. Zamówienia, o których mowa w art. 67 ust. 1 pkt. 6) ustawy </w:t>
      </w:r>
      <w:proofErr w:type="spellStart"/>
      <w:r w:rsidR="0031399A" w:rsidRPr="00FF5AE9">
        <w:rPr>
          <w:rFonts w:ascii="Calibri" w:eastAsia="Calibri" w:hAnsi="Calibri" w:cs="Times New Roman"/>
          <w:color w:val="000000"/>
          <w:sz w:val="20"/>
          <w:szCs w:val="20"/>
          <w:u w:val="single"/>
        </w:rPr>
        <w:t>Pzp</w:t>
      </w:r>
      <w:proofErr w:type="spellEnd"/>
      <w:r w:rsidR="0031399A" w:rsidRPr="00FF5AE9">
        <w:rPr>
          <w:rFonts w:ascii="Calibri" w:eastAsia="Calibri" w:hAnsi="Calibri" w:cs="Times New Roman"/>
          <w:color w:val="000000"/>
          <w:sz w:val="20"/>
          <w:szCs w:val="20"/>
          <w:u w:val="single"/>
        </w:rPr>
        <w:t>.</w:t>
      </w:r>
      <w:r w:rsidR="0031399A" w:rsidRPr="00FF5AE9">
        <w:rPr>
          <w:rFonts w:ascii="Calibri" w:eastAsia="Calibri" w:hAnsi="Calibri" w:cs="Times New Roman"/>
          <w:color w:val="000000"/>
          <w:sz w:val="20"/>
          <w:szCs w:val="20"/>
          <w:u w:val="single"/>
        </w:rPr>
        <w:br/>
      </w:r>
      <w:r w:rsidR="0031399A" w:rsidRPr="00FF5AE9">
        <w:rPr>
          <w:rFonts w:ascii="Calibri" w:eastAsia="Calibri" w:hAnsi="Calibri" w:cs="Times New Roman"/>
          <w:color w:val="000000"/>
          <w:sz w:val="20"/>
          <w:szCs w:val="20"/>
        </w:rPr>
        <w:t xml:space="preserve">Zamawiający dopuszcza możliwość udzielenia dotychczasowemu wykonawcy zamówień polegających na powtórzeniu podobnych usług lub robót budowlanych w zakresie do 50% wartości zamówienia podstawowego. </w:t>
      </w:r>
      <w:r w:rsidR="0031399A" w:rsidRPr="00FF5AE9">
        <w:rPr>
          <w:rFonts w:ascii="Calibri" w:eastAsia="Calibri" w:hAnsi="Calibri" w:cs="Times New Roman"/>
          <w:color w:val="000000"/>
          <w:sz w:val="20"/>
          <w:szCs w:val="20"/>
        </w:rPr>
        <w:br/>
      </w:r>
      <w:r w:rsidR="0031399A" w:rsidRPr="0031399A">
        <w:rPr>
          <w:rFonts w:ascii="Calibri" w:eastAsia="Calibri" w:hAnsi="Calibri" w:cs="Times New Roman"/>
          <w:color w:val="000000"/>
          <w:sz w:val="20"/>
          <w:szCs w:val="20"/>
        </w:rPr>
        <w:t xml:space="preserve">1) Ewentualne zamówienia polegające na powtórzeniu podobnych usług lub robót budowlanych </w:t>
      </w:r>
      <w:r w:rsidR="0031399A" w:rsidRPr="00FF5AE9">
        <w:rPr>
          <w:rFonts w:ascii="Calibri" w:eastAsia="Calibri" w:hAnsi="Calibri" w:cs="Times New Roman"/>
          <w:color w:val="000000"/>
          <w:sz w:val="20"/>
          <w:szCs w:val="20"/>
        </w:rPr>
        <w:t xml:space="preserve">(dopuszcza się wykonanie tych robót w innym miejscu na terenie Gminy Lwówek) </w:t>
      </w:r>
      <w:r w:rsidR="0031399A" w:rsidRPr="0031399A">
        <w:rPr>
          <w:rFonts w:ascii="Calibri" w:eastAsia="Calibri" w:hAnsi="Calibri" w:cs="Times New Roman"/>
          <w:color w:val="000000"/>
          <w:sz w:val="20"/>
          <w:szCs w:val="20"/>
        </w:rPr>
        <w:t xml:space="preserve">zostaną udzielone w trybie przewidzianym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jeżeli spełnione zostaną przesłanki tam określone.</w:t>
      </w:r>
      <w:r w:rsidR="0031399A" w:rsidRPr="0031399A">
        <w:rPr>
          <w:rFonts w:ascii="Calibri" w:eastAsia="Calibri" w:hAnsi="Calibri" w:cs="Times New Roman"/>
          <w:color w:val="000000"/>
          <w:sz w:val="20"/>
          <w:szCs w:val="20"/>
        </w:rPr>
        <w:cr/>
        <w:t xml:space="preserve">2) Dodatkowe informacje dotyczące zamówień, o których mowa w art. 67 ust. 1 pkt. 6) ustawy </w:t>
      </w:r>
      <w:proofErr w:type="spellStart"/>
      <w:r w:rsidR="0031399A" w:rsidRPr="0031399A">
        <w:rPr>
          <w:rFonts w:ascii="Calibri" w:eastAsia="Calibri" w:hAnsi="Calibri" w:cs="Times New Roman"/>
          <w:color w:val="000000"/>
          <w:sz w:val="20"/>
          <w:szCs w:val="20"/>
        </w:rPr>
        <w:t>Pzp</w:t>
      </w:r>
      <w:proofErr w:type="spellEnd"/>
      <w:r w:rsidR="0031399A" w:rsidRPr="0031399A">
        <w:rPr>
          <w:rFonts w:ascii="Calibri" w:eastAsia="Calibri" w:hAnsi="Calibri" w:cs="Times New Roman"/>
          <w:color w:val="000000"/>
          <w:sz w:val="20"/>
          <w:szCs w:val="20"/>
        </w:rPr>
        <w:t xml:space="preserve">, </w:t>
      </w:r>
      <w:r w:rsidR="0031399A" w:rsidRPr="0031399A">
        <w:rPr>
          <w:rFonts w:ascii="Calibri" w:eastAsia="Calibri" w:hAnsi="Calibri" w:cs="Arial"/>
          <w:color w:val="000000"/>
          <w:sz w:val="20"/>
          <w:szCs w:val="20"/>
        </w:rPr>
        <w:t>Zamawiający informuje, że przewiduje możliwość udzielenia zamówień jeżeli:</w:t>
      </w:r>
      <w:r w:rsidR="0031399A" w:rsidRPr="0031399A">
        <w:rPr>
          <w:rFonts w:ascii="Calibri" w:eastAsia="Calibri" w:hAnsi="Calibri" w:cs="Arial"/>
          <w:color w:val="000000"/>
          <w:sz w:val="20"/>
          <w:szCs w:val="20"/>
        </w:rPr>
        <w:br/>
        <w:t xml:space="preserve">  a) będzie posiadał środki  zabezpieczone w budżecie Gminy Lwówek na 2018r. i będzie posiadał potrzebę wykonania </w:t>
      </w:r>
      <w:r w:rsidR="0031399A" w:rsidRPr="0031399A">
        <w:rPr>
          <w:rFonts w:ascii="Calibri" w:eastAsia="Calibri" w:hAnsi="Calibri" w:cs="Times New Roman"/>
          <w:color w:val="000000"/>
          <w:sz w:val="20"/>
          <w:szCs w:val="20"/>
        </w:rPr>
        <w:t>zamówienia polegające na powtórzeniu podobnych usług lub robót budowlanych,</w:t>
      </w:r>
      <w:r w:rsidR="0031399A" w:rsidRPr="0031399A">
        <w:rPr>
          <w:rFonts w:ascii="Calibri" w:eastAsia="Calibri" w:hAnsi="Calibri" w:cs="Arial"/>
          <w:color w:val="000000"/>
          <w:sz w:val="20"/>
          <w:szCs w:val="20"/>
        </w:rPr>
        <w:br/>
        <w:t xml:space="preserve">lub </w:t>
      </w:r>
      <w:r w:rsidR="0031399A" w:rsidRPr="0031399A">
        <w:rPr>
          <w:rFonts w:ascii="Calibri" w:eastAsia="Calibri" w:hAnsi="Calibri" w:cs="Arial"/>
          <w:color w:val="000000"/>
          <w:sz w:val="20"/>
          <w:szCs w:val="20"/>
        </w:rPr>
        <w:br/>
        <w:t xml:space="preserve">kiedy wartość zabezpieczonych środków na realizację przedsięwzięcia będzie wyższa od wartości wybranej oferty najkorzystniejszej to przewiduje możliwość udzielenia zamówień uzupełniających do zamówienia podstawowego - polegających na powtórzeniu tego samego rodzaju zamówień w zakresie wykonania drogowych robót budowlanych, </w:t>
      </w:r>
      <w:r w:rsidR="0031399A" w:rsidRPr="0031399A">
        <w:rPr>
          <w:rFonts w:ascii="Calibri" w:eastAsia="Calibri" w:hAnsi="Calibri" w:cs="Arial"/>
          <w:color w:val="000000"/>
          <w:sz w:val="20"/>
          <w:szCs w:val="20"/>
        </w:rPr>
        <w:br/>
        <w:t xml:space="preserve">  b) w trakcie realizacji umowy i wykonywania drogowych robót budowlanych w przedmiotowym zamówieniu wystąpią zmiany rozwiązań technicznych równorzędne, lub polepszające funkcjonowanie całego układu </w:t>
      </w:r>
      <w:r w:rsidR="0031399A" w:rsidRPr="0031399A">
        <w:rPr>
          <w:rFonts w:ascii="Calibri" w:eastAsia="Calibri" w:hAnsi="Calibri" w:cs="Arial"/>
          <w:color w:val="000000"/>
          <w:sz w:val="20"/>
          <w:szCs w:val="20"/>
          <w:lang w:eastAsia="pl-PL"/>
        </w:rPr>
        <w:t xml:space="preserve">przebudowy drogi, </w:t>
      </w:r>
      <w:r w:rsidR="0031399A">
        <w:rPr>
          <w:rFonts w:ascii="Calibri" w:eastAsia="Calibri" w:hAnsi="Calibri" w:cs="Arial"/>
          <w:color w:val="000000"/>
          <w:sz w:val="20"/>
          <w:szCs w:val="20"/>
          <w:lang w:eastAsia="pl-PL"/>
        </w:rPr>
        <w:br/>
      </w:r>
      <w:r w:rsidR="0031399A" w:rsidRPr="0031399A">
        <w:rPr>
          <w:rFonts w:ascii="Calibri" w:eastAsia="Calibri" w:hAnsi="Calibri" w:cs="Arial"/>
          <w:color w:val="000000"/>
          <w:sz w:val="20"/>
          <w:szCs w:val="20"/>
          <w:lang w:eastAsia="pl-PL"/>
        </w:rPr>
        <w:t>lub</w:t>
      </w:r>
      <w:r w:rsidR="0031399A" w:rsidRPr="0031399A">
        <w:rPr>
          <w:rFonts w:ascii="Calibri" w:eastAsia="Calibri" w:hAnsi="Calibri" w:cs="Arial"/>
          <w:color w:val="000000"/>
          <w:sz w:val="20"/>
          <w:szCs w:val="20"/>
          <w:lang w:eastAsia="pl-PL"/>
        </w:rPr>
        <w:br/>
      </w:r>
      <w:r w:rsidR="00450B4D">
        <w:rPr>
          <w:rFonts w:ascii="Calibri" w:eastAsia="Calibri" w:hAnsi="Calibri" w:cs="Arial"/>
          <w:color w:val="000000"/>
          <w:sz w:val="20"/>
          <w:szCs w:val="20"/>
          <w:lang w:eastAsia="pl-PL"/>
        </w:rPr>
        <w:t xml:space="preserve">kiedy </w:t>
      </w:r>
      <w:r w:rsidR="0031399A" w:rsidRPr="0031399A">
        <w:rPr>
          <w:rFonts w:ascii="Calibri" w:eastAsia="Calibri" w:hAnsi="Calibri" w:cs="Arial"/>
          <w:color w:val="000000"/>
          <w:sz w:val="20"/>
          <w:szCs w:val="20"/>
          <w:lang w:eastAsia="pl-PL"/>
        </w:rPr>
        <w:t xml:space="preserve">wystąpią zmiany technologii wykonania przedmiotowej przebudowy </w:t>
      </w:r>
      <w:r w:rsidR="0031399A" w:rsidRPr="0031399A">
        <w:rPr>
          <w:rFonts w:ascii="Calibri" w:eastAsia="Calibri" w:hAnsi="Calibri" w:cs="Arial"/>
          <w:color w:val="000000"/>
          <w:sz w:val="20"/>
          <w:szCs w:val="20"/>
        </w:rPr>
        <w:t xml:space="preserve">, a wartość najkorzystniejszej wybranej oferty do realizacji wybranego zadania będzie niższa, niż wartość środków zabezpieczonych w budżecie Gminy Lwówek na to zadanie, a zamówienie będzie polegało na powtórzeniu tego samego rodzaju zamówień (drogowe roboty budowlane),  </w:t>
      </w:r>
      <w:r w:rsidR="0031399A" w:rsidRPr="0031399A">
        <w:rPr>
          <w:rFonts w:ascii="Calibri" w:eastAsia="Calibri" w:hAnsi="Calibri" w:cs="Arial"/>
          <w:color w:val="000000"/>
          <w:sz w:val="20"/>
          <w:szCs w:val="20"/>
          <w:u w:val="single"/>
        </w:rPr>
        <w:br/>
      </w:r>
      <w:r w:rsidR="0031399A" w:rsidRPr="0031399A">
        <w:rPr>
          <w:rFonts w:ascii="Calibri" w:eastAsia="Calibri" w:hAnsi="Calibri" w:cs="Arial"/>
          <w:color w:val="000000"/>
          <w:sz w:val="20"/>
          <w:szCs w:val="20"/>
        </w:rPr>
        <w:t xml:space="preserve">  c) wystąpią roboty dodatkowe niezawinione przez Wykonawcę, które nie dają się przewidzieć przed rozpoczęciem robót oraz na etapie projektowania i wymagają dodatkowego wynagrodzenia,</w:t>
      </w:r>
      <w:r w:rsidR="0031399A" w:rsidRPr="0031399A">
        <w:rPr>
          <w:rFonts w:ascii="Calibri" w:eastAsia="Calibri" w:hAnsi="Calibri" w:cs="Arial"/>
          <w:color w:val="000000"/>
          <w:sz w:val="20"/>
          <w:szCs w:val="20"/>
          <w:u w:val="single"/>
        </w:rPr>
        <w:br/>
      </w:r>
      <w:r w:rsidR="0031399A" w:rsidRPr="0031399A">
        <w:rPr>
          <w:rFonts w:ascii="Calibri" w:eastAsia="Calibri" w:hAnsi="Calibri" w:cs="Arial"/>
          <w:color w:val="000000"/>
          <w:sz w:val="20"/>
          <w:szCs w:val="20"/>
        </w:rPr>
        <w:t xml:space="preserve">  d) jeżeli zaistnieje niezbędna potrzeba wykonania zamówień dodatkowych, </w:t>
      </w:r>
      <w:r w:rsidR="0031399A" w:rsidRPr="0031399A">
        <w:rPr>
          <w:rFonts w:ascii="Calibri" w:eastAsia="Calibri" w:hAnsi="Calibri" w:cs="Times New Roman"/>
          <w:color w:val="000000"/>
          <w:sz w:val="20"/>
          <w:szCs w:val="20"/>
          <w:u w:val="single"/>
        </w:rPr>
        <w:t>polegających na powtórzeniu podobnych usług lub robót budowlanych w zakresie do 50% wartości zamówienia podstawowego</w:t>
      </w:r>
      <w:r w:rsidR="0031399A" w:rsidRPr="0031399A">
        <w:rPr>
          <w:rFonts w:ascii="Calibri" w:eastAsia="Calibri" w:hAnsi="Calibri" w:cs="Arial"/>
          <w:color w:val="000000"/>
          <w:sz w:val="20"/>
          <w:szCs w:val="20"/>
        </w:rPr>
        <w:t xml:space="preserve"> to Wykonawca wykona te zamówienia  jedynie na wyraźne polecenie Zamawiającego, na podstawie oddzielnego dodatkowego zamówienia –  dodatkowej umowy realizowanej zgodnie z art. 67 ust. 1 pkt.</w:t>
      </w:r>
      <w:r w:rsidR="00450B4D">
        <w:rPr>
          <w:rFonts w:ascii="Calibri" w:eastAsia="Calibri" w:hAnsi="Calibri" w:cs="Arial"/>
          <w:color w:val="000000"/>
          <w:sz w:val="20"/>
          <w:szCs w:val="20"/>
        </w:rPr>
        <w:t xml:space="preserve"> </w:t>
      </w:r>
      <w:r w:rsidR="0031399A" w:rsidRPr="0031399A">
        <w:rPr>
          <w:rFonts w:ascii="Calibri" w:eastAsia="Calibri" w:hAnsi="Calibri" w:cs="Arial"/>
          <w:color w:val="000000"/>
          <w:sz w:val="20"/>
          <w:szCs w:val="20"/>
        </w:rPr>
        <w:t xml:space="preserve">6), dla którego zostanie sporządzona przez Wykonawcę dodatkowa wycena w oparciu o obowiązujące katalogi nakładów rzeczowych i faktycznie przewidzianych do wykonania ilości robót potwierdzonych przez inspektora nadzoru inwestorskiego, na warunkach wynikających z przeprowadzenia negocjacji w celu ustalenia istotnych postanowień dotyczących realizacji zamówienia.                               </w:t>
      </w:r>
      <w:r w:rsidR="0031399A" w:rsidRPr="0031399A">
        <w:rPr>
          <w:rFonts w:ascii="Calibri" w:eastAsia="Calibri" w:hAnsi="Calibri" w:cs="Arial"/>
          <w:b/>
          <w:color w:val="000000"/>
          <w:sz w:val="20"/>
          <w:szCs w:val="20"/>
        </w:rPr>
        <w:t xml:space="preserve">                                                                                                                                                                      </w:t>
      </w:r>
      <w:r w:rsidR="0031399A" w:rsidRPr="0031399A">
        <w:rPr>
          <w:rFonts w:ascii="Calibri" w:eastAsia="Calibri" w:hAnsi="Calibri" w:cs="Times New Roman"/>
          <w:color w:val="000000"/>
          <w:sz w:val="20"/>
          <w:szCs w:val="20"/>
        </w:rPr>
        <w:br/>
      </w:r>
      <w:r w:rsidR="00294B70">
        <w:rPr>
          <w:color w:val="000000" w:themeColor="text1"/>
          <w:sz w:val="20"/>
          <w:szCs w:val="20"/>
        </w:rPr>
        <w:br/>
      </w:r>
      <w:r w:rsidR="00294B70" w:rsidRPr="00FF5AE9">
        <w:rPr>
          <w:color w:val="000000" w:themeColor="text1"/>
          <w:sz w:val="20"/>
          <w:szCs w:val="20"/>
          <w:u w:val="single"/>
        </w:rPr>
        <w:t>1</w:t>
      </w:r>
      <w:r w:rsidR="00450B4D" w:rsidRPr="00FF5AE9">
        <w:rPr>
          <w:color w:val="000000" w:themeColor="text1"/>
          <w:sz w:val="20"/>
          <w:szCs w:val="20"/>
          <w:u w:val="single"/>
        </w:rPr>
        <w:t>5</w:t>
      </w:r>
      <w:r w:rsidR="00BA3F1B" w:rsidRPr="00FF5AE9">
        <w:rPr>
          <w:color w:val="000000" w:themeColor="text1"/>
          <w:sz w:val="20"/>
          <w:szCs w:val="20"/>
          <w:u w:val="single"/>
        </w:rPr>
        <w:t>. Informacja na temat możliwości powierzenia przez wykonawcę wykonania części zamówienia podwykonawcom</w:t>
      </w:r>
      <w:r w:rsidR="00450B4D" w:rsidRPr="00FF5AE9">
        <w:rPr>
          <w:color w:val="000000" w:themeColor="text1"/>
          <w:sz w:val="20"/>
          <w:szCs w:val="20"/>
          <w:u w:val="single"/>
        </w:rPr>
        <w:t>:</w:t>
      </w:r>
      <w:r w:rsidR="00450B4D" w:rsidRPr="00FF5AE9">
        <w:rPr>
          <w:color w:val="000000" w:themeColor="text1"/>
          <w:sz w:val="20"/>
          <w:szCs w:val="20"/>
          <w:u w:val="single"/>
        </w:rPr>
        <w:br/>
      </w:r>
      <w:r w:rsidR="00BA3F1B" w:rsidRPr="004F35F2">
        <w:rPr>
          <w:color w:val="000000" w:themeColor="text1"/>
          <w:sz w:val="20"/>
          <w:szCs w:val="20"/>
        </w:rPr>
        <w:t>1</w:t>
      </w:r>
      <w:r w:rsidR="00AF684B">
        <w:rPr>
          <w:color w:val="000000" w:themeColor="text1"/>
          <w:sz w:val="20"/>
          <w:szCs w:val="20"/>
        </w:rPr>
        <w:t>)</w:t>
      </w:r>
      <w:r w:rsidR="00BA3F1B" w:rsidRPr="004F35F2">
        <w:rPr>
          <w:color w:val="000000" w:themeColor="text1"/>
          <w:sz w:val="20"/>
          <w:szCs w:val="20"/>
        </w:rPr>
        <w:t xml:space="preserve"> Zamawiający nie wprowadza zastrzeżenia wskazującego na obowiązek osobistego wykonania przez Wykonawcę kluczowych części zamówienia. Wykonawca może powierzyć wykonanie części </w:t>
      </w:r>
      <w:r w:rsidR="006573AF">
        <w:rPr>
          <w:color w:val="000000" w:themeColor="text1"/>
          <w:sz w:val="20"/>
          <w:szCs w:val="20"/>
        </w:rPr>
        <w:t>zamówienia podwykonawcy.</w:t>
      </w:r>
      <w:r w:rsidR="006573AF">
        <w:rPr>
          <w:color w:val="000000" w:themeColor="text1"/>
          <w:sz w:val="20"/>
          <w:szCs w:val="20"/>
        </w:rPr>
        <w:cr/>
      </w:r>
      <w:r w:rsidR="00BA3F1B" w:rsidRPr="004F35F2">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 przypadku powierzenia wykonania części zamówienia podwykonawcy, Wykonawca zobowiązany jest do wykazania w formularzu ofertowym części zamówienia, której wykonanie zami</w:t>
      </w:r>
      <w:r w:rsidR="006573AF">
        <w:rPr>
          <w:color w:val="000000" w:themeColor="text1"/>
          <w:sz w:val="20"/>
          <w:szCs w:val="20"/>
        </w:rPr>
        <w:t>erza powierzyć podwykonawcom.</w:t>
      </w:r>
      <w:r w:rsidR="006573AF">
        <w:rPr>
          <w:color w:val="000000" w:themeColor="text1"/>
          <w:sz w:val="20"/>
          <w:szCs w:val="20"/>
        </w:rPr>
        <w:cr/>
      </w:r>
      <w:r w:rsidR="00BA3F1B" w:rsidRPr="004F35F2">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Jeżeli zmiana albo rezygnacja z podwykonawcy dotyczy podmiotu, na którego zasoby wykonawca powoływał się, na zasadach określonych w </w:t>
      </w:r>
      <w:r w:rsidR="006573AF">
        <w:rPr>
          <w:color w:val="000000" w:themeColor="text1"/>
          <w:sz w:val="20"/>
          <w:szCs w:val="20"/>
        </w:rPr>
        <w:t>rozdziale V</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3 niniejszej Specyfika</w:t>
      </w:r>
      <w:r w:rsidR="006573AF">
        <w:rPr>
          <w:color w:val="000000" w:themeColor="text1"/>
          <w:sz w:val="20"/>
          <w:szCs w:val="20"/>
        </w:rPr>
        <w:t xml:space="preserve">cji (art. 22a ust. 1 ustawy </w:t>
      </w:r>
      <w:proofErr w:type="spellStart"/>
      <w:r w:rsidR="006573AF">
        <w:rPr>
          <w:color w:val="000000" w:themeColor="text1"/>
          <w:sz w:val="20"/>
          <w:szCs w:val="20"/>
        </w:rPr>
        <w:t>Pzp</w:t>
      </w:r>
      <w:proofErr w:type="spellEnd"/>
      <w:r w:rsidR="00BA3F1B" w:rsidRPr="004F35F2">
        <w:rPr>
          <w:color w:val="000000" w:themeColor="text1"/>
          <w:sz w:val="20"/>
          <w:szCs w:val="20"/>
        </w:rPr>
        <w:t xml:space="preserve">), w celu wykazania spełniania warunków udziału w postępowaniu, wykonawca jest obowiązany wykazać zamawiającemu, że </w:t>
      </w:r>
      <w:r w:rsidR="00BA3F1B" w:rsidRPr="004F35F2">
        <w:rPr>
          <w:color w:val="000000" w:themeColor="text1"/>
          <w:sz w:val="20"/>
          <w:szCs w:val="20"/>
        </w:rPr>
        <w:lastRenderedPageBreak/>
        <w:t xml:space="preserve">proponowany inny podwykonawca lub wykonawca samodzielnie spełnia je w stopniu nie mniejszym niż podwykonawca, na którego zasoby zamawiający powoływał się w trakcie postępowania o udzielenie zamówienia. </w:t>
      </w:r>
      <w:r w:rsidR="00BA3F1B" w:rsidRPr="004F35F2">
        <w:rPr>
          <w:color w:val="000000" w:themeColor="text1"/>
          <w:sz w:val="20"/>
          <w:szCs w:val="20"/>
        </w:rPr>
        <w:cr/>
        <w:t>4</w:t>
      </w:r>
      <w:r w:rsidR="006573AF">
        <w:rPr>
          <w:color w:val="000000" w:themeColor="text1"/>
          <w:sz w:val="20"/>
          <w:szCs w:val="20"/>
        </w:rPr>
        <w:t>)</w:t>
      </w:r>
      <w:r w:rsidR="00BA3F1B" w:rsidRPr="004F35F2">
        <w:rPr>
          <w:color w:val="000000" w:themeColor="text1"/>
          <w:sz w:val="20"/>
          <w:szCs w:val="20"/>
        </w:rPr>
        <w:t xml:space="preserve"> Wykonawca zobowiązany będzie przedstawić na wezwanie zamawiającego</w:t>
      </w:r>
      <w:r w:rsidR="006573AF">
        <w:rPr>
          <w:color w:val="000000" w:themeColor="text1"/>
          <w:sz w:val="20"/>
          <w:szCs w:val="20"/>
        </w:rPr>
        <w:t xml:space="preserve"> dokumenty, o których mowa w rozdziale</w:t>
      </w:r>
      <w:r w:rsidR="00BA3F1B" w:rsidRPr="004F35F2">
        <w:rPr>
          <w:color w:val="000000" w:themeColor="text1"/>
          <w:sz w:val="20"/>
          <w:szCs w:val="20"/>
        </w:rPr>
        <w:t xml:space="preserve"> </w:t>
      </w:r>
      <w:r w:rsidR="006573AF">
        <w:rPr>
          <w:color w:val="000000" w:themeColor="text1"/>
          <w:sz w:val="20"/>
          <w:szCs w:val="20"/>
        </w:rPr>
        <w:t>VII</w:t>
      </w:r>
      <w:r w:rsidR="00BA3F1B" w:rsidRPr="004F35F2">
        <w:rPr>
          <w:color w:val="000000" w:themeColor="text1"/>
          <w:sz w:val="20"/>
          <w:szCs w:val="20"/>
        </w:rPr>
        <w:t>.</w:t>
      </w:r>
      <w:r w:rsidR="006573AF">
        <w:rPr>
          <w:color w:val="000000" w:themeColor="text1"/>
          <w:sz w:val="20"/>
          <w:szCs w:val="20"/>
        </w:rPr>
        <w:t xml:space="preserve"> ust. </w:t>
      </w:r>
      <w:r w:rsidR="00BA3F1B" w:rsidRPr="004F35F2">
        <w:rPr>
          <w:color w:val="000000" w:themeColor="text1"/>
          <w:sz w:val="20"/>
          <w:szCs w:val="20"/>
        </w:rPr>
        <w:t>2. w odniesieniu do podwykonawców.</w:t>
      </w:r>
      <w:r w:rsidR="006573AF">
        <w:rPr>
          <w:color w:val="000000" w:themeColor="text1"/>
          <w:sz w:val="20"/>
          <w:szCs w:val="20"/>
        </w:rPr>
        <w:br/>
      </w:r>
      <w:r w:rsidR="00BA3F1B" w:rsidRPr="004F35F2">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Jeżeli powierzenie podwykonawcy wykonania części zamówienia na roboty budowlane lub usługi następuje w trakcie jego realizacji, wykonawca na żądanie zamawiającego przedstawi oświadczenie, o którym mowa w art. 25a ust. 1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xml:space="preserve"> lub oświadczenia lub dokumenty potwierdzające brak podstaw wykluczenia wobec tego podwykonawcy. Obowiązek ten dotyczy </w:t>
      </w:r>
      <w:r w:rsidR="006573AF">
        <w:rPr>
          <w:color w:val="000000" w:themeColor="text1"/>
          <w:sz w:val="20"/>
          <w:szCs w:val="20"/>
        </w:rPr>
        <w:t xml:space="preserve">także </w:t>
      </w:r>
      <w:r w:rsidR="00BA3F1B" w:rsidRPr="004F35F2">
        <w:rPr>
          <w:color w:val="000000" w:themeColor="text1"/>
          <w:sz w:val="20"/>
          <w:szCs w:val="20"/>
        </w:rPr>
        <w:t xml:space="preserve">dalszych  podwykonawców.  </w:t>
      </w:r>
      <w:r w:rsidR="00BA3F1B" w:rsidRPr="004F35F2">
        <w:rPr>
          <w:color w:val="000000" w:themeColor="text1"/>
          <w:sz w:val="20"/>
          <w:szCs w:val="20"/>
        </w:rPr>
        <w:cr/>
        <w:t>6</w:t>
      </w:r>
      <w:r w:rsidR="006573AF">
        <w:rPr>
          <w:color w:val="000000" w:themeColor="text1"/>
          <w:sz w:val="20"/>
          <w:szCs w:val="20"/>
        </w:rPr>
        <w:t>)</w:t>
      </w:r>
      <w:r w:rsidR="00BA3F1B" w:rsidRPr="004F35F2">
        <w:rPr>
          <w:color w:val="000000" w:themeColor="text1"/>
          <w:sz w:val="20"/>
          <w:szCs w:val="20"/>
        </w:rPr>
        <w:t xml:space="preserve"> Jeżeli zamawiający stwierdzi, że wobec danego podwykonawcy zachodzą podstawy wykluczenia, wykonawca obowiązany jest zastąpić tego podwykonawcę lub zrezygnować z powierzenia wykonania części zamówienia podwykonawc</w:t>
      </w:r>
      <w:r w:rsidR="006573AF">
        <w:rPr>
          <w:color w:val="000000" w:themeColor="text1"/>
          <w:sz w:val="20"/>
          <w:szCs w:val="20"/>
        </w:rPr>
        <w:t>y.</w:t>
      </w:r>
      <w:r w:rsidR="006573AF">
        <w:rPr>
          <w:color w:val="000000" w:themeColor="text1"/>
          <w:sz w:val="20"/>
          <w:szCs w:val="20"/>
        </w:rPr>
        <w:cr/>
      </w:r>
      <w:r w:rsidR="00BA3F1B" w:rsidRPr="004F35F2">
        <w:rPr>
          <w:color w:val="000000" w:themeColor="text1"/>
          <w:sz w:val="20"/>
          <w:szCs w:val="20"/>
        </w:rPr>
        <w:t>7</w:t>
      </w:r>
      <w:r w:rsidR="006573AF">
        <w:rPr>
          <w:color w:val="000000" w:themeColor="text1"/>
          <w:sz w:val="20"/>
          <w:szCs w:val="20"/>
        </w:rPr>
        <w:t>)</w:t>
      </w:r>
      <w:r w:rsidR="00BA3F1B" w:rsidRPr="004F35F2">
        <w:rPr>
          <w:color w:val="000000" w:themeColor="text1"/>
          <w:sz w:val="20"/>
          <w:szCs w:val="20"/>
        </w:rPr>
        <w:t xml:space="preserve"> Powierzenie wykonania części zamówienia podwykonawcom nie zwalnia wykonawcy z odpowiedzialności za n</w:t>
      </w:r>
      <w:r w:rsidR="006573AF">
        <w:rPr>
          <w:color w:val="000000" w:themeColor="text1"/>
          <w:sz w:val="20"/>
          <w:szCs w:val="20"/>
        </w:rPr>
        <w:t>a</w:t>
      </w:r>
      <w:r w:rsidR="006206E0">
        <w:rPr>
          <w:color w:val="000000" w:themeColor="text1"/>
          <w:sz w:val="20"/>
          <w:szCs w:val="20"/>
        </w:rPr>
        <w:t>leżyte wykonanie zamówienia.</w:t>
      </w:r>
      <w:r w:rsidR="006206E0">
        <w:rPr>
          <w:color w:val="000000" w:themeColor="text1"/>
          <w:sz w:val="20"/>
          <w:szCs w:val="20"/>
        </w:rPr>
        <w:cr/>
      </w:r>
      <w:r w:rsidR="006206E0">
        <w:rPr>
          <w:color w:val="000000" w:themeColor="text1"/>
          <w:sz w:val="20"/>
          <w:szCs w:val="20"/>
        </w:rPr>
        <w:cr/>
      </w:r>
      <w:r w:rsidR="006206E0" w:rsidRPr="00FF5AE9">
        <w:rPr>
          <w:color w:val="000000" w:themeColor="text1"/>
          <w:sz w:val="20"/>
          <w:szCs w:val="20"/>
          <w:u w:val="single"/>
        </w:rPr>
        <w:t>1</w:t>
      </w:r>
      <w:r w:rsidR="00450B4D" w:rsidRPr="00FF5AE9">
        <w:rPr>
          <w:color w:val="000000" w:themeColor="text1"/>
          <w:sz w:val="20"/>
          <w:szCs w:val="20"/>
          <w:u w:val="single"/>
        </w:rPr>
        <w:t>6</w:t>
      </w:r>
      <w:r w:rsidR="00BA3F1B" w:rsidRPr="00FF5AE9">
        <w:rPr>
          <w:color w:val="000000" w:themeColor="text1"/>
          <w:sz w:val="20"/>
          <w:szCs w:val="20"/>
          <w:u w:val="single"/>
        </w:rPr>
        <w:t>.</w:t>
      </w:r>
      <w:r w:rsidR="006573AF" w:rsidRPr="00FF5AE9">
        <w:rPr>
          <w:color w:val="000000" w:themeColor="text1"/>
          <w:sz w:val="20"/>
          <w:szCs w:val="20"/>
          <w:u w:val="single"/>
        </w:rPr>
        <w:t xml:space="preserve"> Wymagania stawiane wykonawcy</w:t>
      </w:r>
      <w:r w:rsidR="00F17B7F" w:rsidRPr="00FF5AE9">
        <w:rPr>
          <w:rFonts w:cs="Arial"/>
          <w:bCs/>
          <w:color w:val="000000" w:themeColor="text1"/>
          <w:sz w:val="20"/>
          <w:szCs w:val="20"/>
          <w:u w:val="single"/>
        </w:rPr>
        <w:t>:</w:t>
      </w:r>
      <w:r w:rsidR="00F17B7F" w:rsidRPr="00FF5AE9">
        <w:rPr>
          <w:color w:val="000000" w:themeColor="text1"/>
          <w:sz w:val="20"/>
          <w:szCs w:val="20"/>
          <w:u w:val="single"/>
        </w:rPr>
        <w:cr/>
      </w:r>
      <w:r w:rsidR="009F2CCA" w:rsidRPr="00FF5AE9">
        <w:rPr>
          <w:rFonts w:cs="Arial"/>
          <w:color w:val="000000"/>
          <w:sz w:val="20"/>
          <w:szCs w:val="20"/>
        </w:rPr>
        <w:t xml:space="preserve">1) Zamawiający wymaga aby Wykonawca w ramach zastosowanej technologii układania masy asfaltowej przyjął </w:t>
      </w:r>
      <w:r w:rsidR="009F2CCA" w:rsidRPr="00FF5AE9">
        <w:rPr>
          <w:rFonts w:cs="Arial"/>
          <w:color w:val="000000"/>
          <w:sz w:val="20"/>
          <w:szCs w:val="20"/>
        </w:rPr>
        <w:br/>
        <w:t xml:space="preserve">w swojej ofercie ułożenie nawierzchni </w:t>
      </w:r>
      <w:proofErr w:type="spellStart"/>
      <w:r w:rsidR="009F2CCA" w:rsidRPr="00FF5AE9">
        <w:rPr>
          <w:rFonts w:cs="Arial"/>
          <w:color w:val="000000"/>
          <w:sz w:val="20"/>
          <w:szCs w:val="20"/>
        </w:rPr>
        <w:t>bezspoinowej</w:t>
      </w:r>
      <w:proofErr w:type="spellEnd"/>
      <w:r w:rsidR="009F2CCA" w:rsidRPr="00FF5AE9">
        <w:rPr>
          <w:rFonts w:cs="Arial"/>
          <w:color w:val="000000"/>
          <w:sz w:val="20"/>
          <w:szCs w:val="20"/>
        </w:rPr>
        <w:t xml:space="preserve"> na całej długoś</w:t>
      </w:r>
      <w:r w:rsidR="00F17B7F" w:rsidRPr="00FF5AE9">
        <w:rPr>
          <w:rFonts w:cs="Arial"/>
          <w:color w:val="000000"/>
          <w:sz w:val="20"/>
          <w:szCs w:val="20"/>
        </w:rPr>
        <w:t xml:space="preserve">ci przebudowywanego odcinka </w:t>
      </w:r>
      <w:r w:rsidR="009F2CCA" w:rsidRPr="00FF5AE9">
        <w:rPr>
          <w:rFonts w:cs="Arial"/>
          <w:color w:val="000000"/>
          <w:sz w:val="20"/>
          <w:szCs w:val="20"/>
        </w:rPr>
        <w:t xml:space="preserve">drogi (szerokość rozściełacza </w:t>
      </w:r>
      <w:r w:rsidR="00F17B7F" w:rsidRPr="00FF5AE9">
        <w:rPr>
          <w:rFonts w:cs="Arial"/>
          <w:color w:val="000000"/>
          <w:sz w:val="20"/>
          <w:szCs w:val="20"/>
        </w:rPr>
        <w:t xml:space="preserve">masy asfaltowej </w:t>
      </w:r>
      <w:r w:rsidR="009F2CCA" w:rsidRPr="00FF5AE9">
        <w:rPr>
          <w:rFonts w:cs="Arial"/>
          <w:color w:val="000000"/>
          <w:sz w:val="20"/>
          <w:szCs w:val="20"/>
        </w:rPr>
        <w:t>odpowiadająca szerokości</w:t>
      </w:r>
      <w:r w:rsidR="00F17B7F" w:rsidRPr="00FF5AE9">
        <w:rPr>
          <w:rFonts w:cs="Arial"/>
          <w:color w:val="000000"/>
          <w:sz w:val="20"/>
          <w:szCs w:val="20"/>
        </w:rPr>
        <w:t xml:space="preserve"> przebudowywanego odcinka drogi)</w:t>
      </w:r>
      <w:r w:rsidR="009F2CCA" w:rsidRPr="00FF5AE9">
        <w:rPr>
          <w:rFonts w:cs="Arial"/>
          <w:color w:val="000000"/>
          <w:sz w:val="20"/>
          <w:szCs w:val="20"/>
        </w:rPr>
        <w:t>,</w:t>
      </w:r>
      <w:r w:rsidR="009F2CCA" w:rsidRPr="00FF5AE9">
        <w:rPr>
          <w:rFonts w:cs="Arial"/>
          <w:i/>
          <w:color w:val="000000"/>
          <w:sz w:val="20"/>
          <w:szCs w:val="20"/>
        </w:rPr>
        <w:t xml:space="preserve">   </w:t>
      </w:r>
      <w:r w:rsidR="009F2CCA" w:rsidRPr="00FF5AE9">
        <w:rPr>
          <w:i/>
          <w:color w:val="000000"/>
          <w:sz w:val="20"/>
          <w:szCs w:val="20"/>
        </w:rPr>
        <w:br/>
      </w:r>
      <w:r w:rsidR="009F2CCA">
        <w:rPr>
          <w:color w:val="000000" w:themeColor="text1"/>
          <w:sz w:val="20"/>
          <w:szCs w:val="20"/>
        </w:rPr>
        <w:t>2</w:t>
      </w:r>
      <w:r w:rsidR="006573AF">
        <w:rPr>
          <w:color w:val="000000" w:themeColor="text1"/>
          <w:sz w:val="20"/>
          <w:szCs w:val="20"/>
        </w:rPr>
        <w:t>)</w:t>
      </w:r>
      <w:r w:rsidR="00BA3F1B" w:rsidRPr="004F35F2">
        <w:rPr>
          <w:color w:val="000000" w:themeColor="text1"/>
          <w:sz w:val="20"/>
          <w:szCs w:val="20"/>
        </w:rPr>
        <w:t xml:space="preserve"> Wykonawca jest odpowiedzialny za jakość, zgodność z warunkami technicznymi i jakościowymi opisanym</w:t>
      </w:r>
      <w:r w:rsidR="006573AF">
        <w:rPr>
          <w:color w:val="000000" w:themeColor="text1"/>
          <w:sz w:val="20"/>
          <w:szCs w:val="20"/>
        </w:rPr>
        <w:t xml:space="preserve">i dla przedmiotu zamówienia. </w:t>
      </w:r>
      <w:r w:rsidR="006573AF">
        <w:rPr>
          <w:color w:val="000000" w:themeColor="text1"/>
          <w:sz w:val="20"/>
          <w:szCs w:val="20"/>
        </w:rPr>
        <w:cr/>
      </w:r>
      <w:r w:rsidR="009F2CCA">
        <w:rPr>
          <w:color w:val="000000" w:themeColor="text1"/>
          <w:sz w:val="20"/>
          <w:szCs w:val="20"/>
        </w:rPr>
        <w:t>3</w:t>
      </w:r>
      <w:r w:rsidR="006573AF">
        <w:rPr>
          <w:color w:val="000000" w:themeColor="text1"/>
          <w:sz w:val="20"/>
          <w:szCs w:val="20"/>
        </w:rPr>
        <w:t>)</w:t>
      </w:r>
      <w:r w:rsidR="00BA3F1B" w:rsidRPr="004F35F2">
        <w:rPr>
          <w:color w:val="000000" w:themeColor="text1"/>
          <w:sz w:val="20"/>
          <w:szCs w:val="20"/>
        </w:rPr>
        <w:t xml:space="preserve"> Wymagana jest należyta staranność przy </w:t>
      </w:r>
      <w:r w:rsidR="006573AF">
        <w:rPr>
          <w:color w:val="000000" w:themeColor="text1"/>
          <w:sz w:val="20"/>
          <w:szCs w:val="20"/>
        </w:rPr>
        <w:t xml:space="preserve">realizacji zobowiązań umowy, </w:t>
      </w:r>
      <w:r w:rsidR="006573AF">
        <w:rPr>
          <w:color w:val="000000" w:themeColor="text1"/>
          <w:sz w:val="20"/>
          <w:szCs w:val="20"/>
        </w:rPr>
        <w:cr/>
      </w:r>
      <w:r w:rsidR="009F2CCA">
        <w:rPr>
          <w:color w:val="000000" w:themeColor="text1"/>
          <w:sz w:val="20"/>
          <w:szCs w:val="20"/>
        </w:rPr>
        <w:t>4</w:t>
      </w:r>
      <w:r w:rsidR="006573AF">
        <w:rPr>
          <w:color w:val="000000" w:themeColor="text1"/>
          <w:sz w:val="20"/>
          <w:szCs w:val="20"/>
        </w:rPr>
        <w:t>)</w:t>
      </w:r>
      <w:r w:rsidR="00BA3F1B" w:rsidRPr="004F35F2">
        <w:rPr>
          <w:color w:val="000000" w:themeColor="text1"/>
          <w:sz w:val="20"/>
          <w:szCs w:val="20"/>
        </w:rPr>
        <w:t xml:space="preserve"> Ustalenia i decyzje dotyczące wykonywania zamówienia uzgadniane będą przez zamawiającego z ustanowionym przedstawicielem wykonawcy. </w:t>
      </w:r>
      <w:r w:rsidR="00BA3F1B" w:rsidRPr="004F35F2">
        <w:rPr>
          <w:color w:val="000000" w:themeColor="text1"/>
          <w:sz w:val="20"/>
          <w:szCs w:val="20"/>
        </w:rPr>
        <w:cr/>
      </w:r>
      <w:r w:rsidR="009F2CCA">
        <w:rPr>
          <w:color w:val="000000" w:themeColor="text1"/>
          <w:sz w:val="20"/>
          <w:szCs w:val="20"/>
        </w:rPr>
        <w:t>5</w:t>
      </w:r>
      <w:r w:rsidR="006573AF">
        <w:rPr>
          <w:color w:val="000000" w:themeColor="text1"/>
          <w:sz w:val="20"/>
          <w:szCs w:val="20"/>
        </w:rPr>
        <w:t>)</w:t>
      </w:r>
      <w:r w:rsidR="00BA3F1B" w:rsidRPr="004F35F2">
        <w:rPr>
          <w:color w:val="000000" w:themeColor="text1"/>
          <w:sz w:val="20"/>
          <w:szCs w:val="20"/>
        </w:rPr>
        <w:t xml:space="preserve"> Określenie przez wykonawcę telefonów kontaktowych i numerów fax. oraz innych ustaleń niezbędnych dla sprawnego i termi</w:t>
      </w:r>
      <w:r w:rsidR="006573AF">
        <w:rPr>
          <w:color w:val="000000" w:themeColor="text1"/>
          <w:sz w:val="20"/>
          <w:szCs w:val="20"/>
        </w:rPr>
        <w:t xml:space="preserve">nowego wykonania zamówienia. </w:t>
      </w:r>
      <w:r w:rsidR="006573AF">
        <w:rPr>
          <w:color w:val="000000" w:themeColor="text1"/>
          <w:sz w:val="20"/>
          <w:szCs w:val="20"/>
        </w:rPr>
        <w:cr/>
      </w:r>
      <w:r w:rsidR="009F2CCA">
        <w:rPr>
          <w:color w:val="000000" w:themeColor="text1"/>
          <w:sz w:val="20"/>
          <w:szCs w:val="20"/>
        </w:rPr>
        <w:t>6</w:t>
      </w:r>
      <w:r w:rsidR="006573AF">
        <w:rPr>
          <w:color w:val="000000" w:themeColor="text1"/>
          <w:sz w:val="20"/>
          <w:szCs w:val="20"/>
        </w:rPr>
        <w:t>)</w:t>
      </w:r>
      <w:r w:rsidR="00BA3F1B" w:rsidRPr="004F35F2">
        <w:rPr>
          <w:color w:val="000000" w:themeColor="text1"/>
          <w:sz w:val="20"/>
          <w:szCs w:val="20"/>
        </w:rPr>
        <w:t xml:space="preserve"> Zamawiający nie ponosi odpowiedzialności za szkody wyrządzone przez wykonawcę podczas wykonywania p</w:t>
      </w:r>
      <w:r w:rsidR="004C0DDD">
        <w:rPr>
          <w:color w:val="000000" w:themeColor="text1"/>
          <w:sz w:val="20"/>
          <w:szCs w:val="20"/>
        </w:rPr>
        <w:t xml:space="preserve">rzedmiotu zamówienia. </w:t>
      </w:r>
      <w:r w:rsidR="004C0DDD">
        <w:rPr>
          <w:color w:val="000000" w:themeColor="text1"/>
          <w:sz w:val="20"/>
          <w:szCs w:val="20"/>
        </w:rPr>
        <w:cr/>
      </w:r>
      <w:r w:rsidR="004C0DDD">
        <w:rPr>
          <w:color w:val="000000" w:themeColor="text1"/>
          <w:sz w:val="20"/>
          <w:szCs w:val="20"/>
        </w:rPr>
        <w:cr/>
      </w:r>
      <w:r w:rsidR="004C0DDD" w:rsidRPr="00FF5AE9">
        <w:rPr>
          <w:color w:val="000000" w:themeColor="text1"/>
          <w:sz w:val="20"/>
          <w:szCs w:val="20"/>
          <w:u w:val="single"/>
        </w:rPr>
        <w:t>1</w:t>
      </w:r>
      <w:r w:rsidR="00450B4D" w:rsidRPr="00FF5AE9">
        <w:rPr>
          <w:color w:val="000000" w:themeColor="text1"/>
          <w:sz w:val="20"/>
          <w:szCs w:val="20"/>
          <w:u w:val="single"/>
        </w:rPr>
        <w:t>7</w:t>
      </w:r>
      <w:r w:rsidR="00BA3F1B" w:rsidRPr="00FF5AE9">
        <w:rPr>
          <w:color w:val="000000" w:themeColor="text1"/>
          <w:sz w:val="20"/>
          <w:szCs w:val="20"/>
          <w:u w:val="single"/>
        </w:rPr>
        <w:t>. Wymagania dot. zatrudnienia osób wykonujących wskazane czynności w zakresie realizacji zamówien</w:t>
      </w:r>
      <w:r w:rsidR="00450B4D" w:rsidRPr="00FF5AE9">
        <w:rPr>
          <w:color w:val="000000" w:themeColor="text1"/>
          <w:sz w:val="20"/>
          <w:szCs w:val="20"/>
          <w:u w:val="single"/>
        </w:rPr>
        <w:t>ia na podstawie umowy o pracę</w:t>
      </w:r>
      <w:r w:rsidR="009F2CCA" w:rsidRPr="00FF5AE9">
        <w:rPr>
          <w:rFonts w:cs="Arial"/>
          <w:bCs/>
          <w:color w:val="000000" w:themeColor="text1"/>
          <w:sz w:val="20"/>
          <w:szCs w:val="20"/>
          <w:u w:val="single"/>
        </w:rPr>
        <w:t xml:space="preserve">: </w:t>
      </w:r>
      <w:r w:rsidR="009F2CCA" w:rsidRPr="00FF5AE9">
        <w:rPr>
          <w:rFonts w:cs="Arial"/>
          <w:bCs/>
          <w:color w:val="000000" w:themeColor="text1"/>
          <w:sz w:val="20"/>
          <w:szCs w:val="20"/>
          <w:u w:val="single"/>
        </w:rPr>
        <w:br/>
      </w:r>
      <w:r w:rsidR="006573AF" w:rsidRPr="006573AF">
        <w:rPr>
          <w:color w:val="000000"/>
          <w:sz w:val="20"/>
          <w:szCs w:val="20"/>
        </w:rPr>
        <w:t xml:space="preserve">1) Zgodnie z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w:t>
      </w:r>
      <w:r w:rsidR="004C0DDD">
        <w:rPr>
          <w:color w:val="000000"/>
          <w:sz w:val="20"/>
          <w:szCs w:val="20"/>
        </w:rPr>
        <w:t xml:space="preserve"> </w:t>
      </w:r>
      <w:r w:rsidR="006573AF" w:rsidRPr="006573AF">
        <w:rPr>
          <w:color w:val="000000"/>
          <w:sz w:val="20"/>
          <w:szCs w:val="20"/>
        </w:rPr>
        <w:t xml:space="preserve">ustawy z dnia 26 czerwca 1974 </w:t>
      </w:r>
      <w:r w:rsidR="004C0DDD">
        <w:rPr>
          <w:color w:val="000000"/>
          <w:sz w:val="20"/>
          <w:szCs w:val="20"/>
        </w:rPr>
        <w:t>r. - Kodeks pracy (tj. Dz. U. z 2015</w:t>
      </w:r>
      <w:r w:rsidR="006573AF" w:rsidRPr="006573AF">
        <w:rPr>
          <w:color w:val="000000"/>
          <w:sz w:val="20"/>
          <w:szCs w:val="20"/>
        </w:rPr>
        <w:t xml:space="preserve"> r. poz. 10</w:t>
      </w:r>
      <w:r w:rsidR="004C0DDD">
        <w:rPr>
          <w:color w:val="000000"/>
          <w:sz w:val="20"/>
          <w:szCs w:val="20"/>
        </w:rPr>
        <w:t>66</w:t>
      </w:r>
      <w:r w:rsidR="006573AF" w:rsidRPr="006573AF">
        <w:rPr>
          <w:color w:val="000000"/>
          <w:sz w:val="20"/>
          <w:szCs w:val="20"/>
        </w:rPr>
        <w:t xml:space="preserve">, z </w:t>
      </w:r>
      <w:proofErr w:type="spellStart"/>
      <w:r w:rsidR="006573AF" w:rsidRPr="006573AF">
        <w:rPr>
          <w:color w:val="000000"/>
          <w:sz w:val="20"/>
          <w:szCs w:val="20"/>
        </w:rPr>
        <w:t>późn</w:t>
      </w:r>
      <w:proofErr w:type="spellEnd"/>
      <w:r w:rsidR="006573AF" w:rsidRPr="006573AF">
        <w:rPr>
          <w:color w:val="000000"/>
          <w:sz w:val="20"/>
          <w:szCs w:val="20"/>
        </w:rPr>
        <w:t>. zm.),</w:t>
      </w:r>
      <w:r w:rsidR="006573AF" w:rsidRPr="006573AF">
        <w:rPr>
          <w:color w:val="000000"/>
          <w:sz w:val="20"/>
          <w:szCs w:val="20"/>
        </w:rPr>
        <w:br/>
        <w:t>obowiązek zatrudnienia na podstawie umowy o pracę dotyczy osób, w ilości co najmniej - 5 osób, które będą wykonywały elementy drogowych robót budowlanych określone</w:t>
      </w:r>
      <w:r w:rsidR="004C0DDD">
        <w:rPr>
          <w:color w:val="000000"/>
          <w:sz w:val="20"/>
          <w:szCs w:val="20"/>
        </w:rPr>
        <w:t xml:space="preserve"> w opisie przedmiotu zamówienia</w:t>
      </w:r>
      <w:r w:rsidR="009F2CCA">
        <w:rPr>
          <w:color w:val="000000"/>
          <w:sz w:val="20"/>
          <w:szCs w:val="20"/>
        </w:rPr>
        <w:t>,</w:t>
      </w:r>
      <w:r w:rsidR="006573AF" w:rsidRPr="006573AF">
        <w:rPr>
          <w:color w:val="000000"/>
          <w:sz w:val="20"/>
          <w:szCs w:val="20"/>
        </w:rPr>
        <w:t xml:space="preserve"> ww. osoby winny być zatrudnione na okres realizacji zamówienia. W przypadku rozwiązania stosunku pracy przed zakończeniem tego okresu wykonawca lub podwykonawca jest zobowiązany do niezwłocznego zatrudnienia w to miejsce innej osoby.</w:t>
      </w:r>
      <w:r w:rsidR="004C0DDD">
        <w:rPr>
          <w:color w:val="000000"/>
          <w:sz w:val="20"/>
          <w:szCs w:val="20"/>
        </w:rPr>
        <w:br/>
      </w:r>
      <w:r w:rsidR="009F2CCA" w:rsidRPr="009F2CCA">
        <w:rPr>
          <w:color w:val="000000"/>
          <w:sz w:val="20"/>
          <w:szCs w:val="20"/>
        </w:rPr>
        <w:t>2</w:t>
      </w:r>
      <w:r w:rsidR="006573AF" w:rsidRPr="009F2CCA">
        <w:rPr>
          <w:color w:val="000000"/>
          <w:sz w:val="20"/>
          <w:szCs w:val="20"/>
        </w:rPr>
        <w:t xml:space="preserve">) </w:t>
      </w:r>
      <w:r w:rsidR="006573AF" w:rsidRPr="006F668B">
        <w:rPr>
          <w:color w:val="000000"/>
          <w:sz w:val="20"/>
          <w:szCs w:val="20"/>
          <w:u w:val="single"/>
        </w:rPr>
        <w:t xml:space="preserve">W zakresie dokumentowania zatrudnienia osób, o których mowa powyżej, wykonawca zobowiązany jest do dostarczenia zamawiającemu w terminie 3 dni od daty zawarcia umowy </w:t>
      </w:r>
      <w:r w:rsidR="005F13B8" w:rsidRPr="006F668B">
        <w:rPr>
          <w:color w:val="000000"/>
          <w:sz w:val="20"/>
          <w:szCs w:val="20"/>
          <w:u w:val="single"/>
        </w:rPr>
        <w:t xml:space="preserve">na realizację przedmiotu zamówienia </w:t>
      </w:r>
      <w:r w:rsidR="006573AF" w:rsidRPr="006F668B">
        <w:rPr>
          <w:color w:val="000000"/>
          <w:sz w:val="20"/>
          <w:szCs w:val="20"/>
          <w:u w:val="single"/>
        </w:rPr>
        <w:t xml:space="preserve">wykazu osób zatrudnionych przy realizacji zamówienia, w </w:t>
      </w:r>
      <w:r w:rsidR="009F2CCA" w:rsidRPr="006F668B">
        <w:rPr>
          <w:color w:val="000000"/>
          <w:sz w:val="20"/>
          <w:szCs w:val="20"/>
          <w:u w:val="single"/>
        </w:rPr>
        <w:t>zakresie o którym mowa w pkt. 1</w:t>
      </w:r>
      <w:r w:rsidR="006573AF" w:rsidRPr="006F668B">
        <w:rPr>
          <w:color w:val="000000"/>
          <w:sz w:val="20"/>
          <w:szCs w:val="20"/>
          <w:u w:val="single"/>
        </w:rPr>
        <w:t xml:space="preserve">), ze wskazaniem czynności jakie będą wykonywać wraz z oświadczeniem, że wymienione w wykazie osoby są zatrudnione przez wykonawcę lub podwykonawcę na podstawie umowy o pracę na okres realizacji </w:t>
      </w:r>
      <w:r w:rsidR="005F13B8" w:rsidRPr="006F668B">
        <w:rPr>
          <w:color w:val="000000"/>
          <w:sz w:val="20"/>
          <w:szCs w:val="20"/>
          <w:u w:val="single"/>
        </w:rPr>
        <w:t xml:space="preserve">przedmiotowej </w:t>
      </w:r>
      <w:r w:rsidR="006573AF" w:rsidRPr="006F668B">
        <w:rPr>
          <w:color w:val="000000"/>
          <w:sz w:val="20"/>
          <w:szCs w:val="20"/>
          <w:u w:val="single"/>
        </w:rPr>
        <w:t>umowy.</w:t>
      </w:r>
      <w:r w:rsidR="006573AF" w:rsidRPr="006F668B">
        <w:rPr>
          <w:color w:val="000000"/>
          <w:sz w:val="20"/>
          <w:szCs w:val="20"/>
          <w:u w:val="single"/>
        </w:rPr>
        <w:br/>
        <w:t>W przypadku konieczności wprowadzenia zmian w wykazie osób Wykonawca powiadomi Zamawiającego o zmianie i dostarczy poprawiony wykaz wraz z oświadczeniem najpóźniej w dniu rozpoczęcia pracy przez nowego pracownika. Minimalna liczba osób i forma ich zatrudnie</w:t>
      </w:r>
      <w:r w:rsidR="009F2CCA" w:rsidRPr="006F668B">
        <w:rPr>
          <w:color w:val="000000"/>
          <w:sz w:val="20"/>
          <w:szCs w:val="20"/>
          <w:u w:val="single"/>
        </w:rPr>
        <w:t>nia nie może ulec zmianie.</w:t>
      </w:r>
      <w:r w:rsidR="009F2CCA">
        <w:rPr>
          <w:color w:val="000000"/>
          <w:sz w:val="20"/>
          <w:szCs w:val="20"/>
        </w:rPr>
        <w:br/>
        <w:t>3</w:t>
      </w:r>
      <w:r w:rsidR="006573AF" w:rsidRPr="006573AF">
        <w:rPr>
          <w:color w:val="000000"/>
          <w:sz w:val="20"/>
          <w:szCs w:val="20"/>
        </w:rPr>
        <w:t xml:space="preserve">) W celu kontroli spełniania przez wykonawcę wymagań, o których mowa w art. 29 ust. 3a ustawy </w:t>
      </w:r>
      <w:proofErr w:type="spellStart"/>
      <w:r w:rsidR="006573AF" w:rsidRPr="006573AF">
        <w:rPr>
          <w:color w:val="000000"/>
          <w:sz w:val="20"/>
          <w:szCs w:val="20"/>
        </w:rPr>
        <w:t>Pzp</w:t>
      </w:r>
      <w:proofErr w:type="spellEnd"/>
      <w:r w:rsidR="006573AF" w:rsidRPr="006573AF">
        <w:rPr>
          <w:color w:val="000000"/>
          <w:sz w:val="20"/>
          <w:szCs w:val="20"/>
        </w:rPr>
        <w:t xml:space="preserve"> zamawiający może zażądać od pracowników wykonawcy lub podwyko</w:t>
      </w:r>
      <w:r w:rsidR="005F13B8">
        <w:rPr>
          <w:color w:val="000000"/>
          <w:sz w:val="20"/>
          <w:szCs w:val="20"/>
        </w:rPr>
        <w:t>nawcy, o których mowa wyżej</w:t>
      </w:r>
      <w:r w:rsidR="006573AF" w:rsidRPr="006573AF">
        <w:rPr>
          <w:color w:val="000000"/>
          <w:sz w:val="20"/>
          <w:szCs w:val="20"/>
        </w:rPr>
        <w:t xml:space="preserve"> oświadczenia dotyczącego formy zatrudnienia i czynności wykonywanych na podstawie umowy o pracę</w:t>
      </w:r>
      <w:r w:rsidR="005F13B8">
        <w:rPr>
          <w:color w:val="000000"/>
          <w:sz w:val="20"/>
          <w:szCs w:val="20"/>
        </w:rPr>
        <w:t>,</w:t>
      </w:r>
      <w:r w:rsidR="006573AF" w:rsidRPr="006573AF">
        <w:rPr>
          <w:color w:val="000000"/>
          <w:sz w:val="20"/>
          <w:szCs w:val="20"/>
        </w:rPr>
        <w:t xml:space="preserve"> zleconych </w:t>
      </w:r>
      <w:r w:rsidR="005F13B8">
        <w:rPr>
          <w:color w:val="000000"/>
          <w:sz w:val="20"/>
          <w:szCs w:val="20"/>
        </w:rPr>
        <w:t xml:space="preserve">im przez Wykonawcę </w:t>
      </w:r>
      <w:r w:rsidR="006573AF" w:rsidRPr="006573AF">
        <w:rPr>
          <w:color w:val="000000"/>
          <w:sz w:val="20"/>
          <w:szCs w:val="20"/>
        </w:rPr>
        <w:t>w związku z realizacją umowy w s</w:t>
      </w:r>
      <w:r w:rsidR="009F2CCA">
        <w:rPr>
          <w:color w:val="000000"/>
          <w:sz w:val="20"/>
          <w:szCs w:val="20"/>
        </w:rPr>
        <w:t>prawie zamówienia publicznego.</w:t>
      </w:r>
      <w:r w:rsidR="009F2CCA">
        <w:rPr>
          <w:color w:val="000000"/>
          <w:sz w:val="20"/>
          <w:szCs w:val="20"/>
        </w:rPr>
        <w:br/>
        <w:t>4</w:t>
      </w:r>
      <w:r w:rsidR="006573AF" w:rsidRPr="006573AF">
        <w:rPr>
          <w:color w:val="000000"/>
          <w:sz w:val="20"/>
          <w:szCs w:val="20"/>
        </w:rPr>
        <w:t>) Sankcje z tytułu niespełnienia wymagań</w:t>
      </w:r>
      <w:r w:rsidR="005F13B8">
        <w:rPr>
          <w:color w:val="000000"/>
          <w:sz w:val="20"/>
          <w:szCs w:val="20"/>
        </w:rPr>
        <w:t xml:space="preserve"> </w:t>
      </w:r>
      <w:r w:rsidR="006573AF" w:rsidRPr="006573AF">
        <w:rPr>
          <w:color w:val="000000"/>
          <w:sz w:val="20"/>
          <w:szCs w:val="20"/>
        </w:rPr>
        <w:t>o których mowa w</w:t>
      </w:r>
      <w:r w:rsidR="005F13B8">
        <w:rPr>
          <w:color w:val="000000"/>
          <w:sz w:val="20"/>
          <w:szCs w:val="20"/>
        </w:rPr>
        <w:t>yżej</w:t>
      </w:r>
      <w:r w:rsidR="006573AF" w:rsidRPr="006573AF">
        <w:rPr>
          <w:color w:val="000000"/>
          <w:sz w:val="20"/>
          <w:szCs w:val="20"/>
        </w:rPr>
        <w:t xml:space="preserve"> wykonawca zapłaci zamawiającemu karę umowną w wysokości 50% kwoty minimalnego wynagrodzenia za pracę ustalonego na podstawie przepisów o minimalnym wynagrodzeniu za pracę (obowiązujących w chwili stwierdzenia przez Zamawiającego niedopełnienia przez Wykonawcę wymogu zatrudnienia pracowników wykonujących roboty na umowę o pracę w rozumieniu Kodeksu </w:t>
      </w:r>
      <w:r w:rsidR="006573AF" w:rsidRPr="006573AF">
        <w:rPr>
          <w:color w:val="000000"/>
          <w:sz w:val="20"/>
          <w:szCs w:val="20"/>
        </w:rPr>
        <w:lastRenderedPageBreak/>
        <w:t>pracy) oraz liczby miesięcy w okresie realizacji umowy, w których nie dopełniono przedmiotowego wymogu - za każdą osobę powyżej liczby wymaganych pracowników wykonujących roboty.</w:t>
      </w:r>
      <w:r w:rsidR="009F2CCA">
        <w:rPr>
          <w:color w:val="000000" w:themeColor="text1"/>
          <w:sz w:val="20"/>
          <w:szCs w:val="20"/>
        </w:rPr>
        <w:br/>
      </w:r>
      <w:r w:rsidR="009F2CCA">
        <w:rPr>
          <w:color w:val="000000" w:themeColor="text1"/>
          <w:sz w:val="20"/>
          <w:szCs w:val="20"/>
        </w:rPr>
        <w:br/>
      </w:r>
      <w:r w:rsidR="00450B4D" w:rsidRPr="00FF5AE9">
        <w:rPr>
          <w:color w:val="000000" w:themeColor="text1"/>
          <w:sz w:val="20"/>
          <w:szCs w:val="20"/>
          <w:u w:val="single"/>
        </w:rPr>
        <w:t>18</w:t>
      </w:r>
      <w:r w:rsidR="004041DF" w:rsidRPr="00FF5AE9">
        <w:rPr>
          <w:color w:val="000000" w:themeColor="text1"/>
          <w:sz w:val="20"/>
          <w:szCs w:val="20"/>
          <w:u w:val="single"/>
        </w:rPr>
        <w:t xml:space="preserve">. Wymagania organizacyjne </w:t>
      </w:r>
      <w:r w:rsidR="00450B4D" w:rsidRPr="00FF5AE9">
        <w:rPr>
          <w:rFonts w:cs="Arial"/>
          <w:bCs/>
          <w:color w:val="000000" w:themeColor="text1"/>
          <w:sz w:val="20"/>
          <w:szCs w:val="20"/>
          <w:u w:val="single"/>
        </w:rPr>
        <w:br/>
      </w:r>
      <w:r w:rsidR="000A11A7">
        <w:rPr>
          <w:color w:val="000000" w:themeColor="text1"/>
          <w:sz w:val="20"/>
          <w:szCs w:val="20"/>
        </w:rPr>
        <w:t xml:space="preserve">1) W przypadku takiej potrzeby Wykonawca będzie zobowiązany do sporządzenia planu bezpieczeństwa i ochrony zdrowia (art. 18 ust. 1 pkt. 3 ustawy Prawo budowlane) w zakresie zapewnienia bezpieczeństwa w trakcie wykonywanych robót budowlanych, uwzględniając specyfikę obiektu budowlanego oraz warunki prowadzenia robót budowlanych (art. 21a ust. 1 ustawy Prawo budowlane). </w:t>
      </w:r>
      <w:r w:rsidR="000A11A7">
        <w:rPr>
          <w:color w:val="000000" w:themeColor="text1"/>
          <w:sz w:val="20"/>
          <w:szCs w:val="20"/>
        </w:rPr>
        <w:br/>
        <w:t xml:space="preserve">2) </w:t>
      </w:r>
      <w:r w:rsidR="009F2CCA">
        <w:rPr>
          <w:color w:val="000000" w:themeColor="text1"/>
          <w:sz w:val="20"/>
          <w:szCs w:val="20"/>
        </w:rPr>
        <w:t>U</w:t>
      </w:r>
      <w:r w:rsidR="009F2CCA" w:rsidRPr="009F2CCA">
        <w:rPr>
          <w:rFonts w:cs="Arial"/>
          <w:color w:val="000000"/>
          <w:sz w:val="20"/>
          <w:szCs w:val="20"/>
        </w:rPr>
        <w:t xml:space="preserve">zyskanie </w:t>
      </w:r>
      <w:r w:rsidR="00377940">
        <w:rPr>
          <w:rFonts w:cs="Arial"/>
          <w:color w:val="000000"/>
          <w:sz w:val="20"/>
          <w:szCs w:val="20"/>
        </w:rPr>
        <w:t xml:space="preserve">niezbędnych i </w:t>
      </w:r>
      <w:r w:rsidR="009F2CCA" w:rsidRPr="009F2CCA">
        <w:rPr>
          <w:rFonts w:cs="Arial"/>
          <w:color w:val="000000"/>
          <w:sz w:val="20"/>
          <w:szCs w:val="20"/>
        </w:rPr>
        <w:t xml:space="preserve">wymaganych prawem uzgodnień </w:t>
      </w:r>
      <w:r w:rsidR="009F2CCA">
        <w:rPr>
          <w:rFonts w:cs="Arial"/>
          <w:color w:val="000000"/>
          <w:sz w:val="20"/>
          <w:szCs w:val="20"/>
        </w:rPr>
        <w:t>podczas wykonywania robót, oraz pozwoleń</w:t>
      </w:r>
      <w:r w:rsidR="00F72167">
        <w:rPr>
          <w:rFonts w:cs="Arial"/>
          <w:color w:val="000000"/>
          <w:sz w:val="20"/>
          <w:szCs w:val="20"/>
        </w:rPr>
        <w:t>,</w:t>
      </w:r>
      <w:r w:rsidR="009F2CCA">
        <w:rPr>
          <w:rFonts w:cs="Arial"/>
          <w:color w:val="000000"/>
          <w:sz w:val="20"/>
          <w:szCs w:val="20"/>
        </w:rPr>
        <w:t xml:space="preserve"> </w:t>
      </w:r>
      <w:r w:rsidR="009F2CCA" w:rsidRPr="009F2CCA">
        <w:rPr>
          <w:rFonts w:cs="Arial"/>
          <w:color w:val="000000"/>
          <w:sz w:val="20"/>
          <w:szCs w:val="20"/>
        </w:rPr>
        <w:t>łącznie z przyjęciem obiektu przez właściwy organ nadzoru budowlanego, po wykonaniu wszystkich robót i zawiadomieniu właściwego Powiatowego Inspektora Nadzoru Budowlanego o zakończeniu budowy,</w:t>
      </w:r>
      <w:r w:rsidR="00F72167">
        <w:rPr>
          <w:rFonts w:cs="Arial"/>
          <w:color w:val="000000"/>
          <w:sz w:val="20"/>
          <w:szCs w:val="20"/>
        </w:rPr>
        <w:t xml:space="preserve"> w wymaganym przez ustawę </w:t>
      </w:r>
      <w:r w:rsidR="00710131">
        <w:rPr>
          <w:rFonts w:cs="Arial"/>
          <w:color w:val="000000"/>
          <w:sz w:val="20"/>
          <w:szCs w:val="20"/>
        </w:rPr>
        <w:br/>
      </w:r>
      <w:r w:rsidR="00F72167">
        <w:rPr>
          <w:rFonts w:cs="Arial"/>
          <w:color w:val="000000"/>
          <w:sz w:val="20"/>
          <w:szCs w:val="20"/>
        </w:rPr>
        <w:t>z dnia 7 lipca 199</w:t>
      </w:r>
      <w:r w:rsidR="00116A71">
        <w:rPr>
          <w:rFonts w:cs="Arial"/>
          <w:color w:val="000000"/>
          <w:sz w:val="20"/>
          <w:szCs w:val="20"/>
        </w:rPr>
        <w:t xml:space="preserve">4r. </w:t>
      </w:r>
      <w:r w:rsidR="00F72167">
        <w:rPr>
          <w:rFonts w:cs="Arial"/>
          <w:color w:val="000000"/>
          <w:sz w:val="20"/>
          <w:szCs w:val="20"/>
        </w:rPr>
        <w:t xml:space="preserve">Prawo budowlane </w:t>
      </w:r>
      <w:r w:rsidR="00116A71">
        <w:rPr>
          <w:rFonts w:cs="Arial"/>
          <w:color w:val="000000"/>
          <w:sz w:val="20"/>
          <w:szCs w:val="20"/>
        </w:rPr>
        <w:t xml:space="preserve">(Dz. U. z 2017r., poz. 1332) </w:t>
      </w:r>
      <w:r w:rsidR="00F72167">
        <w:rPr>
          <w:rFonts w:cs="Arial"/>
          <w:color w:val="000000"/>
          <w:sz w:val="20"/>
          <w:szCs w:val="20"/>
        </w:rPr>
        <w:t>terminie,</w:t>
      </w:r>
      <w:r w:rsidR="009F2CCA" w:rsidRPr="009F2CCA">
        <w:rPr>
          <w:rFonts w:cs="Arial"/>
          <w:color w:val="000000"/>
          <w:sz w:val="20"/>
          <w:szCs w:val="20"/>
        </w:rPr>
        <w:t xml:space="preserve"> a przed przystąpieniem do użytkowania.              </w:t>
      </w:r>
      <w:r w:rsidR="009F2CCA" w:rsidRPr="009F2CCA">
        <w:rPr>
          <w:rFonts w:cs="Arial"/>
          <w:b/>
          <w:color w:val="000000"/>
          <w:sz w:val="20"/>
          <w:szCs w:val="20"/>
        </w:rPr>
        <w:t xml:space="preserve">                                                                                                                               </w:t>
      </w:r>
      <w:r w:rsidR="009F2CCA" w:rsidRPr="009F2CCA">
        <w:rPr>
          <w:rFonts w:cs="Arial"/>
          <w:b/>
          <w:color w:val="000000"/>
          <w:sz w:val="20"/>
          <w:szCs w:val="20"/>
        </w:rPr>
        <w:cr/>
      </w:r>
      <w:r w:rsidR="009F2CCA" w:rsidRPr="004F35F2">
        <w:rPr>
          <w:color w:val="000000" w:themeColor="text1"/>
          <w:sz w:val="20"/>
          <w:szCs w:val="20"/>
        </w:rPr>
        <w:t xml:space="preserve"> </w:t>
      </w:r>
      <w:r w:rsidR="001B2576" w:rsidRPr="004F35F2">
        <w:rPr>
          <w:color w:val="000000" w:themeColor="text1"/>
          <w:sz w:val="20"/>
          <w:szCs w:val="20"/>
        </w:rPr>
        <w:br/>
      </w:r>
      <w:r w:rsidR="00161E9E" w:rsidRPr="00FF5AE9">
        <w:rPr>
          <w:color w:val="000000" w:themeColor="text1"/>
          <w:sz w:val="20"/>
          <w:szCs w:val="20"/>
          <w:u w:val="single"/>
        </w:rPr>
        <w:t>1</w:t>
      </w:r>
      <w:r w:rsidR="00450B4D" w:rsidRPr="00FF5AE9">
        <w:rPr>
          <w:color w:val="000000" w:themeColor="text1"/>
          <w:sz w:val="20"/>
          <w:szCs w:val="20"/>
          <w:u w:val="single"/>
        </w:rPr>
        <w:t>9</w:t>
      </w:r>
      <w:r w:rsidR="00BA3F1B" w:rsidRPr="00FF5AE9">
        <w:rPr>
          <w:color w:val="000000" w:themeColor="text1"/>
          <w:sz w:val="20"/>
          <w:szCs w:val="20"/>
          <w:u w:val="single"/>
        </w:rPr>
        <w:t xml:space="preserve">. Wymagania </w:t>
      </w:r>
      <w:r w:rsidR="004A3D73" w:rsidRPr="00FF5AE9">
        <w:rPr>
          <w:color w:val="000000" w:themeColor="text1"/>
          <w:sz w:val="20"/>
          <w:szCs w:val="20"/>
          <w:u w:val="single"/>
        </w:rPr>
        <w:t>dotyczące</w:t>
      </w:r>
      <w:r w:rsidR="00BA3F1B" w:rsidRPr="00FF5AE9">
        <w:rPr>
          <w:color w:val="000000" w:themeColor="text1"/>
          <w:sz w:val="20"/>
          <w:szCs w:val="20"/>
          <w:u w:val="single"/>
        </w:rPr>
        <w:t xml:space="preserve"> </w:t>
      </w:r>
      <w:r w:rsidR="004A3D73" w:rsidRPr="00FF5AE9">
        <w:rPr>
          <w:color w:val="000000" w:themeColor="text1"/>
          <w:sz w:val="20"/>
          <w:szCs w:val="20"/>
          <w:u w:val="single"/>
        </w:rPr>
        <w:t>rękojmi</w:t>
      </w:r>
      <w:r w:rsidR="00450B4D" w:rsidRPr="00FF5AE9">
        <w:rPr>
          <w:color w:val="000000" w:themeColor="text1"/>
          <w:sz w:val="20"/>
          <w:szCs w:val="20"/>
          <w:u w:val="single"/>
        </w:rPr>
        <w:t>:</w:t>
      </w:r>
      <w:r w:rsidR="004041DF" w:rsidRPr="00FF5AE9">
        <w:rPr>
          <w:rFonts w:cs="Arial"/>
          <w:bCs/>
          <w:color w:val="000000" w:themeColor="text1"/>
          <w:sz w:val="20"/>
          <w:szCs w:val="20"/>
          <w:u w:val="single"/>
        </w:rPr>
        <w:br/>
      </w:r>
      <w:r w:rsidR="002E5BFB" w:rsidRPr="006345A4">
        <w:rPr>
          <w:rFonts w:cs="Arial"/>
          <w:color w:val="000000"/>
          <w:sz w:val="20"/>
          <w:szCs w:val="20"/>
        </w:rPr>
        <w:t xml:space="preserve">1) Wykonawca udzieli co najmniej </w:t>
      </w:r>
      <w:r w:rsidR="00FF5AE9">
        <w:rPr>
          <w:rFonts w:cs="Arial"/>
          <w:color w:val="000000"/>
          <w:sz w:val="20"/>
          <w:szCs w:val="20"/>
        </w:rPr>
        <w:t>3</w:t>
      </w:r>
      <w:r w:rsidR="002E5BFB" w:rsidRPr="006345A4">
        <w:rPr>
          <w:rFonts w:cs="Arial"/>
          <w:color w:val="000000"/>
          <w:sz w:val="20"/>
          <w:szCs w:val="20"/>
        </w:rPr>
        <w:t xml:space="preserve">6 miesięcznej rękojmi </w:t>
      </w:r>
      <w:r w:rsidR="00A066EE">
        <w:rPr>
          <w:rFonts w:cs="Arial"/>
          <w:color w:val="000000"/>
          <w:sz w:val="20"/>
          <w:szCs w:val="20"/>
          <w:u w:val="single"/>
        </w:rPr>
        <w:t xml:space="preserve">(ale nie dłużej niż </w:t>
      </w:r>
      <w:r w:rsidR="002E5BFB" w:rsidRPr="006345A4">
        <w:rPr>
          <w:rFonts w:cs="Arial"/>
          <w:color w:val="000000"/>
          <w:sz w:val="20"/>
          <w:szCs w:val="20"/>
          <w:u w:val="single"/>
        </w:rPr>
        <w:t>6</w:t>
      </w:r>
      <w:r w:rsidR="00A066EE">
        <w:rPr>
          <w:rFonts w:cs="Arial"/>
          <w:color w:val="000000"/>
          <w:sz w:val="20"/>
          <w:szCs w:val="20"/>
          <w:u w:val="single"/>
        </w:rPr>
        <w:t>0</w:t>
      </w:r>
      <w:r w:rsidR="002E5BFB" w:rsidRPr="006345A4">
        <w:rPr>
          <w:rFonts w:cs="Arial"/>
          <w:color w:val="000000"/>
          <w:sz w:val="20"/>
          <w:szCs w:val="20"/>
          <w:u w:val="single"/>
        </w:rPr>
        <w:t xml:space="preserve"> miesięcy) </w:t>
      </w:r>
      <w:r w:rsidR="002E5BFB" w:rsidRPr="006345A4">
        <w:rPr>
          <w:rFonts w:cs="Arial"/>
          <w:b/>
          <w:color w:val="000000"/>
          <w:sz w:val="20"/>
          <w:szCs w:val="20"/>
          <w:u w:val="single"/>
        </w:rPr>
        <w:t>okres rękojmi stanowi jedno z kryterium oceny oferty)</w:t>
      </w:r>
      <w:r w:rsidR="002E5BFB" w:rsidRPr="006345A4">
        <w:rPr>
          <w:rFonts w:cs="Arial"/>
          <w:color w:val="000000"/>
          <w:sz w:val="20"/>
          <w:szCs w:val="20"/>
          <w:u w:val="single"/>
        </w:rPr>
        <w:t xml:space="preserve"> </w:t>
      </w:r>
      <w:r w:rsidR="002E5BFB" w:rsidRPr="006345A4">
        <w:rPr>
          <w:rFonts w:cs="Arial"/>
          <w:color w:val="000000"/>
          <w:sz w:val="20"/>
          <w:szCs w:val="20"/>
        </w:rPr>
        <w:t xml:space="preserve">na wykonane przez siebie roboty obejmujące  wszystkie grupy realizacji inwestycji z dokumentacji projektowej  – projektu budowlanego, </w:t>
      </w:r>
      <w:r w:rsidR="002E5BFB" w:rsidRPr="006345A4">
        <w:rPr>
          <w:color w:val="000000"/>
          <w:sz w:val="20"/>
          <w:szCs w:val="20"/>
          <w:shd w:val="clear" w:color="auto" w:fill="FFFFFF"/>
        </w:rPr>
        <w:t>(okres rękojmi obowiązuje dla nowo budowanej warstwy ścieralnej oraz pozostałych warstw konstrukcyjnych</w:t>
      </w:r>
      <w:r w:rsidR="00A066EE">
        <w:rPr>
          <w:color w:val="000000"/>
          <w:sz w:val="20"/>
          <w:szCs w:val="20"/>
          <w:shd w:val="clear" w:color="auto" w:fill="FFFFFF"/>
        </w:rPr>
        <w:t xml:space="preserve"> wykonanych przez wykonawcę</w:t>
      </w:r>
      <w:r w:rsidR="002E5BFB" w:rsidRPr="006345A4">
        <w:rPr>
          <w:color w:val="000000"/>
          <w:sz w:val="20"/>
          <w:szCs w:val="20"/>
          <w:shd w:val="clear" w:color="auto" w:fill="FFFFFF"/>
        </w:rPr>
        <w:t xml:space="preserve">), </w:t>
      </w:r>
      <w:r w:rsidR="002E5BFB" w:rsidRPr="006345A4">
        <w:rPr>
          <w:rStyle w:val="apple-converted-space"/>
          <w:color w:val="000000"/>
          <w:sz w:val="20"/>
          <w:szCs w:val="20"/>
          <w:shd w:val="clear" w:color="auto" w:fill="FFFFFF"/>
        </w:rPr>
        <w:t> </w:t>
      </w:r>
      <w:r w:rsidR="002E5BFB" w:rsidRPr="006345A4">
        <w:rPr>
          <w:rFonts w:cs="Arial"/>
          <w:color w:val="000000"/>
          <w:sz w:val="20"/>
          <w:szCs w:val="20"/>
          <w:u w:val="single"/>
        </w:rPr>
        <w:br/>
      </w:r>
      <w:r w:rsidR="002E5BFB" w:rsidRPr="006345A4">
        <w:rPr>
          <w:rFonts w:cs="Arial"/>
          <w:color w:val="000000"/>
          <w:sz w:val="20"/>
          <w:szCs w:val="20"/>
        </w:rPr>
        <w:t>2) termin rękojmi rozpoczyna swój bieg od dnia podpisania pozytywnego, końcowego protokołu odbioru robót i przekazania gotowego obiektu - przedmiotu zamówienia Zamawiającemu,                                                                                                                                                        3) Wykonawca przekaże dokumenty gwarancyjne producentów wbudowanych przez siebie materiałów i urządzeń technicznych oraz zamontowanego os</w:t>
      </w:r>
      <w:r w:rsidR="00EE68AF" w:rsidRPr="006345A4">
        <w:rPr>
          <w:rFonts w:cs="Arial"/>
          <w:color w:val="000000"/>
          <w:sz w:val="20"/>
          <w:szCs w:val="20"/>
        </w:rPr>
        <w:t>przętu (jeżeli takie występują).</w:t>
      </w:r>
      <w:r w:rsidR="002E5BFB" w:rsidRPr="002E5BFB">
        <w:rPr>
          <w:rFonts w:cs="Arial"/>
          <w:color w:val="000000"/>
          <w:sz w:val="20"/>
          <w:szCs w:val="20"/>
        </w:rPr>
        <w:t xml:space="preserve"> </w:t>
      </w:r>
      <w:r w:rsidR="00172E6E">
        <w:rPr>
          <w:rFonts w:cs="Arial"/>
          <w:color w:val="000000"/>
          <w:sz w:val="20"/>
          <w:szCs w:val="20"/>
        </w:rPr>
        <w:br/>
      </w:r>
      <w:r w:rsidR="00450B4D">
        <w:rPr>
          <w:color w:val="000000" w:themeColor="text1"/>
          <w:sz w:val="20"/>
          <w:szCs w:val="20"/>
        </w:rPr>
        <w:br/>
      </w:r>
      <w:r w:rsidR="00472706" w:rsidRPr="00FF5AE9">
        <w:rPr>
          <w:rFonts w:cs="Arial"/>
          <w:color w:val="000000"/>
          <w:sz w:val="20"/>
          <w:szCs w:val="20"/>
          <w:u w:val="single"/>
        </w:rPr>
        <w:t>2</w:t>
      </w:r>
      <w:r w:rsidR="00450B4D" w:rsidRPr="00FF5AE9">
        <w:rPr>
          <w:rFonts w:cs="Arial"/>
          <w:color w:val="000000"/>
          <w:sz w:val="20"/>
          <w:szCs w:val="20"/>
          <w:u w:val="single"/>
        </w:rPr>
        <w:t>0</w:t>
      </w:r>
      <w:r w:rsidR="00D069C0" w:rsidRPr="00FF5AE9">
        <w:rPr>
          <w:rFonts w:cs="Arial"/>
          <w:color w:val="000000"/>
          <w:sz w:val="20"/>
          <w:szCs w:val="20"/>
          <w:u w:val="single"/>
        </w:rPr>
        <w:t>. Inne wymagania odnoszące się do przedmiotu zamówienia</w:t>
      </w:r>
      <w:r w:rsidR="00450B4D" w:rsidRPr="00FF5AE9">
        <w:rPr>
          <w:rFonts w:cs="Arial"/>
          <w:color w:val="000000"/>
          <w:sz w:val="20"/>
          <w:szCs w:val="20"/>
          <w:u w:val="single"/>
        </w:rPr>
        <w:t>:</w:t>
      </w:r>
      <w:r w:rsidR="00D069C0" w:rsidRPr="00FF5AE9">
        <w:rPr>
          <w:rFonts w:cs="Arial"/>
          <w:color w:val="000000"/>
          <w:sz w:val="20"/>
          <w:szCs w:val="20"/>
          <w:u w:val="single"/>
        </w:rPr>
        <w:br/>
      </w:r>
      <w:r w:rsidR="00D069C0" w:rsidRPr="00D069C0">
        <w:rPr>
          <w:rFonts w:cs="Arial"/>
          <w:color w:val="000000"/>
          <w:sz w:val="20"/>
          <w:szCs w:val="20"/>
        </w:rPr>
        <w:t xml:space="preserve">1) wykonanie wszelkich badań, prób i sprawdzeń potwierdzających prawidłowe i należyte wykonanie przedmiotu zamówienia niezbędnych do jego zakończenia, a w tym przedstawienie zamawiającemu; </w:t>
      </w:r>
      <w:r w:rsidR="00D069C0">
        <w:rPr>
          <w:rFonts w:cs="Arial"/>
          <w:color w:val="000000"/>
          <w:sz w:val="20"/>
          <w:szCs w:val="20"/>
        </w:rPr>
        <w:br/>
        <w:t>a)</w:t>
      </w:r>
      <w:r w:rsidR="00D069C0" w:rsidRPr="00D069C0">
        <w:rPr>
          <w:rFonts w:cs="Arial"/>
          <w:color w:val="000000"/>
          <w:sz w:val="20"/>
          <w:szCs w:val="20"/>
        </w:rPr>
        <w:t xml:space="preserve"> receptury dla zastosowanej do wykonania przedmiotu </w:t>
      </w:r>
      <w:r w:rsidR="008A61C2">
        <w:rPr>
          <w:rFonts w:cs="Arial"/>
          <w:color w:val="000000"/>
          <w:sz w:val="20"/>
          <w:szCs w:val="20"/>
        </w:rPr>
        <w:t xml:space="preserve">zamówienia </w:t>
      </w:r>
      <w:r w:rsidR="00D069C0" w:rsidRPr="00D069C0">
        <w:rPr>
          <w:rFonts w:cs="Arial"/>
          <w:color w:val="000000"/>
          <w:sz w:val="20"/>
          <w:szCs w:val="20"/>
        </w:rPr>
        <w:t>mieszanek mineralno-asfaltowych dla warstwy wiążącej i warstwy śc</w:t>
      </w:r>
      <w:r w:rsidR="00D069C0">
        <w:rPr>
          <w:rFonts w:cs="Arial"/>
          <w:color w:val="000000"/>
          <w:sz w:val="20"/>
          <w:szCs w:val="20"/>
        </w:rPr>
        <w:t>ieralnej z betonu asfaltowego,</w:t>
      </w:r>
      <w:r w:rsidR="00D069C0">
        <w:rPr>
          <w:rFonts w:cs="Arial"/>
          <w:color w:val="000000"/>
          <w:sz w:val="20"/>
          <w:szCs w:val="20"/>
        </w:rPr>
        <w:br/>
        <w:t>b)</w:t>
      </w:r>
      <w:r w:rsidR="00D069C0" w:rsidRPr="00D069C0">
        <w:rPr>
          <w:rFonts w:cs="Arial"/>
          <w:color w:val="000000"/>
          <w:sz w:val="20"/>
          <w:szCs w:val="20"/>
        </w:rPr>
        <w:t xml:space="preserve"> świadectwa badań z pomiarów wskaźnika zagęszczenia dla podbudowy, warstwy wiążącej i warstwy ścieralnej, a także orzeczenie o jakości dla m</w:t>
      </w:r>
      <w:r w:rsidR="00D069C0">
        <w:rPr>
          <w:rFonts w:cs="Arial"/>
          <w:color w:val="000000"/>
          <w:sz w:val="20"/>
          <w:szCs w:val="20"/>
        </w:rPr>
        <w:t xml:space="preserve">ieszanki </w:t>
      </w:r>
      <w:proofErr w:type="spellStart"/>
      <w:r w:rsidR="00D069C0">
        <w:rPr>
          <w:rFonts w:cs="Arial"/>
          <w:color w:val="000000"/>
          <w:sz w:val="20"/>
          <w:szCs w:val="20"/>
        </w:rPr>
        <w:t>mineralno</w:t>
      </w:r>
      <w:proofErr w:type="spellEnd"/>
      <w:r w:rsidR="00D069C0">
        <w:rPr>
          <w:rFonts w:cs="Arial"/>
          <w:color w:val="000000"/>
          <w:sz w:val="20"/>
          <w:szCs w:val="20"/>
        </w:rPr>
        <w:t xml:space="preserve"> asfaltowej,</w:t>
      </w:r>
      <w:r w:rsidR="00D069C0">
        <w:rPr>
          <w:rFonts w:cs="Arial"/>
          <w:color w:val="000000"/>
          <w:sz w:val="20"/>
          <w:szCs w:val="20"/>
        </w:rPr>
        <w:br/>
        <w:t>c)</w:t>
      </w:r>
      <w:r w:rsidR="00D069C0" w:rsidRPr="00D069C0">
        <w:rPr>
          <w:rFonts w:cs="Arial"/>
          <w:color w:val="000000"/>
          <w:sz w:val="20"/>
          <w:szCs w:val="20"/>
        </w:rPr>
        <w:t xml:space="preserve"> deklaracji zgodności lub świadectw jakości wystawionych przez uprawnione laboratorium z określeniem tytułu dla zadania będącego przedmiotem zamówienia, dokumenty te mog</w:t>
      </w:r>
      <w:r w:rsidR="008A61C2">
        <w:rPr>
          <w:rFonts w:cs="Arial"/>
          <w:color w:val="000000"/>
          <w:sz w:val="20"/>
          <w:szCs w:val="20"/>
        </w:rPr>
        <w:t xml:space="preserve">ą być dostarczone w formie </w:t>
      </w:r>
      <w:r w:rsidR="00D069C0" w:rsidRPr="00D069C0">
        <w:rPr>
          <w:rFonts w:cs="Arial"/>
          <w:color w:val="000000"/>
          <w:sz w:val="20"/>
          <w:szCs w:val="20"/>
        </w:rPr>
        <w:t xml:space="preserve">kopii poświadczonej za zgodność z oryginałem przez Wykonawcę,   </w:t>
      </w:r>
      <w:r w:rsidR="00D069C0" w:rsidRPr="00D069C0">
        <w:rPr>
          <w:rFonts w:cs="Arial"/>
          <w:color w:val="000000"/>
          <w:sz w:val="20"/>
          <w:szCs w:val="20"/>
        </w:rPr>
        <w:cr/>
        <w:t xml:space="preserve">2) przedmiot zamówienia należy wykonać zgodnie ze sztuka budowlaną i zasadami współczesnej wiedzy technicznej, przy przestrzeganiu Polskich Norm, polskich aprobat technicznych i polskich specyfikacji technicznych oraz przepisów  bhp i p.poż., </w:t>
      </w:r>
      <w:r w:rsidR="00D069C0" w:rsidRPr="00D069C0">
        <w:rPr>
          <w:rFonts w:cs="Arial"/>
          <w:color w:val="000000"/>
          <w:sz w:val="20"/>
          <w:szCs w:val="20"/>
        </w:rPr>
        <w:br/>
        <w:t>3) wszystkie materiały i urządzenia użyte do wykonania przedmiotu zamówienia oraz ich parametry jakościowo techniczne muszą odpowiadać parametrom wytyczonym przez Wspólnotę Europejską, muszą posiadać atesty lub certyfikaty akceptowalne przez Wspólnotę, bądź pochodzić z jednego z krajów stowarzyszonych z uwzględnieniem prawa opcji obejmującego ewentualne zamienniki wskazane przez wykonawcę dokumentacji projektowej - projektu budowlanego w opisie technicznym, bądź zaproponowane przez Wykonawcę po akceptacji projektanta i być dopuszczone do stosowania w budownictwie,</w:t>
      </w:r>
      <w:r w:rsidR="00D069C0" w:rsidRPr="00D069C0">
        <w:rPr>
          <w:rFonts w:cs="Arial"/>
          <w:color w:val="000000"/>
          <w:sz w:val="20"/>
          <w:szCs w:val="20"/>
        </w:rPr>
        <w:br/>
        <w:t>4) na czas prowadzenia robót Wykonawca, wyznacza za zgodą zamawiającego miejsce na składowisko materiałów i sprzętu, a po zakończeniu robót teren ten uporządkuje i  zagospodaruje.</w:t>
      </w:r>
      <w:r w:rsidR="008A61C2">
        <w:rPr>
          <w:rFonts w:cs="Arial"/>
          <w:color w:val="000000"/>
          <w:sz w:val="20"/>
          <w:szCs w:val="20"/>
        </w:rPr>
        <w:br/>
      </w:r>
      <w:r w:rsidR="00D069C0" w:rsidRPr="00D069C0">
        <w:rPr>
          <w:rFonts w:cs="Arial"/>
          <w:color w:val="000000"/>
          <w:sz w:val="20"/>
          <w:szCs w:val="20"/>
        </w:rPr>
        <w:br/>
      </w:r>
      <w:r w:rsidR="00450B4D" w:rsidRPr="00FF5AE9">
        <w:rPr>
          <w:rFonts w:cs="Arial"/>
          <w:color w:val="000000"/>
          <w:sz w:val="20"/>
          <w:szCs w:val="20"/>
          <w:u w:val="single"/>
        </w:rPr>
        <w:t>21</w:t>
      </w:r>
      <w:r w:rsidR="00D069C0" w:rsidRPr="00FF5AE9">
        <w:rPr>
          <w:rFonts w:cs="Arial"/>
          <w:color w:val="000000"/>
          <w:sz w:val="20"/>
          <w:szCs w:val="20"/>
          <w:u w:val="single"/>
        </w:rPr>
        <w:t>. Zamawiający nie udziela zaliczek na poczet wykonania przedmiotu zamówienia</w:t>
      </w:r>
      <w:r w:rsidR="00450B4D" w:rsidRPr="00FF5AE9">
        <w:rPr>
          <w:rFonts w:cs="Arial"/>
          <w:color w:val="000000"/>
          <w:sz w:val="20"/>
          <w:szCs w:val="20"/>
          <w:u w:val="single"/>
        </w:rPr>
        <w:t>.</w:t>
      </w:r>
      <w:r w:rsidR="00450B4D" w:rsidRPr="00FF5AE9">
        <w:rPr>
          <w:rFonts w:cs="Arial"/>
          <w:color w:val="000000"/>
          <w:sz w:val="20"/>
          <w:szCs w:val="20"/>
          <w:u w:val="single"/>
        </w:rPr>
        <w:br/>
      </w:r>
      <w:r w:rsidR="00D069C0" w:rsidRPr="00D069C0">
        <w:rPr>
          <w:rFonts w:cs="Arial"/>
          <w:color w:val="000000"/>
          <w:sz w:val="20"/>
          <w:szCs w:val="20"/>
        </w:rPr>
        <w:br/>
      </w:r>
      <w:r w:rsidR="00D069C0" w:rsidRPr="00FF5AE9">
        <w:rPr>
          <w:rFonts w:cs="Arial"/>
          <w:color w:val="000000"/>
          <w:sz w:val="20"/>
          <w:szCs w:val="20"/>
          <w:u w:val="single"/>
        </w:rPr>
        <w:t>2</w:t>
      </w:r>
      <w:r w:rsidR="00450B4D" w:rsidRPr="00FF5AE9">
        <w:rPr>
          <w:rFonts w:cs="Arial"/>
          <w:color w:val="000000"/>
          <w:sz w:val="20"/>
          <w:szCs w:val="20"/>
          <w:u w:val="single"/>
        </w:rPr>
        <w:t>2</w:t>
      </w:r>
      <w:r w:rsidR="00D069C0" w:rsidRPr="00FF5AE9">
        <w:rPr>
          <w:rFonts w:cs="Arial"/>
          <w:color w:val="000000"/>
          <w:sz w:val="20"/>
          <w:szCs w:val="20"/>
          <w:u w:val="single"/>
        </w:rPr>
        <w:t>. Wykonawca, którego oferta zostanie uznana za najkorzystniejszą,</w:t>
      </w:r>
      <w:r w:rsidR="00D069C0" w:rsidRPr="00D069C0">
        <w:rPr>
          <w:rFonts w:cs="Arial"/>
          <w:color w:val="000000"/>
          <w:sz w:val="20"/>
          <w:szCs w:val="20"/>
        </w:rPr>
        <w:t xml:space="preserve"> </w:t>
      </w:r>
      <w:r w:rsidR="00113FAA">
        <w:rPr>
          <w:rFonts w:cs="Arial"/>
          <w:color w:val="000000"/>
          <w:sz w:val="20"/>
          <w:szCs w:val="20"/>
        </w:rPr>
        <w:t xml:space="preserve">przed </w:t>
      </w:r>
      <w:r w:rsidR="00D069C0" w:rsidRPr="00D069C0">
        <w:rPr>
          <w:rFonts w:cs="Arial"/>
          <w:color w:val="000000"/>
          <w:sz w:val="20"/>
          <w:szCs w:val="20"/>
        </w:rPr>
        <w:t>podpisani</w:t>
      </w:r>
      <w:r w:rsidR="00113FAA">
        <w:rPr>
          <w:rFonts w:cs="Arial"/>
          <w:color w:val="000000"/>
          <w:sz w:val="20"/>
          <w:szCs w:val="20"/>
        </w:rPr>
        <w:t>em</w:t>
      </w:r>
      <w:r w:rsidR="00D069C0" w:rsidRPr="00D069C0">
        <w:rPr>
          <w:rFonts w:cs="Arial"/>
          <w:color w:val="000000"/>
          <w:sz w:val="20"/>
          <w:szCs w:val="20"/>
        </w:rPr>
        <w:t xml:space="preserve"> umowy jest zobowiązany </w:t>
      </w:r>
      <w:r w:rsidR="00D069C0" w:rsidRPr="00D069C0">
        <w:rPr>
          <w:rFonts w:cs="Arial"/>
          <w:color w:val="000000"/>
          <w:sz w:val="20"/>
          <w:szCs w:val="20"/>
        </w:rPr>
        <w:br/>
        <w:t xml:space="preserve">do przekazania Zamawiającemu </w:t>
      </w:r>
      <w:r w:rsidR="003D592F">
        <w:rPr>
          <w:rFonts w:cs="Arial"/>
          <w:color w:val="000000"/>
          <w:sz w:val="20"/>
          <w:szCs w:val="20"/>
        </w:rPr>
        <w:t xml:space="preserve"> </w:t>
      </w:r>
      <w:r w:rsidR="00D069C0" w:rsidRPr="00D069C0">
        <w:rPr>
          <w:rFonts w:cs="Arial"/>
          <w:color w:val="0D0D0D"/>
          <w:sz w:val="20"/>
          <w:szCs w:val="20"/>
        </w:rPr>
        <w:t>kalkulacji</w:t>
      </w:r>
      <w:r w:rsidR="00D069C0">
        <w:rPr>
          <w:rFonts w:cs="Arial"/>
          <w:color w:val="0D0D0D"/>
          <w:sz w:val="20"/>
          <w:szCs w:val="20"/>
        </w:rPr>
        <w:t xml:space="preserve"> kosztorysowa </w:t>
      </w:r>
      <w:r w:rsidR="00D069C0" w:rsidRPr="00D069C0">
        <w:rPr>
          <w:rFonts w:cs="Arial"/>
          <w:color w:val="0D0D0D"/>
          <w:sz w:val="20"/>
          <w:szCs w:val="20"/>
        </w:rPr>
        <w:t xml:space="preserve">zamówienia </w:t>
      </w:r>
      <w:r w:rsidR="003D592F">
        <w:rPr>
          <w:rFonts w:cs="Arial"/>
          <w:color w:val="0D0D0D"/>
          <w:sz w:val="20"/>
          <w:szCs w:val="20"/>
        </w:rPr>
        <w:t xml:space="preserve">- </w:t>
      </w:r>
      <w:r w:rsidR="003D592F" w:rsidRPr="00D069C0">
        <w:rPr>
          <w:rFonts w:cs="Arial"/>
          <w:color w:val="000000"/>
          <w:sz w:val="20"/>
          <w:szCs w:val="20"/>
        </w:rPr>
        <w:t xml:space="preserve">kosztorysu ofertowego </w:t>
      </w:r>
      <w:r w:rsidR="003D592F">
        <w:rPr>
          <w:rFonts w:cs="Arial"/>
          <w:color w:val="0D0D0D"/>
          <w:sz w:val="20"/>
          <w:szCs w:val="20"/>
        </w:rPr>
        <w:t xml:space="preserve">sporządzonej </w:t>
      </w:r>
      <w:r w:rsidR="00D069C0" w:rsidRPr="00D069C0">
        <w:rPr>
          <w:rFonts w:cs="Arial"/>
          <w:color w:val="0D0D0D"/>
          <w:sz w:val="20"/>
          <w:szCs w:val="20"/>
        </w:rPr>
        <w:t>w oparciu o metodę uproszczoną, polegającą na kalkulacj</w:t>
      </w:r>
      <w:r w:rsidR="003D592F">
        <w:rPr>
          <w:rFonts w:cs="Arial"/>
          <w:color w:val="0D0D0D"/>
          <w:sz w:val="20"/>
          <w:szCs w:val="20"/>
        </w:rPr>
        <w:t xml:space="preserve">i </w:t>
      </w:r>
      <w:r w:rsidR="00D069C0" w:rsidRPr="00D069C0">
        <w:rPr>
          <w:rFonts w:cs="Arial"/>
          <w:color w:val="0D0D0D"/>
          <w:sz w:val="20"/>
          <w:szCs w:val="20"/>
        </w:rPr>
        <w:t>cen</w:t>
      </w:r>
      <w:r w:rsidR="003D592F">
        <w:rPr>
          <w:rFonts w:cs="Arial"/>
          <w:color w:val="0D0D0D"/>
          <w:sz w:val="20"/>
          <w:szCs w:val="20"/>
        </w:rPr>
        <w:t xml:space="preserve"> jednostkowych i przyjętych przez wykonawcę przedmiarów robót</w:t>
      </w:r>
      <w:r w:rsidR="00D069C0" w:rsidRPr="00D069C0">
        <w:rPr>
          <w:rFonts w:cs="Arial"/>
          <w:color w:val="0D0D0D"/>
          <w:sz w:val="20"/>
          <w:szCs w:val="20"/>
        </w:rPr>
        <w:t xml:space="preserve">, </w:t>
      </w:r>
      <w:r w:rsidR="00D069C0" w:rsidRPr="00D069C0">
        <w:rPr>
          <w:rFonts w:cs="Arial"/>
          <w:sz w:val="20"/>
          <w:szCs w:val="20"/>
        </w:rPr>
        <w:t xml:space="preserve">z wyszczególnionymi czynnikami cenotwórczymi (stawka robocizny netto w zł, kosztami pośrednimi, zyskiem, kosztami zakupu materiałów i kosztami pracy sprzętu), </w:t>
      </w:r>
      <w:r w:rsidR="00D069C0" w:rsidRPr="00D069C0">
        <w:rPr>
          <w:rFonts w:cs="Arial"/>
          <w:color w:val="0D0D0D"/>
          <w:sz w:val="20"/>
          <w:szCs w:val="20"/>
        </w:rPr>
        <w:t xml:space="preserve">ponieważ w </w:t>
      </w:r>
      <w:proofErr w:type="spellStart"/>
      <w:r w:rsidR="00D069C0" w:rsidRPr="00D069C0">
        <w:rPr>
          <w:rFonts w:cs="Arial"/>
          <w:color w:val="0D0D0D"/>
          <w:sz w:val="20"/>
          <w:szCs w:val="20"/>
        </w:rPr>
        <w:t>siwz</w:t>
      </w:r>
      <w:proofErr w:type="spellEnd"/>
      <w:r w:rsidR="00D069C0" w:rsidRPr="00D069C0">
        <w:rPr>
          <w:rFonts w:cs="Arial"/>
          <w:color w:val="0D0D0D"/>
          <w:sz w:val="20"/>
          <w:szCs w:val="20"/>
        </w:rPr>
        <w:t xml:space="preserve"> obowiązuje wynagrodzenie ryczałtowe, kosztorys ofertowy nie będzie miał żadnego zastosowania na etapie oceny ofert </w:t>
      </w:r>
      <w:r w:rsidR="00D069C0" w:rsidRPr="00D069C0">
        <w:rPr>
          <w:rFonts w:cs="Arial"/>
          <w:color w:val="0D0D0D"/>
          <w:sz w:val="20"/>
          <w:szCs w:val="20"/>
          <w:u w:val="single"/>
        </w:rPr>
        <w:t>(kosztorys ofertowy nie jest wymaganym załącznikiem do oferty)</w:t>
      </w:r>
      <w:r w:rsidR="00D069C0" w:rsidRPr="00D069C0">
        <w:rPr>
          <w:rFonts w:cs="Arial"/>
          <w:color w:val="0D0D0D"/>
          <w:sz w:val="20"/>
          <w:szCs w:val="20"/>
        </w:rPr>
        <w:t xml:space="preserve">, ma jedynie na celu uzyskania przez Zamawiającego </w:t>
      </w:r>
      <w:r w:rsidR="00D069C0" w:rsidRPr="00D069C0">
        <w:rPr>
          <w:rFonts w:cs="Arial"/>
          <w:color w:val="0D0D0D"/>
          <w:sz w:val="20"/>
          <w:szCs w:val="20"/>
        </w:rPr>
        <w:lastRenderedPageBreak/>
        <w:t>ogólnej informacji o sposobie ustalenia ceny przez Wykonawcę.</w:t>
      </w:r>
      <w:r w:rsidR="00D069C0" w:rsidRPr="00207F4D">
        <w:rPr>
          <w:rFonts w:cs="Arial"/>
          <w:i/>
          <w:sz w:val="20"/>
          <w:szCs w:val="20"/>
        </w:rPr>
        <w:t xml:space="preserve">       </w:t>
      </w:r>
      <w:r w:rsidR="00BA3F1B" w:rsidRPr="004F35F2">
        <w:rPr>
          <w:color w:val="000000" w:themeColor="text1"/>
          <w:sz w:val="20"/>
          <w:szCs w:val="20"/>
        </w:rPr>
        <w:cr/>
      </w:r>
      <w:r w:rsidR="00450B4D">
        <w:rPr>
          <w:color w:val="000000" w:themeColor="text1"/>
          <w:sz w:val="20"/>
          <w:szCs w:val="20"/>
        </w:rPr>
        <w:br/>
      </w:r>
      <w:r w:rsidR="00BA3F1B" w:rsidRPr="004041DF">
        <w:rPr>
          <w:b/>
          <w:color w:val="000000" w:themeColor="text1"/>
          <w:sz w:val="20"/>
          <w:szCs w:val="20"/>
        </w:rPr>
        <w:t>IV. Termin wykonania zamówienia</w:t>
      </w:r>
      <w:r w:rsidR="004041DF" w:rsidRPr="004041DF">
        <w:rPr>
          <w:b/>
          <w:color w:val="000000" w:themeColor="text1"/>
          <w:sz w:val="20"/>
          <w:szCs w:val="20"/>
        </w:rPr>
        <w:t xml:space="preserve"> </w:t>
      </w:r>
      <w:r w:rsidR="00450B4D">
        <w:rPr>
          <w:rFonts w:cs="Arial"/>
          <w:b/>
          <w:bCs/>
          <w:color w:val="000000" w:themeColor="text1"/>
          <w:sz w:val="20"/>
          <w:szCs w:val="20"/>
        </w:rPr>
        <w:br/>
      </w:r>
      <w:r w:rsidR="00BA3F1B" w:rsidRPr="00663E64">
        <w:rPr>
          <w:b/>
          <w:color w:val="000000" w:themeColor="text1"/>
          <w:sz w:val="20"/>
          <w:szCs w:val="20"/>
        </w:rPr>
        <w:t>Wymagany termin wykonania (realizacji) zamówienia</w:t>
      </w:r>
      <w:r w:rsidR="00087A5F" w:rsidRPr="00663E64">
        <w:rPr>
          <w:b/>
          <w:color w:val="000000" w:themeColor="text1"/>
          <w:sz w:val="20"/>
          <w:szCs w:val="20"/>
        </w:rPr>
        <w:t xml:space="preserve"> </w:t>
      </w:r>
      <w:r w:rsidR="003D592F" w:rsidRPr="00663E64">
        <w:rPr>
          <w:b/>
          <w:color w:val="000000" w:themeColor="text1"/>
          <w:sz w:val="20"/>
          <w:szCs w:val="20"/>
        </w:rPr>
        <w:t xml:space="preserve">w </w:t>
      </w:r>
      <w:r w:rsidR="00087A5F" w:rsidRPr="00663E64">
        <w:rPr>
          <w:b/>
          <w:color w:val="000000" w:themeColor="text1"/>
          <w:sz w:val="20"/>
          <w:szCs w:val="20"/>
        </w:rPr>
        <w:t xml:space="preserve">nieprzekraczalnym terminie do 31 </w:t>
      </w:r>
      <w:r w:rsidR="00FF5AE9" w:rsidRPr="00663E64">
        <w:rPr>
          <w:b/>
          <w:color w:val="000000" w:themeColor="text1"/>
          <w:sz w:val="20"/>
          <w:szCs w:val="20"/>
        </w:rPr>
        <w:t xml:space="preserve">października </w:t>
      </w:r>
      <w:r w:rsidR="00087A5F" w:rsidRPr="00663E64">
        <w:rPr>
          <w:b/>
          <w:color w:val="000000" w:themeColor="text1"/>
          <w:sz w:val="20"/>
          <w:szCs w:val="20"/>
        </w:rPr>
        <w:t xml:space="preserve">2018r. </w:t>
      </w:r>
      <w:r w:rsidR="00BA3F1B" w:rsidRPr="00663E64">
        <w:rPr>
          <w:b/>
          <w:color w:val="000000" w:themeColor="text1"/>
          <w:sz w:val="20"/>
          <w:szCs w:val="20"/>
        </w:rPr>
        <w:cr/>
      </w:r>
      <w:r w:rsidR="004041DF">
        <w:rPr>
          <w:color w:val="000000" w:themeColor="text1"/>
          <w:sz w:val="20"/>
          <w:szCs w:val="20"/>
        </w:rPr>
        <w:br/>
      </w:r>
      <w:r w:rsidR="00BA3F1B" w:rsidRPr="004041DF">
        <w:rPr>
          <w:b/>
          <w:color w:val="000000" w:themeColor="text1"/>
          <w:sz w:val="20"/>
          <w:szCs w:val="20"/>
        </w:rPr>
        <w:t xml:space="preserve">V. </w:t>
      </w:r>
      <w:r w:rsidR="001B2576" w:rsidRPr="004041DF">
        <w:rPr>
          <w:b/>
          <w:color w:val="000000" w:themeColor="text1"/>
          <w:sz w:val="20"/>
          <w:szCs w:val="20"/>
        </w:rPr>
        <w:t>Warunki udziału w postępowaniu</w:t>
      </w:r>
      <w:r w:rsidR="008B4750">
        <w:rPr>
          <w:rFonts w:cs="Arial"/>
          <w:bCs/>
          <w:color w:val="000000" w:themeColor="text1"/>
          <w:sz w:val="20"/>
          <w:szCs w:val="20"/>
        </w:rPr>
        <w:br/>
      </w:r>
      <w:r w:rsidR="00BA3F1B" w:rsidRPr="004F35F2">
        <w:rPr>
          <w:color w:val="000000" w:themeColor="text1"/>
          <w:sz w:val="20"/>
          <w:szCs w:val="20"/>
        </w:rPr>
        <w:t>1. O udzielenie niniejszego zamówienia mogą ub</w:t>
      </w:r>
      <w:r w:rsidR="001B2576" w:rsidRPr="004F35F2">
        <w:rPr>
          <w:color w:val="000000" w:themeColor="text1"/>
          <w:sz w:val="20"/>
          <w:szCs w:val="20"/>
        </w:rPr>
        <w:t>iegać się wykonawcy, którzy:</w:t>
      </w:r>
      <w:r w:rsidR="001B2576" w:rsidRPr="004F35F2">
        <w:rPr>
          <w:color w:val="000000" w:themeColor="text1"/>
          <w:sz w:val="20"/>
          <w:szCs w:val="20"/>
        </w:rPr>
        <w:cr/>
        <w:t xml:space="preserve">1) </w:t>
      </w:r>
      <w:r w:rsidR="00BA3F1B" w:rsidRPr="004F35F2">
        <w:rPr>
          <w:color w:val="000000" w:themeColor="text1"/>
          <w:sz w:val="20"/>
          <w:szCs w:val="20"/>
        </w:rPr>
        <w:t xml:space="preserve">nie podlegają wykluczeniu; </w:t>
      </w:r>
      <w:r w:rsidR="00BA3F1B" w:rsidRPr="004F35F2">
        <w:rPr>
          <w:color w:val="000000" w:themeColor="text1"/>
          <w:sz w:val="20"/>
          <w:szCs w:val="20"/>
        </w:rPr>
        <w:cr/>
        <w:t>2)</w:t>
      </w:r>
      <w:r w:rsidR="001B2576" w:rsidRPr="004F35F2">
        <w:rPr>
          <w:color w:val="000000" w:themeColor="text1"/>
          <w:sz w:val="20"/>
          <w:szCs w:val="20"/>
        </w:rPr>
        <w:t xml:space="preserve"> </w:t>
      </w:r>
      <w:r w:rsidR="00BA3F1B" w:rsidRPr="004F35F2">
        <w:rPr>
          <w:color w:val="000000" w:themeColor="text1"/>
          <w:sz w:val="20"/>
          <w:szCs w:val="20"/>
        </w:rPr>
        <w:t xml:space="preserve">spełniają warunki udziału w postępowaniu, określone w ogłoszeniu o zamówieniu oraz niniejszej specyfikacji </w:t>
      </w:r>
      <w:r w:rsidR="001B2576" w:rsidRPr="004F35F2">
        <w:rPr>
          <w:color w:val="000000" w:themeColor="text1"/>
          <w:sz w:val="20"/>
          <w:szCs w:val="20"/>
        </w:rPr>
        <w:t>istotnych warunków zamówienia.</w:t>
      </w:r>
      <w:r w:rsidR="001B2576" w:rsidRPr="004F35F2">
        <w:rPr>
          <w:color w:val="000000" w:themeColor="text1"/>
          <w:sz w:val="20"/>
          <w:szCs w:val="20"/>
        </w:rPr>
        <w:cr/>
      </w:r>
      <w:r w:rsidR="00D069C0">
        <w:rPr>
          <w:color w:val="000000" w:themeColor="text1"/>
          <w:sz w:val="20"/>
          <w:szCs w:val="20"/>
        </w:rPr>
        <w:br/>
      </w:r>
      <w:r w:rsidR="00BA3F1B" w:rsidRPr="004F35F2">
        <w:rPr>
          <w:color w:val="000000" w:themeColor="text1"/>
          <w:sz w:val="20"/>
          <w:szCs w:val="20"/>
        </w:rPr>
        <w:t>2. Warunki udz</w:t>
      </w:r>
      <w:r w:rsidR="001B2576" w:rsidRPr="004F35F2">
        <w:rPr>
          <w:color w:val="000000" w:themeColor="text1"/>
          <w:sz w:val="20"/>
          <w:szCs w:val="20"/>
        </w:rPr>
        <w:t>iału w postępowaniu dotyczą:</w:t>
      </w:r>
      <w:r w:rsidR="001B2576" w:rsidRPr="004F35F2">
        <w:rPr>
          <w:color w:val="000000" w:themeColor="text1"/>
          <w:sz w:val="20"/>
          <w:szCs w:val="20"/>
        </w:rPr>
        <w:cr/>
      </w:r>
      <w:r w:rsidR="001B2576" w:rsidRPr="00CF147A">
        <w:rPr>
          <w:color w:val="000000" w:themeColor="text1"/>
          <w:sz w:val="20"/>
          <w:szCs w:val="20"/>
          <w:u w:val="single"/>
        </w:rPr>
        <w:t xml:space="preserve">1) </w:t>
      </w:r>
      <w:r w:rsidR="00BA3F1B" w:rsidRPr="00CF147A">
        <w:rPr>
          <w:color w:val="000000" w:themeColor="text1"/>
          <w:sz w:val="20"/>
          <w:szCs w:val="20"/>
          <w:u w:val="single"/>
        </w:rPr>
        <w:t>posiadania kompetencji lub uprawnień do prowadzenia ok</w:t>
      </w:r>
      <w:r w:rsidR="008B4750" w:rsidRPr="00CF147A">
        <w:rPr>
          <w:color w:val="000000" w:themeColor="text1"/>
          <w:sz w:val="20"/>
          <w:szCs w:val="20"/>
          <w:u w:val="single"/>
        </w:rPr>
        <w:t>reślonej działalności zawodowej;</w:t>
      </w:r>
      <w:r w:rsidR="001B2576" w:rsidRPr="00CF147A">
        <w:rPr>
          <w:color w:val="000000" w:themeColor="text1"/>
          <w:sz w:val="20"/>
          <w:szCs w:val="20"/>
          <w:u w:val="single"/>
        </w:rPr>
        <w:t xml:space="preserve"> </w:t>
      </w:r>
      <w:r w:rsidR="008C3281" w:rsidRPr="00CF147A">
        <w:rPr>
          <w:color w:val="000000" w:themeColor="text1"/>
          <w:sz w:val="20"/>
          <w:szCs w:val="20"/>
          <w:u w:val="single"/>
        </w:rPr>
        <w:br/>
      </w:r>
      <w:r w:rsidR="008B4750">
        <w:rPr>
          <w:color w:val="000000" w:themeColor="text1"/>
          <w:sz w:val="20"/>
          <w:szCs w:val="20"/>
        </w:rPr>
        <w:t>d</w:t>
      </w:r>
      <w:r w:rsidR="00BA3F1B" w:rsidRPr="00D069C0">
        <w:rPr>
          <w:color w:val="000000" w:themeColor="text1"/>
          <w:sz w:val="20"/>
          <w:szCs w:val="20"/>
        </w:rPr>
        <w:t xml:space="preserve">ziałalność zawodowa prowadzona na potrzeby wykonania przedmiotu zamówienia </w:t>
      </w:r>
      <w:r w:rsidR="00D069C0">
        <w:rPr>
          <w:color w:val="000000" w:themeColor="text1"/>
          <w:sz w:val="20"/>
          <w:szCs w:val="20"/>
        </w:rPr>
        <w:t xml:space="preserve">nie </w:t>
      </w:r>
      <w:r w:rsidR="00BA3F1B" w:rsidRPr="00D069C0">
        <w:rPr>
          <w:color w:val="000000" w:themeColor="text1"/>
          <w:sz w:val="20"/>
          <w:szCs w:val="20"/>
        </w:rPr>
        <w:t xml:space="preserve">wymaga posiadania </w:t>
      </w:r>
      <w:r w:rsidR="00D069C0">
        <w:rPr>
          <w:color w:val="000000" w:themeColor="text1"/>
          <w:sz w:val="20"/>
          <w:szCs w:val="20"/>
        </w:rPr>
        <w:t xml:space="preserve">specjalnych </w:t>
      </w:r>
      <w:r w:rsidR="00BA3F1B" w:rsidRPr="00D069C0">
        <w:rPr>
          <w:color w:val="000000" w:themeColor="text1"/>
          <w:sz w:val="20"/>
          <w:szCs w:val="20"/>
        </w:rPr>
        <w:t>kompetencji lub uprawnień</w:t>
      </w:r>
      <w:r w:rsidR="00663E64">
        <w:rPr>
          <w:color w:val="000000" w:themeColor="text1"/>
          <w:sz w:val="20"/>
          <w:szCs w:val="20"/>
        </w:rPr>
        <w:t>;</w:t>
      </w:r>
      <w:r w:rsidR="00BA3F1B" w:rsidRPr="00D069C0">
        <w:rPr>
          <w:color w:val="000000" w:themeColor="text1"/>
          <w:sz w:val="20"/>
          <w:szCs w:val="20"/>
        </w:rPr>
        <w:cr/>
      </w:r>
      <w:r w:rsidR="00663E64" w:rsidRPr="00663E64">
        <w:rPr>
          <w:rFonts w:ascii="Calibri" w:eastAsia="Calibri" w:hAnsi="Calibri" w:cs="Times New Roman"/>
          <w:color w:val="000000"/>
          <w:sz w:val="20"/>
          <w:szCs w:val="20"/>
        </w:rPr>
        <w:t xml:space="preserve"> </w:t>
      </w:r>
      <w:r w:rsidR="00663E64" w:rsidRPr="00A066EE">
        <w:rPr>
          <w:rFonts w:ascii="Calibri" w:eastAsia="Calibri" w:hAnsi="Calibri" w:cs="Times New Roman"/>
          <w:color w:val="000000"/>
          <w:sz w:val="20"/>
          <w:szCs w:val="20"/>
        </w:rPr>
        <w:t xml:space="preserve">warunki udziału w postępowaniu, o których mowa w art. 22 ust. 1b. </w:t>
      </w:r>
      <w:r w:rsidR="00663E64">
        <w:rPr>
          <w:rFonts w:ascii="Calibri" w:eastAsia="Calibri" w:hAnsi="Calibri" w:cs="Times New Roman"/>
          <w:color w:val="000000"/>
          <w:sz w:val="20"/>
          <w:szCs w:val="20"/>
        </w:rPr>
        <w:t xml:space="preserve">pkt. 1) </w:t>
      </w:r>
      <w:r w:rsidR="00663E64" w:rsidRPr="00A066EE">
        <w:rPr>
          <w:rFonts w:ascii="Calibri" w:eastAsia="Calibri" w:hAnsi="Calibri" w:cs="Times New Roman"/>
          <w:color w:val="000000"/>
          <w:sz w:val="20"/>
          <w:szCs w:val="20"/>
        </w:rPr>
        <w:t xml:space="preserve">zostaną przez zamawiającego uznane za spełnione na podstawie oświadczenia złożonego przez wykonawcę </w:t>
      </w:r>
      <w:r w:rsidR="00663E64" w:rsidRPr="00663E64">
        <w:rPr>
          <w:rFonts w:ascii="Calibri" w:eastAsia="Calibri" w:hAnsi="Calibri" w:cs="Times New Roman"/>
          <w:color w:val="000000"/>
          <w:sz w:val="20"/>
          <w:szCs w:val="20"/>
        </w:rPr>
        <w:t xml:space="preserve">wg. zał. nr 3 do </w:t>
      </w:r>
      <w:proofErr w:type="spellStart"/>
      <w:r w:rsidR="00663E64" w:rsidRPr="00663E64">
        <w:rPr>
          <w:rFonts w:ascii="Calibri" w:eastAsia="Calibri" w:hAnsi="Calibri" w:cs="Times New Roman"/>
          <w:color w:val="000000"/>
          <w:sz w:val="20"/>
          <w:szCs w:val="20"/>
        </w:rPr>
        <w:t>siwz</w:t>
      </w:r>
      <w:proofErr w:type="spellEnd"/>
      <w:r w:rsidR="00663E64" w:rsidRPr="00663E64">
        <w:rPr>
          <w:rFonts w:ascii="Calibri" w:eastAsia="Calibri" w:hAnsi="Calibri" w:cs="Times New Roman"/>
          <w:color w:val="000000"/>
          <w:sz w:val="20"/>
          <w:szCs w:val="20"/>
        </w:rPr>
        <w:t>.</w:t>
      </w:r>
      <w:r w:rsidR="00663E64" w:rsidRPr="00A066EE">
        <w:rPr>
          <w:rFonts w:ascii="Calibri" w:eastAsia="Calibri" w:hAnsi="Calibri" w:cs="Times New Roman"/>
          <w:color w:val="000000"/>
          <w:sz w:val="20"/>
          <w:szCs w:val="20"/>
        </w:rPr>
        <w:br/>
      </w:r>
      <w:r w:rsidR="00CF147A">
        <w:rPr>
          <w:color w:val="000000" w:themeColor="text1"/>
          <w:sz w:val="20"/>
          <w:szCs w:val="20"/>
        </w:rPr>
        <w:br/>
      </w:r>
      <w:r w:rsidR="001B2576" w:rsidRPr="00CF147A">
        <w:rPr>
          <w:color w:val="000000" w:themeColor="text1"/>
          <w:sz w:val="20"/>
          <w:szCs w:val="20"/>
          <w:u w:val="single"/>
        </w:rPr>
        <w:t xml:space="preserve">2) </w:t>
      </w:r>
      <w:r w:rsidR="00BA3F1B" w:rsidRPr="00CF147A">
        <w:rPr>
          <w:color w:val="000000" w:themeColor="text1"/>
          <w:sz w:val="20"/>
          <w:szCs w:val="20"/>
          <w:u w:val="single"/>
        </w:rPr>
        <w:t>sytuac</w:t>
      </w:r>
      <w:r w:rsidR="008B4750" w:rsidRPr="00CF147A">
        <w:rPr>
          <w:color w:val="000000" w:themeColor="text1"/>
          <w:sz w:val="20"/>
          <w:szCs w:val="20"/>
          <w:u w:val="single"/>
        </w:rPr>
        <w:t>ji ekonomicznej lub finansowej;</w:t>
      </w:r>
      <w:r w:rsidR="008B4750" w:rsidRPr="00CF147A">
        <w:rPr>
          <w:color w:val="000000" w:themeColor="text1"/>
          <w:sz w:val="20"/>
          <w:szCs w:val="20"/>
          <w:u w:val="single"/>
        </w:rPr>
        <w:br/>
      </w:r>
      <w:r w:rsidR="00A066EE" w:rsidRPr="00A066EE">
        <w:rPr>
          <w:rFonts w:ascii="Calibri" w:eastAsia="Calibri" w:hAnsi="Calibri" w:cs="Arial"/>
          <w:sz w:val="20"/>
          <w:szCs w:val="20"/>
        </w:rPr>
        <w:t>zamawiający nie określa szczegółowych warunków w zakresie, o którym mowa w art. 22 ust. 1b.</w:t>
      </w:r>
      <w:r w:rsidR="00134A08">
        <w:rPr>
          <w:rFonts w:ascii="Calibri" w:eastAsia="Calibri" w:hAnsi="Calibri" w:cs="Arial"/>
          <w:sz w:val="20"/>
          <w:szCs w:val="20"/>
        </w:rPr>
        <w:t xml:space="preserve"> pkt. 2) </w:t>
      </w:r>
      <w:r w:rsidR="00A066EE" w:rsidRPr="00A066EE">
        <w:rPr>
          <w:rFonts w:ascii="Calibri" w:eastAsia="Calibri" w:hAnsi="Calibri" w:cs="Arial"/>
          <w:sz w:val="20"/>
          <w:szCs w:val="20"/>
        </w:rPr>
        <w:t xml:space="preserve">ustawy </w:t>
      </w:r>
      <w:proofErr w:type="spellStart"/>
      <w:r w:rsidR="00A066EE" w:rsidRPr="00A066EE">
        <w:rPr>
          <w:rFonts w:ascii="Calibri" w:eastAsia="Calibri" w:hAnsi="Calibri" w:cs="Arial"/>
          <w:sz w:val="20"/>
          <w:szCs w:val="20"/>
        </w:rPr>
        <w:t>Pzp</w:t>
      </w:r>
      <w:proofErr w:type="spellEnd"/>
      <w:r w:rsidR="00A066EE" w:rsidRPr="00A066EE">
        <w:rPr>
          <w:rFonts w:ascii="Calibri" w:eastAsia="Calibri" w:hAnsi="Calibri" w:cs="Arial"/>
          <w:sz w:val="20"/>
          <w:szCs w:val="20"/>
        </w:rPr>
        <w:t xml:space="preserve">; </w:t>
      </w:r>
      <w:r w:rsidR="00A066EE" w:rsidRPr="00A066EE">
        <w:rPr>
          <w:rFonts w:ascii="Calibri" w:eastAsia="Calibri" w:hAnsi="Calibri" w:cs="Arial"/>
          <w:color w:val="000000"/>
          <w:sz w:val="20"/>
          <w:szCs w:val="20"/>
        </w:rPr>
        <w:br/>
      </w:r>
      <w:r w:rsidR="00A066EE" w:rsidRPr="00A066EE">
        <w:rPr>
          <w:rFonts w:ascii="Calibri" w:eastAsia="Calibri" w:hAnsi="Calibri" w:cs="Times New Roman"/>
          <w:color w:val="000000"/>
          <w:sz w:val="20"/>
          <w:szCs w:val="20"/>
        </w:rPr>
        <w:t xml:space="preserve">warunki udziału w postępowaniu, o których mowa w art. 22 ust. 1b. </w:t>
      </w:r>
      <w:r w:rsidR="00134A08">
        <w:rPr>
          <w:rFonts w:ascii="Calibri" w:eastAsia="Calibri" w:hAnsi="Calibri" w:cs="Times New Roman"/>
          <w:color w:val="000000"/>
          <w:sz w:val="20"/>
          <w:szCs w:val="20"/>
        </w:rPr>
        <w:t xml:space="preserve">pkt. 2) </w:t>
      </w:r>
      <w:r w:rsidR="00A066EE" w:rsidRPr="00A066EE">
        <w:rPr>
          <w:rFonts w:ascii="Calibri" w:eastAsia="Calibri" w:hAnsi="Calibri" w:cs="Times New Roman"/>
          <w:color w:val="000000"/>
          <w:sz w:val="20"/>
          <w:szCs w:val="20"/>
        </w:rPr>
        <w:t xml:space="preserve">zostaną przez zamawiającego uznane za spełnione na podstawie oświadczenia złożonego przez wykonawcę </w:t>
      </w:r>
      <w:r w:rsidR="00663E64" w:rsidRPr="00663E64">
        <w:rPr>
          <w:rFonts w:ascii="Calibri" w:eastAsia="Calibri" w:hAnsi="Calibri" w:cs="Times New Roman"/>
          <w:color w:val="000000"/>
          <w:sz w:val="20"/>
          <w:szCs w:val="20"/>
        </w:rPr>
        <w:t>wg. zał. nr 3</w:t>
      </w:r>
      <w:r w:rsidR="00A066EE" w:rsidRPr="00663E64">
        <w:rPr>
          <w:rFonts w:ascii="Calibri" w:eastAsia="Calibri" w:hAnsi="Calibri" w:cs="Times New Roman"/>
          <w:color w:val="000000"/>
          <w:sz w:val="20"/>
          <w:szCs w:val="20"/>
        </w:rPr>
        <w:t xml:space="preserve"> do </w:t>
      </w:r>
      <w:proofErr w:type="spellStart"/>
      <w:r w:rsidR="00A066EE" w:rsidRPr="00663E64">
        <w:rPr>
          <w:rFonts w:ascii="Calibri" w:eastAsia="Calibri" w:hAnsi="Calibri" w:cs="Times New Roman"/>
          <w:color w:val="000000"/>
          <w:sz w:val="20"/>
          <w:szCs w:val="20"/>
        </w:rPr>
        <w:t>siwz</w:t>
      </w:r>
      <w:proofErr w:type="spellEnd"/>
      <w:r w:rsidR="00A066EE" w:rsidRPr="00663E64">
        <w:rPr>
          <w:rFonts w:ascii="Calibri" w:eastAsia="Calibri" w:hAnsi="Calibri" w:cs="Times New Roman"/>
          <w:color w:val="000000"/>
          <w:sz w:val="20"/>
          <w:szCs w:val="20"/>
        </w:rPr>
        <w:t>.</w:t>
      </w:r>
      <w:r w:rsidR="00A066EE" w:rsidRPr="00A066EE">
        <w:rPr>
          <w:rFonts w:ascii="Calibri" w:eastAsia="Calibri" w:hAnsi="Calibri" w:cs="Times New Roman"/>
          <w:color w:val="000000"/>
          <w:sz w:val="20"/>
          <w:szCs w:val="20"/>
        </w:rPr>
        <w:br/>
      </w:r>
      <w:r w:rsidR="00787268">
        <w:rPr>
          <w:color w:val="000000" w:themeColor="text1"/>
          <w:sz w:val="20"/>
          <w:szCs w:val="20"/>
        </w:rPr>
        <w:br/>
      </w:r>
      <w:r w:rsidR="001B2576" w:rsidRPr="00CF147A">
        <w:rPr>
          <w:color w:val="000000" w:themeColor="text1"/>
          <w:sz w:val="20"/>
          <w:szCs w:val="20"/>
          <w:u w:val="single"/>
        </w:rPr>
        <w:t xml:space="preserve">3) </w:t>
      </w:r>
      <w:r w:rsidR="00BA3F1B" w:rsidRPr="00CF147A">
        <w:rPr>
          <w:color w:val="000000" w:themeColor="text1"/>
          <w:sz w:val="20"/>
          <w:szCs w:val="20"/>
          <w:u w:val="single"/>
        </w:rPr>
        <w:t>zdolności technicznej lub zawodowej</w:t>
      </w:r>
      <w:r w:rsidR="008B4750" w:rsidRPr="00CF147A">
        <w:rPr>
          <w:color w:val="000000" w:themeColor="text1"/>
          <w:sz w:val="20"/>
          <w:szCs w:val="20"/>
          <w:u w:val="single"/>
        </w:rPr>
        <w:t>;</w:t>
      </w:r>
      <w:r w:rsidR="00BA3F1B" w:rsidRPr="00CF147A">
        <w:rPr>
          <w:color w:val="000000" w:themeColor="text1"/>
          <w:sz w:val="20"/>
          <w:szCs w:val="20"/>
          <w:u w:val="single"/>
        </w:rPr>
        <w:cr/>
      </w:r>
      <w:r w:rsidR="008B4750" w:rsidRPr="004A3A68">
        <w:rPr>
          <w:color w:val="000000" w:themeColor="text1"/>
          <w:sz w:val="20"/>
          <w:szCs w:val="20"/>
        </w:rPr>
        <w:t>z</w:t>
      </w:r>
      <w:r w:rsidR="00787268" w:rsidRPr="004A3A68">
        <w:rPr>
          <w:rFonts w:cs="Arial"/>
          <w:color w:val="000000"/>
          <w:sz w:val="20"/>
          <w:szCs w:val="20"/>
        </w:rPr>
        <w:t xml:space="preserve">amawiający wymaga aby wykonawcy spełniając warunek zdolności technicznej </w:t>
      </w:r>
      <w:r w:rsidR="00134A08" w:rsidRPr="00A066EE">
        <w:rPr>
          <w:rFonts w:ascii="Calibri" w:eastAsia="Calibri" w:hAnsi="Calibri" w:cs="Arial"/>
          <w:sz w:val="20"/>
          <w:szCs w:val="20"/>
        </w:rPr>
        <w:t>o którym mowa w art. 22 ust. 1b.</w:t>
      </w:r>
      <w:r w:rsidR="00134A08">
        <w:rPr>
          <w:rFonts w:ascii="Calibri" w:eastAsia="Calibri" w:hAnsi="Calibri" w:cs="Arial"/>
          <w:sz w:val="20"/>
          <w:szCs w:val="20"/>
        </w:rPr>
        <w:t xml:space="preserve"> pkt. 3) ustawy </w:t>
      </w:r>
      <w:proofErr w:type="spellStart"/>
      <w:r w:rsidR="00134A08">
        <w:rPr>
          <w:rFonts w:ascii="Calibri" w:eastAsia="Calibri" w:hAnsi="Calibri" w:cs="Arial"/>
          <w:sz w:val="20"/>
          <w:szCs w:val="20"/>
        </w:rPr>
        <w:t>Pzp</w:t>
      </w:r>
      <w:proofErr w:type="spellEnd"/>
      <w:r w:rsidR="00134A08">
        <w:rPr>
          <w:rFonts w:ascii="Calibri" w:eastAsia="Calibri" w:hAnsi="Calibri" w:cs="Arial"/>
          <w:sz w:val="20"/>
          <w:szCs w:val="20"/>
        </w:rPr>
        <w:t xml:space="preserve"> </w:t>
      </w:r>
      <w:r w:rsidR="00787268" w:rsidRPr="004A3A68">
        <w:rPr>
          <w:rFonts w:cs="Arial"/>
          <w:color w:val="000000"/>
          <w:sz w:val="20"/>
          <w:szCs w:val="20"/>
        </w:rPr>
        <w:t>wykazali</w:t>
      </w:r>
      <w:r w:rsidR="00134A08">
        <w:rPr>
          <w:rFonts w:cs="Arial"/>
          <w:color w:val="000000"/>
          <w:sz w:val="20"/>
          <w:szCs w:val="20"/>
        </w:rPr>
        <w:t>;</w:t>
      </w:r>
      <w:r w:rsidR="00787268" w:rsidRPr="004A3A68">
        <w:rPr>
          <w:rFonts w:cs="Arial"/>
          <w:color w:val="000000"/>
          <w:sz w:val="20"/>
          <w:szCs w:val="20"/>
        </w:rPr>
        <w:t xml:space="preserve">                                                                                                                     </w:t>
      </w:r>
      <w:r w:rsidR="00787268" w:rsidRPr="004A3A68">
        <w:rPr>
          <w:rFonts w:cs="Arial"/>
          <w:color w:val="000000"/>
          <w:sz w:val="20"/>
          <w:szCs w:val="20"/>
        </w:rPr>
        <w:br/>
      </w:r>
      <w:r w:rsidR="00134A08">
        <w:rPr>
          <w:rFonts w:cs="Arial"/>
          <w:color w:val="000000"/>
          <w:sz w:val="20"/>
          <w:szCs w:val="20"/>
        </w:rPr>
        <w:t xml:space="preserve">- </w:t>
      </w:r>
      <w:r w:rsidR="00787268" w:rsidRPr="004A3A68">
        <w:rPr>
          <w:rFonts w:cs="Arial"/>
          <w:color w:val="000000"/>
          <w:sz w:val="20"/>
          <w:szCs w:val="20"/>
        </w:rPr>
        <w:t xml:space="preserve">że w okresie ostatnich pięciu lat przed wszczęciem postępowania (a jeżeli okres prowadzenia działalności jest </w:t>
      </w:r>
      <w:r w:rsidR="00385004" w:rsidRPr="004A3A68">
        <w:rPr>
          <w:rFonts w:cs="Arial"/>
          <w:color w:val="000000"/>
          <w:sz w:val="20"/>
          <w:szCs w:val="20"/>
        </w:rPr>
        <w:br/>
      </w:r>
      <w:r w:rsidR="00787268" w:rsidRPr="004A3A68">
        <w:rPr>
          <w:rFonts w:cs="Arial"/>
          <w:color w:val="000000"/>
          <w:sz w:val="20"/>
          <w:szCs w:val="20"/>
        </w:rPr>
        <w:t xml:space="preserve">krótszy - w tym okresie) przed upływem terminu składania ofert, wykonali </w:t>
      </w:r>
      <w:r w:rsidR="008C3281" w:rsidRPr="004A3A68">
        <w:rPr>
          <w:rFonts w:cs="Arial"/>
          <w:color w:val="000000"/>
          <w:sz w:val="20"/>
          <w:szCs w:val="20"/>
        </w:rPr>
        <w:t xml:space="preserve">(zakończyli) </w:t>
      </w:r>
      <w:r w:rsidR="00787268" w:rsidRPr="004A3A68">
        <w:rPr>
          <w:rFonts w:cs="Arial"/>
          <w:color w:val="000000"/>
          <w:sz w:val="20"/>
          <w:szCs w:val="20"/>
        </w:rPr>
        <w:t xml:space="preserve">w sposób należyty oraz zgodnie z </w:t>
      </w:r>
      <w:r w:rsidR="006D514C" w:rsidRPr="004A3A68">
        <w:rPr>
          <w:rFonts w:cs="Arial"/>
          <w:color w:val="000000"/>
          <w:sz w:val="20"/>
          <w:szCs w:val="20"/>
        </w:rPr>
        <w:t>przepisami prawa budowlanego</w:t>
      </w:r>
      <w:r w:rsidR="00787268" w:rsidRPr="004A3A68">
        <w:rPr>
          <w:rFonts w:cs="Arial"/>
          <w:color w:val="000000"/>
          <w:sz w:val="20"/>
          <w:szCs w:val="20"/>
        </w:rPr>
        <w:t xml:space="preserve"> i prawidłowo ukończyli, co najmniej </w:t>
      </w:r>
      <w:r w:rsidR="008B4750" w:rsidRPr="004A3A68">
        <w:rPr>
          <w:rFonts w:cs="Arial"/>
          <w:color w:val="000000"/>
          <w:sz w:val="20"/>
          <w:szCs w:val="20"/>
        </w:rPr>
        <w:t>dwie (2</w:t>
      </w:r>
      <w:r w:rsidR="00385004" w:rsidRPr="004A3A68">
        <w:rPr>
          <w:rFonts w:cs="Arial"/>
          <w:color w:val="000000"/>
          <w:sz w:val="20"/>
          <w:szCs w:val="20"/>
        </w:rPr>
        <w:t>) robot</w:t>
      </w:r>
      <w:r w:rsidR="008B4750" w:rsidRPr="004A3A68">
        <w:rPr>
          <w:rFonts w:cs="Arial"/>
          <w:color w:val="000000"/>
          <w:sz w:val="20"/>
          <w:szCs w:val="20"/>
        </w:rPr>
        <w:t>y</w:t>
      </w:r>
      <w:r w:rsidR="00385004" w:rsidRPr="004A3A68">
        <w:rPr>
          <w:rFonts w:cs="Arial"/>
          <w:color w:val="000000"/>
          <w:sz w:val="20"/>
          <w:szCs w:val="20"/>
        </w:rPr>
        <w:t xml:space="preserve"> budowlan</w:t>
      </w:r>
      <w:r w:rsidR="008B4750" w:rsidRPr="004A3A68">
        <w:rPr>
          <w:rFonts w:cs="Arial"/>
          <w:color w:val="000000"/>
          <w:sz w:val="20"/>
          <w:szCs w:val="20"/>
        </w:rPr>
        <w:t>e</w:t>
      </w:r>
      <w:r w:rsidR="00385004" w:rsidRPr="004A3A68">
        <w:rPr>
          <w:rFonts w:cs="Arial"/>
          <w:color w:val="000000"/>
          <w:sz w:val="20"/>
          <w:szCs w:val="20"/>
        </w:rPr>
        <w:t xml:space="preserve">, </w:t>
      </w:r>
      <w:r w:rsidR="00787268" w:rsidRPr="004A3A68">
        <w:rPr>
          <w:rFonts w:cs="Arial"/>
          <w:color w:val="000000"/>
          <w:sz w:val="20"/>
          <w:szCs w:val="20"/>
        </w:rPr>
        <w:t>odpowiadające swoim rodzajem i zakresem robotom stanowiącym przedmiot zamówienia</w:t>
      </w:r>
      <w:r w:rsidR="000C0A21" w:rsidRPr="004A3A68">
        <w:rPr>
          <w:rFonts w:cs="Arial"/>
          <w:color w:val="000000"/>
          <w:sz w:val="20"/>
          <w:szCs w:val="20"/>
        </w:rPr>
        <w:t>,</w:t>
      </w:r>
      <w:r w:rsidR="004A3A68" w:rsidRPr="004A3A68">
        <w:rPr>
          <w:rFonts w:cs="Arial"/>
          <w:color w:val="000000"/>
          <w:sz w:val="20"/>
          <w:szCs w:val="20"/>
        </w:rPr>
        <w:t xml:space="preserve"> </w:t>
      </w:r>
      <w:r w:rsidR="00787268" w:rsidRPr="004A3A68">
        <w:rPr>
          <w:rFonts w:cs="Arial"/>
          <w:color w:val="000000"/>
          <w:sz w:val="20"/>
          <w:szCs w:val="20"/>
        </w:rPr>
        <w:t xml:space="preserve">(polegające na budowie bądź przebudowie </w:t>
      </w:r>
      <w:r w:rsidR="000C0A21" w:rsidRPr="004A3A68">
        <w:rPr>
          <w:rFonts w:cs="Arial"/>
          <w:color w:val="000000"/>
          <w:sz w:val="20"/>
          <w:szCs w:val="20"/>
        </w:rPr>
        <w:t xml:space="preserve">lub modernizacji </w:t>
      </w:r>
      <w:r w:rsidR="004324CA" w:rsidRPr="004A3A68">
        <w:rPr>
          <w:rFonts w:cs="Arial"/>
          <w:color w:val="000000"/>
          <w:sz w:val="20"/>
          <w:szCs w:val="20"/>
        </w:rPr>
        <w:t>drogi</w:t>
      </w:r>
      <w:r w:rsidR="00385004" w:rsidRPr="004A3A68">
        <w:rPr>
          <w:rFonts w:cs="Arial"/>
          <w:color w:val="000000"/>
          <w:sz w:val="20"/>
          <w:szCs w:val="20"/>
        </w:rPr>
        <w:t xml:space="preserve"> </w:t>
      </w:r>
      <w:r w:rsidR="004324CA" w:rsidRPr="004A3A68">
        <w:rPr>
          <w:rFonts w:cs="Arial"/>
          <w:color w:val="000000"/>
          <w:sz w:val="20"/>
          <w:szCs w:val="20"/>
        </w:rPr>
        <w:t xml:space="preserve">o nawierzchni bitumicznej </w:t>
      </w:r>
      <w:r w:rsidR="00385004" w:rsidRPr="004A3A68">
        <w:rPr>
          <w:rFonts w:cs="Arial"/>
          <w:color w:val="000000"/>
          <w:sz w:val="20"/>
          <w:szCs w:val="20"/>
        </w:rPr>
        <w:t>-</w:t>
      </w:r>
      <w:r w:rsidR="00787268" w:rsidRPr="004A3A68">
        <w:rPr>
          <w:rFonts w:cs="Arial"/>
          <w:color w:val="000000"/>
          <w:sz w:val="20"/>
          <w:szCs w:val="20"/>
        </w:rPr>
        <w:t xml:space="preserve"> określenia budowa bądź przebudowa </w:t>
      </w:r>
      <w:r w:rsidR="000C0A21" w:rsidRPr="004A3A68">
        <w:rPr>
          <w:rFonts w:cs="Arial"/>
          <w:color w:val="000000"/>
          <w:sz w:val="20"/>
          <w:szCs w:val="20"/>
        </w:rPr>
        <w:t xml:space="preserve">lub modernizacja </w:t>
      </w:r>
      <w:r w:rsidR="00787268" w:rsidRPr="004A3A68">
        <w:rPr>
          <w:rFonts w:cs="Arial"/>
          <w:color w:val="000000"/>
          <w:sz w:val="20"/>
          <w:szCs w:val="20"/>
        </w:rPr>
        <w:t>są rozumiane znaczeniowo przez zamawiającego jako tożsame</w:t>
      </w:r>
      <w:r w:rsidR="004324CA" w:rsidRPr="004A3A68">
        <w:rPr>
          <w:rFonts w:cs="Arial"/>
          <w:color w:val="000000"/>
          <w:sz w:val="20"/>
          <w:szCs w:val="20"/>
        </w:rPr>
        <w:t>)</w:t>
      </w:r>
      <w:r w:rsidR="00E912D4" w:rsidRPr="004A3A68">
        <w:rPr>
          <w:rFonts w:cs="Arial"/>
          <w:color w:val="000000"/>
          <w:sz w:val="20"/>
          <w:szCs w:val="20"/>
        </w:rPr>
        <w:t xml:space="preserve"> </w:t>
      </w:r>
      <w:r w:rsidR="00787268" w:rsidRPr="004A3A68">
        <w:rPr>
          <w:rFonts w:cs="Arial"/>
          <w:color w:val="000000"/>
          <w:sz w:val="20"/>
          <w:szCs w:val="20"/>
        </w:rPr>
        <w:t xml:space="preserve">i posiadają dokumenty potwierdzające, że roboty te </w:t>
      </w:r>
      <w:r w:rsidR="006D514C" w:rsidRPr="004A3A68">
        <w:rPr>
          <w:sz w:val="20"/>
          <w:szCs w:val="20"/>
        </w:rPr>
        <w:t>zostały wykonane należycie, w szczególności informacji o tym czy roboty zostały wykonane zgodnie z przepisami prawa budowlanego i prawidłowo ukończone.</w:t>
      </w:r>
      <w:r w:rsidR="00081FEA">
        <w:rPr>
          <w:rFonts w:ascii="Calibri" w:eastAsia="Calibri" w:hAnsi="Calibri" w:cs="Arial"/>
          <w:i/>
          <w:color w:val="000000"/>
          <w:sz w:val="20"/>
          <w:szCs w:val="20"/>
        </w:rPr>
        <w:br/>
      </w:r>
      <w:r w:rsidR="005273E5" w:rsidRPr="00663E64">
        <w:rPr>
          <w:rFonts w:ascii="Calibri" w:eastAsia="Calibri" w:hAnsi="Calibri" w:cs="Arial"/>
          <w:color w:val="000000"/>
          <w:sz w:val="20"/>
          <w:szCs w:val="20"/>
        </w:rPr>
        <w:t xml:space="preserve">Uwaga; </w:t>
      </w:r>
      <w:r w:rsidR="005273E5" w:rsidRPr="00663E64">
        <w:rPr>
          <w:rFonts w:ascii="Calibri" w:eastAsia="Calibri" w:hAnsi="Calibri" w:cs="Arial"/>
          <w:color w:val="000000"/>
          <w:sz w:val="20"/>
          <w:szCs w:val="20"/>
          <w:u w:val="single"/>
        </w:rPr>
        <w:t xml:space="preserve">Wykonawca </w:t>
      </w:r>
      <w:r w:rsidR="00081FEA" w:rsidRPr="00663E64">
        <w:rPr>
          <w:rFonts w:ascii="Calibri" w:eastAsia="Calibri" w:hAnsi="Calibri" w:cs="Arial"/>
          <w:color w:val="000000"/>
          <w:sz w:val="20"/>
          <w:szCs w:val="20"/>
          <w:u w:val="single"/>
        </w:rPr>
        <w:t>w</w:t>
      </w:r>
      <w:r w:rsidR="005273E5" w:rsidRPr="00663E64">
        <w:rPr>
          <w:rFonts w:ascii="Calibri" w:eastAsia="Calibri" w:hAnsi="Calibri" w:cs="Arial"/>
          <w:color w:val="000000"/>
          <w:sz w:val="20"/>
          <w:szCs w:val="20"/>
          <w:u w:val="single"/>
        </w:rPr>
        <w:t xml:space="preserve"> wykazie robót budowlanych </w:t>
      </w:r>
      <w:r w:rsidR="007A2855" w:rsidRPr="00663E64">
        <w:rPr>
          <w:rFonts w:ascii="Calibri" w:eastAsia="Calibri" w:hAnsi="Calibri" w:cs="Arial"/>
          <w:color w:val="000000"/>
          <w:sz w:val="20"/>
          <w:szCs w:val="20"/>
          <w:u w:val="single"/>
        </w:rPr>
        <w:t>jest zobowiązany</w:t>
      </w:r>
      <w:r w:rsidR="005273E5" w:rsidRPr="00663E64">
        <w:rPr>
          <w:rFonts w:ascii="Calibri" w:eastAsia="Calibri" w:hAnsi="Calibri" w:cs="Arial"/>
          <w:color w:val="000000"/>
          <w:sz w:val="20"/>
          <w:szCs w:val="20"/>
          <w:u w:val="single"/>
        </w:rPr>
        <w:t xml:space="preserve"> zwrócić uwagę na wykazywany zakres rzeczowy </w:t>
      </w:r>
      <w:r w:rsidR="007A2855" w:rsidRPr="00663E64">
        <w:rPr>
          <w:rFonts w:ascii="Calibri" w:eastAsia="Calibri" w:hAnsi="Calibri" w:cs="Arial"/>
          <w:color w:val="000000"/>
          <w:sz w:val="20"/>
          <w:szCs w:val="20"/>
          <w:u w:val="single"/>
        </w:rPr>
        <w:t xml:space="preserve">wykonanej roboty - </w:t>
      </w:r>
      <w:r w:rsidR="005273E5" w:rsidRPr="00663E64">
        <w:rPr>
          <w:rFonts w:ascii="Calibri" w:eastAsia="Calibri" w:hAnsi="Calibri" w:cs="Arial"/>
          <w:color w:val="000000"/>
          <w:sz w:val="20"/>
          <w:szCs w:val="20"/>
          <w:u w:val="single"/>
        </w:rPr>
        <w:t>powierzchnia w m</w:t>
      </w:r>
      <w:r w:rsidR="005273E5" w:rsidRPr="00663E64">
        <w:rPr>
          <w:rFonts w:ascii="Calibri" w:eastAsia="Calibri" w:hAnsi="Calibri" w:cs="Arial"/>
          <w:color w:val="000000"/>
          <w:sz w:val="20"/>
          <w:szCs w:val="20"/>
          <w:u w:val="single"/>
          <w:vertAlign w:val="superscript"/>
        </w:rPr>
        <w:t>2</w:t>
      </w:r>
      <w:r w:rsidR="007A2855" w:rsidRPr="00663E64">
        <w:rPr>
          <w:rFonts w:ascii="Calibri" w:eastAsia="Calibri" w:hAnsi="Calibri" w:cs="Arial"/>
          <w:color w:val="000000"/>
          <w:sz w:val="20"/>
          <w:szCs w:val="20"/>
          <w:u w:val="single"/>
        </w:rPr>
        <w:t xml:space="preserve"> </w:t>
      </w:r>
      <w:r w:rsidR="005273E5" w:rsidRPr="00663E64">
        <w:rPr>
          <w:rFonts w:ascii="Calibri" w:eastAsia="Calibri" w:hAnsi="Calibri" w:cs="Arial"/>
          <w:color w:val="000000"/>
          <w:sz w:val="20"/>
          <w:szCs w:val="20"/>
          <w:u w:val="single"/>
        </w:rPr>
        <w:t>w jednej robocie budowlanej, nie mniejsza niż powierzchnia wykonania nawierzchni ze ścieral</w:t>
      </w:r>
      <w:r w:rsidR="00200076" w:rsidRPr="00663E64">
        <w:rPr>
          <w:rFonts w:ascii="Calibri" w:eastAsia="Calibri" w:hAnsi="Calibri" w:cs="Arial"/>
          <w:color w:val="000000"/>
          <w:sz w:val="20"/>
          <w:szCs w:val="20"/>
          <w:u w:val="single"/>
        </w:rPr>
        <w:t xml:space="preserve">nej </w:t>
      </w:r>
      <w:r w:rsidR="007A2855" w:rsidRPr="00663E64">
        <w:rPr>
          <w:rFonts w:ascii="Calibri" w:eastAsia="Calibri" w:hAnsi="Calibri" w:cs="Arial"/>
          <w:color w:val="000000"/>
          <w:sz w:val="20"/>
          <w:szCs w:val="20"/>
          <w:u w:val="single"/>
        </w:rPr>
        <w:t xml:space="preserve">masy betonu asfaltowego </w:t>
      </w:r>
      <w:r w:rsidR="005273E5" w:rsidRPr="00663E64">
        <w:rPr>
          <w:rFonts w:ascii="Calibri" w:eastAsia="Calibri" w:hAnsi="Calibri" w:cs="Arial"/>
          <w:color w:val="000000"/>
          <w:sz w:val="20"/>
          <w:szCs w:val="20"/>
          <w:u w:val="single"/>
        </w:rPr>
        <w:t>wynikająca z przedmiotowe</w:t>
      </w:r>
      <w:r w:rsidR="007A2855" w:rsidRPr="00663E64">
        <w:rPr>
          <w:rFonts w:ascii="Calibri" w:eastAsia="Calibri" w:hAnsi="Calibri" w:cs="Arial"/>
          <w:color w:val="000000"/>
          <w:sz w:val="20"/>
          <w:szCs w:val="20"/>
          <w:u w:val="single"/>
        </w:rPr>
        <w:t>go postępowania,</w:t>
      </w:r>
      <w:r w:rsidR="007A2855" w:rsidRPr="006664B7">
        <w:rPr>
          <w:rFonts w:ascii="Calibri" w:eastAsia="Calibri" w:hAnsi="Calibri" w:cs="Arial"/>
          <w:color w:val="000000"/>
          <w:sz w:val="20"/>
          <w:szCs w:val="20"/>
          <w:u w:val="single"/>
        </w:rPr>
        <w:t xml:space="preserve"> </w:t>
      </w:r>
      <w:r w:rsidR="00200076" w:rsidRPr="006664B7">
        <w:rPr>
          <w:rFonts w:ascii="Calibri" w:eastAsia="Calibri" w:hAnsi="Calibri" w:cs="Arial"/>
          <w:color w:val="000000"/>
          <w:sz w:val="20"/>
          <w:szCs w:val="20"/>
          <w:u w:val="single"/>
        </w:rPr>
        <w:br/>
      </w:r>
      <w:r w:rsidR="000C0A21" w:rsidRPr="004A3A68">
        <w:rPr>
          <w:rFonts w:cs="Arial"/>
          <w:color w:val="000000"/>
          <w:sz w:val="20"/>
          <w:szCs w:val="20"/>
        </w:rPr>
        <w:t>- z</w:t>
      </w:r>
      <w:r w:rsidR="00787268" w:rsidRPr="004A3A68">
        <w:rPr>
          <w:rFonts w:cs="Arial"/>
          <w:color w:val="000000"/>
          <w:sz w:val="20"/>
          <w:szCs w:val="20"/>
        </w:rPr>
        <w:t xml:space="preserve">amawiający wymaga </w:t>
      </w:r>
      <w:r w:rsidR="00134A08">
        <w:rPr>
          <w:rFonts w:cs="Arial"/>
          <w:color w:val="000000"/>
          <w:sz w:val="20"/>
          <w:szCs w:val="20"/>
        </w:rPr>
        <w:t xml:space="preserve">także </w:t>
      </w:r>
      <w:r w:rsidR="00787268" w:rsidRPr="004A3A68">
        <w:rPr>
          <w:rFonts w:cs="Arial"/>
          <w:color w:val="000000"/>
          <w:sz w:val="20"/>
          <w:szCs w:val="20"/>
        </w:rPr>
        <w:t xml:space="preserve">aby wykonawcy spełniając warunek zdolności zawodowej wykazali: </w:t>
      </w:r>
      <w:r w:rsidR="00787268" w:rsidRPr="004A3A68">
        <w:rPr>
          <w:rFonts w:cs="Arial"/>
          <w:color w:val="000000"/>
          <w:sz w:val="20"/>
          <w:szCs w:val="20"/>
        </w:rPr>
        <w:br/>
        <w:t xml:space="preserve">że dysponują lub będą dysponowali </w:t>
      </w:r>
      <w:r w:rsidR="00787268" w:rsidRPr="004A3A68">
        <w:rPr>
          <w:rFonts w:cs="Arial"/>
          <w:bCs/>
          <w:color w:val="000000"/>
          <w:sz w:val="20"/>
          <w:szCs w:val="20"/>
        </w:rPr>
        <w:t xml:space="preserve">minimum jedną osobą (kierownikiem budowy) </w:t>
      </w:r>
      <w:r w:rsidR="00787268" w:rsidRPr="004A3A68">
        <w:rPr>
          <w:rFonts w:cs="Arial"/>
          <w:color w:val="000000"/>
          <w:sz w:val="20"/>
          <w:szCs w:val="20"/>
        </w:rPr>
        <w:t>posiadającym uprawnienia budowlane w zakresie i specjalności objętej zamówieniem (specjalność drogowa – budowa dróg) odpowiedzialnym za kierowanie robotami budowlanymi, o których mowa w art. 14 ust. 1 pkt. 2) ustawy z dnia 7 lipca 1994 roku - Prawo budowlane (tj. Dz. U. z 201</w:t>
      </w:r>
      <w:r w:rsidR="00385004" w:rsidRPr="004A3A68">
        <w:rPr>
          <w:rFonts w:cs="Arial"/>
          <w:color w:val="000000"/>
          <w:sz w:val="20"/>
          <w:szCs w:val="20"/>
        </w:rPr>
        <w:t>7 r.</w:t>
      </w:r>
      <w:r w:rsidR="00787268" w:rsidRPr="004A3A68">
        <w:rPr>
          <w:rFonts w:cs="Arial"/>
          <w:color w:val="000000"/>
          <w:sz w:val="20"/>
          <w:szCs w:val="20"/>
        </w:rPr>
        <w:t xml:space="preserve">, poz. </w:t>
      </w:r>
      <w:r w:rsidR="00385004" w:rsidRPr="004A3A68">
        <w:rPr>
          <w:rFonts w:cs="Arial"/>
          <w:color w:val="000000"/>
          <w:sz w:val="20"/>
          <w:szCs w:val="20"/>
        </w:rPr>
        <w:t>1332</w:t>
      </w:r>
      <w:r w:rsidR="00E912D4" w:rsidRPr="004A3A68">
        <w:rPr>
          <w:rFonts w:cs="Arial"/>
          <w:color w:val="000000"/>
          <w:sz w:val="20"/>
          <w:szCs w:val="20"/>
        </w:rPr>
        <w:t xml:space="preserve">), kierownik budowy winien </w:t>
      </w:r>
      <w:r w:rsidR="00787268" w:rsidRPr="004A3A68">
        <w:rPr>
          <w:rFonts w:cs="Arial"/>
          <w:color w:val="000000"/>
          <w:sz w:val="20"/>
          <w:szCs w:val="20"/>
        </w:rPr>
        <w:t>posiada</w:t>
      </w:r>
      <w:r w:rsidR="00E912D4" w:rsidRPr="004A3A68">
        <w:rPr>
          <w:rFonts w:cs="Arial"/>
          <w:color w:val="000000"/>
          <w:sz w:val="20"/>
          <w:szCs w:val="20"/>
        </w:rPr>
        <w:t>ć</w:t>
      </w:r>
      <w:r w:rsidR="00787268" w:rsidRPr="004A3A68">
        <w:rPr>
          <w:rFonts w:cs="Arial"/>
          <w:color w:val="000000"/>
          <w:sz w:val="20"/>
          <w:szCs w:val="20"/>
        </w:rPr>
        <w:t xml:space="preserve"> aktualne zaświadczenie o przynależności do OIIB.</w:t>
      </w:r>
      <w:r w:rsidR="007211D9">
        <w:rPr>
          <w:rFonts w:cs="Arial"/>
          <w:color w:val="000000"/>
          <w:sz w:val="20"/>
          <w:szCs w:val="20"/>
        </w:rPr>
        <w:br/>
      </w:r>
      <w:r w:rsidR="00AF16FB">
        <w:rPr>
          <w:rFonts w:cs="Arial"/>
          <w:color w:val="000000"/>
          <w:sz w:val="20"/>
          <w:szCs w:val="20"/>
        </w:rPr>
        <w:br/>
      </w:r>
      <w:r w:rsidR="00334125">
        <w:rPr>
          <w:rFonts w:cs="Arial"/>
          <w:color w:val="000000"/>
          <w:sz w:val="20"/>
          <w:szCs w:val="20"/>
        </w:rPr>
        <w:t xml:space="preserve">Zamawiający określając wymogi dla osób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t>
      </w:r>
      <w:r w:rsidR="00FF4046">
        <w:rPr>
          <w:rFonts w:cs="Arial"/>
          <w:color w:val="000000"/>
          <w:sz w:val="20"/>
          <w:szCs w:val="20"/>
        </w:rPr>
        <w:br/>
      </w:r>
      <w:r w:rsidR="00334125">
        <w:rPr>
          <w:rFonts w:cs="Arial"/>
          <w:color w:val="000000"/>
          <w:sz w:val="20"/>
          <w:szCs w:val="20"/>
        </w:rPr>
        <w:t>(Dz</w:t>
      </w:r>
      <w:r w:rsidR="00FF4046">
        <w:rPr>
          <w:rFonts w:cs="Arial"/>
          <w:color w:val="000000"/>
          <w:sz w:val="20"/>
          <w:szCs w:val="20"/>
        </w:rPr>
        <w:t>.</w:t>
      </w:r>
      <w:r w:rsidR="00334125">
        <w:rPr>
          <w:rFonts w:cs="Arial"/>
          <w:color w:val="000000"/>
          <w:sz w:val="20"/>
          <w:szCs w:val="20"/>
        </w:rPr>
        <w:t xml:space="preserve"> U. z 2016r., poz. 65)</w:t>
      </w:r>
      <w:r w:rsidR="00FF4046">
        <w:rPr>
          <w:rFonts w:cs="Arial"/>
          <w:color w:val="000000"/>
          <w:sz w:val="20"/>
          <w:szCs w:val="20"/>
        </w:rPr>
        <w:t>, wówczas Wykonawca na własny koszt zapewni tłumacza języka polskiego, który zape</w:t>
      </w:r>
      <w:r w:rsidR="00A32741">
        <w:rPr>
          <w:rFonts w:cs="Arial"/>
          <w:color w:val="000000"/>
          <w:sz w:val="20"/>
          <w:szCs w:val="20"/>
        </w:rPr>
        <w:t>w</w:t>
      </w:r>
      <w:r w:rsidR="00FF4046">
        <w:rPr>
          <w:rFonts w:cs="Arial"/>
          <w:color w:val="000000"/>
          <w:sz w:val="20"/>
          <w:szCs w:val="20"/>
        </w:rPr>
        <w:t xml:space="preserve">ni stałe i biegłe tłumaczenie (zagadnień technicznych, ekonomicznych i prawnych) w kontaktach pomiędzy Zamawiającym a </w:t>
      </w:r>
      <w:r w:rsidR="00334125">
        <w:rPr>
          <w:rFonts w:cs="Arial"/>
          <w:color w:val="000000"/>
          <w:sz w:val="20"/>
          <w:szCs w:val="20"/>
        </w:rPr>
        <w:t xml:space="preserve"> </w:t>
      </w:r>
      <w:r w:rsidR="00FF4046">
        <w:rPr>
          <w:rFonts w:cs="Arial"/>
          <w:color w:val="000000"/>
          <w:sz w:val="20"/>
          <w:szCs w:val="20"/>
        </w:rPr>
        <w:t>Wykonawcą.</w:t>
      </w:r>
      <w:r w:rsidR="00FF4046">
        <w:rPr>
          <w:rFonts w:cs="Arial"/>
          <w:color w:val="000000"/>
          <w:sz w:val="20"/>
          <w:szCs w:val="20"/>
        </w:rPr>
        <w:br/>
      </w:r>
      <w:r w:rsidR="00FF4046">
        <w:rPr>
          <w:rFonts w:cs="Arial"/>
          <w:color w:val="000000"/>
          <w:sz w:val="20"/>
          <w:szCs w:val="20"/>
        </w:rPr>
        <w:br/>
        <w:t>Zgodnie z ustawą z dnia 7 lipca 1994r. Prawo budowlane, samodzielne funkcje tec</w:t>
      </w:r>
      <w:r w:rsidR="00663E64">
        <w:rPr>
          <w:rFonts w:cs="Arial"/>
          <w:color w:val="000000"/>
          <w:sz w:val="20"/>
          <w:szCs w:val="20"/>
        </w:rPr>
        <w:t xml:space="preserve">hniczne w budownictwie, m. in. </w:t>
      </w:r>
      <w:r w:rsidR="00663E64">
        <w:rPr>
          <w:rFonts w:cs="Arial"/>
          <w:color w:val="000000"/>
          <w:sz w:val="20"/>
          <w:szCs w:val="20"/>
        </w:rPr>
        <w:lastRenderedPageBreak/>
        <w:t>k</w:t>
      </w:r>
      <w:r w:rsidR="00FF4046">
        <w:rPr>
          <w:rFonts w:cs="Arial"/>
          <w:color w:val="000000"/>
          <w:sz w:val="20"/>
          <w:szCs w:val="20"/>
        </w:rPr>
        <w:t xml:space="preserve">ierowanie budową lub innymi robotami budowlanymi, mogą wykonywać wyłącznie osoby posiadające odpowiednie uprawnienia budowlane, będące członkami właściwych terytorialnie okręgowych izb samorządu zawodowego </w:t>
      </w:r>
      <w:r w:rsidR="00FF4046">
        <w:rPr>
          <w:rFonts w:cs="Arial"/>
          <w:color w:val="000000"/>
          <w:sz w:val="20"/>
          <w:szCs w:val="20"/>
        </w:rPr>
        <w:br/>
      </w:r>
      <w:r w:rsidR="00FF4046" w:rsidRPr="004A3A68">
        <w:rPr>
          <w:rFonts w:cs="Arial"/>
          <w:color w:val="000000"/>
          <w:sz w:val="20"/>
          <w:szCs w:val="20"/>
        </w:rPr>
        <w:t>(tj. Dz. U. z 2017 r., poz. 1332</w:t>
      </w:r>
      <w:r w:rsidR="00FF4046">
        <w:rPr>
          <w:rFonts w:cs="Arial"/>
          <w:color w:val="000000"/>
          <w:sz w:val="20"/>
          <w:szCs w:val="20"/>
        </w:rPr>
        <w:t>).</w:t>
      </w:r>
      <w:r w:rsidR="00AF16FB">
        <w:rPr>
          <w:rFonts w:cs="Arial"/>
          <w:color w:val="000000"/>
          <w:sz w:val="20"/>
          <w:szCs w:val="20"/>
        </w:rPr>
        <w:br/>
      </w:r>
      <w:r w:rsidR="007211D9">
        <w:rPr>
          <w:rFonts w:cs="Arial"/>
          <w:color w:val="000000"/>
          <w:sz w:val="20"/>
          <w:szCs w:val="20"/>
        </w:rPr>
        <w:br/>
      </w:r>
      <w:r w:rsidR="007211D9" w:rsidRPr="00EE6941">
        <w:rPr>
          <w:rFonts w:cstheme="minorHAnsi"/>
          <w:sz w:val="20"/>
          <w:szCs w:val="20"/>
        </w:rPr>
        <w:t>3. Zamawiający może, na każdym etapie postępowania uznać, że Wykonawca nie posiada wymaganych zdolności, jeżeli</w:t>
      </w:r>
      <w:r w:rsidR="007211D9">
        <w:rPr>
          <w:rFonts w:cstheme="minorHAnsi"/>
          <w:sz w:val="20"/>
          <w:szCs w:val="20"/>
        </w:rPr>
        <w:t xml:space="preserve"> </w:t>
      </w:r>
      <w:r w:rsidR="007211D9" w:rsidRPr="00EE6941">
        <w:rPr>
          <w:rFonts w:cstheme="minorHAnsi"/>
          <w:sz w:val="20"/>
          <w:szCs w:val="20"/>
        </w:rPr>
        <w:t>zaangażowanie zasobów technicznych lub zawodowych wykonawcy w inne przedsięwzięcia gospodarcze wykonawcy</w:t>
      </w:r>
      <w:r w:rsidR="007211D9">
        <w:rPr>
          <w:rFonts w:cstheme="minorHAnsi"/>
          <w:sz w:val="20"/>
          <w:szCs w:val="20"/>
        </w:rPr>
        <w:t xml:space="preserve"> </w:t>
      </w:r>
      <w:r w:rsidR="007211D9" w:rsidRPr="00EE6941">
        <w:rPr>
          <w:rFonts w:cstheme="minorHAnsi"/>
          <w:sz w:val="20"/>
          <w:szCs w:val="20"/>
        </w:rPr>
        <w:t xml:space="preserve">może mieć negatywny wpływ na realizację zamówienia (art. 22d ust. 2 ustawy </w:t>
      </w:r>
      <w:proofErr w:type="spellStart"/>
      <w:r w:rsidR="007211D9" w:rsidRPr="00EE6941">
        <w:rPr>
          <w:rFonts w:cstheme="minorHAnsi"/>
          <w:sz w:val="20"/>
          <w:szCs w:val="20"/>
        </w:rPr>
        <w:t>Pzp</w:t>
      </w:r>
      <w:proofErr w:type="spellEnd"/>
      <w:r w:rsidR="007211D9" w:rsidRPr="00EE6941">
        <w:rPr>
          <w:rFonts w:cstheme="minorHAnsi"/>
          <w:sz w:val="20"/>
          <w:szCs w:val="20"/>
        </w:rPr>
        <w:t>).</w:t>
      </w:r>
      <w:r w:rsidR="007211D9">
        <w:rPr>
          <w:rFonts w:cstheme="minorHAnsi"/>
          <w:sz w:val="20"/>
          <w:szCs w:val="20"/>
        </w:rPr>
        <w:br/>
      </w:r>
      <w:r w:rsidR="007211D9">
        <w:rPr>
          <w:rFonts w:cstheme="minorHAnsi"/>
          <w:sz w:val="20"/>
          <w:szCs w:val="20"/>
        </w:rPr>
        <w:br/>
      </w:r>
      <w:r w:rsidR="007211D9" w:rsidRPr="00DD64DC">
        <w:rPr>
          <w:rFonts w:cstheme="minorHAnsi"/>
          <w:sz w:val="20"/>
          <w:szCs w:val="20"/>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sidR="007211D9" w:rsidRPr="00DD64DC">
        <w:rPr>
          <w:rFonts w:cstheme="minorHAnsi"/>
          <w:sz w:val="20"/>
          <w:szCs w:val="20"/>
        </w:rPr>
        <w:t>Pzp</w:t>
      </w:r>
      <w:proofErr w:type="spellEnd"/>
      <w:r w:rsidR="007211D9" w:rsidRPr="00DD64DC">
        <w:rPr>
          <w:rFonts w:cstheme="minorHAnsi"/>
          <w:sz w:val="20"/>
          <w:szCs w:val="20"/>
        </w:rPr>
        <w:t>).</w:t>
      </w:r>
      <w:r w:rsidR="007211D9">
        <w:rPr>
          <w:rFonts w:cstheme="minorHAnsi"/>
          <w:sz w:val="20"/>
          <w:szCs w:val="20"/>
        </w:rPr>
        <w:br/>
      </w:r>
      <w:r w:rsidR="007211D9">
        <w:rPr>
          <w:rFonts w:cstheme="minorHAnsi"/>
          <w:sz w:val="20"/>
          <w:szCs w:val="20"/>
        </w:rPr>
        <w:br/>
      </w:r>
      <w:r w:rsidR="007211D9">
        <w:rPr>
          <w:color w:val="000000" w:themeColor="text1"/>
          <w:sz w:val="20"/>
          <w:szCs w:val="20"/>
        </w:rPr>
        <w:t>5</w:t>
      </w:r>
      <w:r w:rsidR="00BA3F1B" w:rsidRPr="004F35F2">
        <w:rPr>
          <w:color w:val="000000" w:themeColor="text1"/>
          <w:sz w:val="20"/>
          <w:szCs w:val="20"/>
        </w:rPr>
        <w:t>. Postanowienia dotyczące Podmio</w:t>
      </w:r>
      <w:r w:rsidR="001B2576" w:rsidRPr="004F35F2">
        <w:rPr>
          <w:color w:val="000000" w:themeColor="text1"/>
          <w:sz w:val="20"/>
          <w:szCs w:val="20"/>
        </w:rPr>
        <w:t>tów udostępniających zasoby:</w:t>
      </w:r>
      <w:r w:rsidR="001B2576" w:rsidRPr="004F35F2">
        <w:rPr>
          <w:color w:val="000000" w:themeColor="text1"/>
          <w:sz w:val="20"/>
          <w:szCs w:val="20"/>
        </w:rPr>
        <w:cr/>
        <w:t xml:space="preserve">1) </w:t>
      </w:r>
      <w:r w:rsidR="00BA3F1B" w:rsidRPr="004F35F2">
        <w:rPr>
          <w:color w:val="000000" w:themeColor="text1"/>
          <w:sz w:val="20"/>
          <w:szCs w:val="20"/>
        </w:rPr>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w:t>
      </w:r>
      <w:r w:rsidR="001B2576" w:rsidRPr="004F35F2">
        <w:rPr>
          <w:color w:val="000000" w:themeColor="text1"/>
          <w:sz w:val="20"/>
          <w:szCs w:val="20"/>
        </w:rPr>
        <w:t>dmioty udostępniające zasoby).</w:t>
      </w:r>
      <w:r w:rsidR="001B2576" w:rsidRPr="004F35F2">
        <w:rPr>
          <w:color w:val="000000" w:themeColor="text1"/>
          <w:sz w:val="20"/>
          <w:szCs w:val="20"/>
        </w:rPr>
        <w:cr/>
        <w:t xml:space="preserve">2) </w:t>
      </w:r>
      <w:r w:rsidR="00BA3F1B" w:rsidRPr="004F35F2">
        <w:rPr>
          <w:color w:val="000000" w:themeColor="text1"/>
          <w:sz w:val="20"/>
          <w:szCs w:val="20"/>
        </w:rPr>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w:t>
      </w:r>
      <w:r w:rsidR="001B2576" w:rsidRPr="004F35F2">
        <w:rPr>
          <w:color w:val="000000" w:themeColor="text1"/>
          <w:sz w:val="20"/>
          <w:szCs w:val="20"/>
        </w:rPr>
        <w:t>otrzeby realizacji zamówienia.</w:t>
      </w:r>
      <w:r w:rsidR="001B2576" w:rsidRPr="004F35F2">
        <w:rPr>
          <w:color w:val="000000" w:themeColor="text1"/>
          <w:sz w:val="20"/>
          <w:szCs w:val="20"/>
        </w:rPr>
        <w:cr/>
        <w:t xml:space="preserve">3) </w:t>
      </w:r>
      <w:r w:rsidR="00BA3F1B" w:rsidRPr="004F35F2">
        <w:rPr>
          <w:color w:val="000000" w:themeColor="text1"/>
          <w:sz w:val="20"/>
          <w:szCs w:val="20"/>
        </w:rPr>
        <w:t>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w:t>
      </w:r>
      <w:r w:rsidR="001B2576" w:rsidRPr="004F35F2">
        <w:rPr>
          <w:color w:val="000000" w:themeColor="text1"/>
          <w:sz w:val="20"/>
          <w:szCs w:val="20"/>
        </w:rPr>
        <w:t xml:space="preserve">tnych warunków zamówienia. </w:t>
      </w:r>
      <w:r w:rsidR="001B2576" w:rsidRPr="004F35F2">
        <w:rPr>
          <w:color w:val="000000" w:themeColor="text1"/>
          <w:sz w:val="20"/>
          <w:szCs w:val="20"/>
        </w:rPr>
        <w:br/>
        <w:t xml:space="preserve">4) </w:t>
      </w:r>
      <w:r w:rsidR="00BA3F1B" w:rsidRPr="004F35F2">
        <w:rPr>
          <w:color w:val="000000" w:themeColor="text1"/>
          <w:sz w:val="20"/>
          <w:szCs w:val="20"/>
        </w:rPr>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00BA3F1B" w:rsidRPr="004F35F2">
        <w:rPr>
          <w:color w:val="000000" w:themeColor="text1"/>
          <w:sz w:val="20"/>
          <w:szCs w:val="20"/>
        </w:rPr>
        <w:cr/>
      </w:r>
      <w:r w:rsidR="0092492B" w:rsidRPr="004F35F2">
        <w:rPr>
          <w:color w:val="000000" w:themeColor="text1"/>
          <w:sz w:val="20"/>
          <w:szCs w:val="20"/>
        </w:rPr>
        <w:t xml:space="preserve">a) </w:t>
      </w:r>
      <w:r w:rsidR="00BA3F1B" w:rsidRPr="004F35F2">
        <w:rPr>
          <w:color w:val="000000" w:themeColor="text1"/>
          <w:sz w:val="20"/>
          <w:szCs w:val="20"/>
        </w:rPr>
        <w:t>zastąpił ten podmiot innym podmiotem lub podmiotami</w:t>
      </w:r>
      <w:r w:rsidR="001A758C">
        <w:rPr>
          <w:color w:val="000000" w:themeColor="text1"/>
          <w:sz w:val="20"/>
          <w:szCs w:val="20"/>
        </w:rPr>
        <w:t>,</w:t>
      </w:r>
      <w:r w:rsidR="00BA3F1B" w:rsidRPr="004F35F2">
        <w:rPr>
          <w:color w:val="000000" w:themeColor="text1"/>
          <w:sz w:val="20"/>
          <w:szCs w:val="20"/>
        </w:rPr>
        <w:t xml:space="preserve"> lub </w:t>
      </w:r>
      <w:r w:rsidR="00BA3F1B" w:rsidRPr="004F35F2">
        <w:rPr>
          <w:color w:val="000000" w:themeColor="text1"/>
          <w:sz w:val="20"/>
          <w:szCs w:val="20"/>
        </w:rPr>
        <w:cr/>
        <w:t>b</w:t>
      </w:r>
      <w:r w:rsidR="0092492B" w:rsidRPr="004F35F2">
        <w:rPr>
          <w:color w:val="000000" w:themeColor="text1"/>
          <w:sz w:val="20"/>
          <w:szCs w:val="20"/>
        </w:rPr>
        <w:t xml:space="preserve">) </w:t>
      </w:r>
      <w:r w:rsidR="00BA3F1B" w:rsidRPr="004F35F2">
        <w:rPr>
          <w:color w:val="000000" w:themeColor="text1"/>
          <w:sz w:val="20"/>
          <w:szCs w:val="20"/>
        </w:rPr>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00BA3F1B" w:rsidRPr="004F35F2">
        <w:rPr>
          <w:color w:val="000000" w:themeColor="text1"/>
          <w:sz w:val="20"/>
          <w:szCs w:val="20"/>
        </w:rPr>
        <w:cr/>
        <w:t>5) W odniesieniu do warunków dotyczących wykształcenia, kwalifikacji zawodowych lub doświadczenia, wykonawcy mogą polegać na zd</w:t>
      </w:r>
      <w:r w:rsidR="006C373E">
        <w:rPr>
          <w:color w:val="000000" w:themeColor="text1"/>
          <w:sz w:val="20"/>
          <w:szCs w:val="20"/>
        </w:rPr>
        <w:t xml:space="preserve">olnościach innych podmiotów, jeśli </w:t>
      </w:r>
      <w:r w:rsidR="00BA3F1B" w:rsidRPr="004F35F2">
        <w:rPr>
          <w:color w:val="000000" w:themeColor="text1"/>
          <w:sz w:val="20"/>
          <w:szCs w:val="20"/>
        </w:rPr>
        <w:t>podmioty te zrealizują usługi, do realizacji których te zdolności są wymagane.</w:t>
      </w:r>
      <w:r w:rsidR="00BA3F1B" w:rsidRPr="004F35F2">
        <w:rPr>
          <w:color w:val="000000" w:themeColor="text1"/>
          <w:sz w:val="20"/>
          <w:szCs w:val="20"/>
        </w:rPr>
        <w:cr/>
        <w:t>6)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r w:rsidR="00BA3F1B" w:rsidRPr="004F35F2">
        <w:rPr>
          <w:color w:val="000000" w:themeColor="text1"/>
          <w:sz w:val="20"/>
          <w:szCs w:val="20"/>
        </w:rPr>
        <w:cr/>
        <w:t xml:space="preserve">7) W odniesieniu do kluczowych części zamówienia zastrzeżonych do osobistego wykonania przez wykonawcę, wykonawca nie może powoływać się na zdolności Podmiotu udostępniające zasoby, na zasadach określonych </w:t>
      </w:r>
      <w:r w:rsidR="001A758C">
        <w:rPr>
          <w:color w:val="000000" w:themeColor="text1"/>
          <w:sz w:val="20"/>
          <w:szCs w:val="20"/>
        </w:rPr>
        <w:br/>
      </w:r>
      <w:r w:rsidR="00BA3F1B" w:rsidRPr="004F35F2">
        <w:rPr>
          <w:color w:val="000000" w:themeColor="text1"/>
          <w:sz w:val="20"/>
          <w:szCs w:val="20"/>
        </w:rPr>
        <w:t>w art. 22a ust. 1, w celu wykazania spełniania war</w:t>
      </w:r>
      <w:r w:rsidR="007211D9">
        <w:rPr>
          <w:color w:val="000000" w:themeColor="text1"/>
          <w:sz w:val="20"/>
          <w:szCs w:val="20"/>
        </w:rPr>
        <w:t>unków udziału w postępowaniu.</w:t>
      </w:r>
      <w:r w:rsidR="007211D9">
        <w:rPr>
          <w:color w:val="000000" w:themeColor="text1"/>
          <w:sz w:val="20"/>
          <w:szCs w:val="20"/>
        </w:rPr>
        <w:cr/>
      </w:r>
      <w:r w:rsidR="007211D9">
        <w:rPr>
          <w:color w:val="000000" w:themeColor="text1"/>
          <w:sz w:val="20"/>
          <w:szCs w:val="20"/>
        </w:rPr>
        <w:cr/>
      </w:r>
      <w:r w:rsidR="005F3385" w:rsidRPr="006C373E">
        <w:rPr>
          <w:color w:val="000000" w:themeColor="text1"/>
          <w:sz w:val="20"/>
          <w:szCs w:val="20"/>
          <w:u w:val="single"/>
        </w:rPr>
        <w:t>6</w:t>
      </w:r>
      <w:r w:rsidR="00BA3F1B" w:rsidRPr="006C373E">
        <w:rPr>
          <w:color w:val="000000" w:themeColor="text1"/>
          <w:sz w:val="20"/>
          <w:szCs w:val="20"/>
          <w:u w:val="single"/>
        </w:rPr>
        <w:t xml:space="preserve">. W niniejszym postępowaniu Zamawiający </w:t>
      </w:r>
      <w:r w:rsidR="005F3385" w:rsidRPr="006C373E">
        <w:rPr>
          <w:color w:val="000000" w:themeColor="text1"/>
          <w:sz w:val="20"/>
          <w:szCs w:val="20"/>
          <w:u w:val="single"/>
        </w:rPr>
        <w:t xml:space="preserve">najpierw </w:t>
      </w:r>
      <w:r w:rsidR="00BA3F1B" w:rsidRPr="006C373E">
        <w:rPr>
          <w:color w:val="000000" w:themeColor="text1"/>
          <w:sz w:val="20"/>
          <w:szCs w:val="20"/>
          <w:u w:val="single"/>
        </w:rPr>
        <w:t>dokona oceny ofert, a następnie zbada, czy wykonawca, którego oferta została oceniona jako najkorzystniejsza nie podlega wykluczeniu oraz spełnia warunki udziału w postępowaniu. Jeżeli wykonawca ten będzi</w:t>
      </w:r>
      <w:r w:rsidR="004300E7" w:rsidRPr="006C373E">
        <w:rPr>
          <w:color w:val="000000" w:themeColor="text1"/>
          <w:sz w:val="20"/>
          <w:szCs w:val="20"/>
          <w:u w:val="single"/>
        </w:rPr>
        <w:t>e się uchylał od zawarcia umowy,</w:t>
      </w:r>
      <w:r w:rsidR="00BA3F1B" w:rsidRPr="006C373E">
        <w:rPr>
          <w:color w:val="000000" w:themeColor="text1"/>
          <w:sz w:val="20"/>
          <w:szCs w:val="20"/>
          <w:u w:val="single"/>
        </w:rPr>
        <w:t xml:space="preserve"> lub nie wniesie wymaganego zabezpieczenia należytego wykonania umowy Zamawiający zbada, czy wykonawca, który złożył ofertę najwyżej ocenioną spośród pozostałych ofert nie podlega wykluczeniu oraz spełnia warunki udziału w postępowaniu.</w:t>
      </w:r>
      <w:r w:rsidR="00BA3F1B" w:rsidRPr="006C373E">
        <w:rPr>
          <w:color w:val="000000" w:themeColor="text1"/>
          <w:sz w:val="20"/>
          <w:szCs w:val="20"/>
          <w:u w:val="single"/>
        </w:rPr>
        <w:cr/>
      </w:r>
      <w:r w:rsidR="00BA3F1B" w:rsidRPr="004F35F2">
        <w:rPr>
          <w:color w:val="000000" w:themeColor="text1"/>
          <w:sz w:val="20"/>
          <w:szCs w:val="20"/>
        </w:rPr>
        <w:cr/>
      </w:r>
      <w:r w:rsidR="005F3385">
        <w:rPr>
          <w:color w:val="000000" w:themeColor="text1"/>
          <w:sz w:val="20"/>
          <w:szCs w:val="20"/>
        </w:rPr>
        <w:t>7</w:t>
      </w:r>
      <w:r w:rsidR="00BA3F1B" w:rsidRPr="004F35F2">
        <w:rPr>
          <w:color w:val="000000" w:themeColor="text1"/>
          <w:sz w:val="20"/>
          <w:szCs w:val="20"/>
        </w:rPr>
        <w:t>.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w:t>
      </w:r>
      <w:r w:rsidR="001A758C">
        <w:rPr>
          <w:color w:val="000000" w:themeColor="text1"/>
          <w:sz w:val="20"/>
          <w:szCs w:val="20"/>
        </w:rPr>
        <w:t xml:space="preserve">iu z udziału w postępowaniu. </w:t>
      </w:r>
      <w:r w:rsidR="001A758C">
        <w:rPr>
          <w:color w:val="000000" w:themeColor="text1"/>
          <w:sz w:val="20"/>
          <w:szCs w:val="20"/>
        </w:rPr>
        <w:cr/>
      </w:r>
      <w:r w:rsidR="001A758C">
        <w:rPr>
          <w:color w:val="000000" w:themeColor="text1"/>
          <w:sz w:val="20"/>
          <w:szCs w:val="20"/>
        </w:rPr>
        <w:cr/>
      </w:r>
      <w:r w:rsidR="001A758C" w:rsidRPr="006C373E">
        <w:rPr>
          <w:color w:val="000000" w:themeColor="text1"/>
          <w:sz w:val="20"/>
          <w:szCs w:val="20"/>
          <w:u w:val="single"/>
        </w:rPr>
        <w:lastRenderedPageBreak/>
        <w:t>8</w:t>
      </w:r>
      <w:r w:rsidR="00BA3F1B" w:rsidRPr="006C373E">
        <w:rPr>
          <w:color w:val="000000" w:themeColor="text1"/>
          <w:sz w:val="20"/>
          <w:szCs w:val="20"/>
          <w:u w:val="single"/>
        </w:rPr>
        <w:t>. W przypadku wykonawców wspólnie ubiegających się o udzielenie zamówienia, zobowiązani są oni wykazać spełnienie warunków udziału w postępowaniu wspólnie.</w:t>
      </w:r>
      <w:r w:rsidR="00BA3F1B" w:rsidRPr="006C373E">
        <w:rPr>
          <w:color w:val="000000" w:themeColor="text1"/>
          <w:sz w:val="20"/>
          <w:szCs w:val="20"/>
          <w:u w:val="single"/>
        </w:rPr>
        <w:cr/>
      </w:r>
      <w:r w:rsidR="00BA3F1B" w:rsidRPr="004F35F2">
        <w:rPr>
          <w:color w:val="000000" w:themeColor="text1"/>
          <w:sz w:val="20"/>
          <w:szCs w:val="20"/>
        </w:rPr>
        <w:cr/>
      </w:r>
      <w:r w:rsidR="00BA3F1B" w:rsidRPr="004300E7">
        <w:rPr>
          <w:b/>
          <w:color w:val="000000" w:themeColor="text1"/>
          <w:sz w:val="20"/>
          <w:szCs w:val="20"/>
        </w:rPr>
        <w:t>VI. Podstawy wykluczenia z udziału w postępowaniu</w:t>
      </w:r>
      <w:r w:rsidR="00BA3F1B" w:rsidRPr="004300E7">
        <w:rPr>
          <w:b/>
          <w:color w:val="000000" w:themeColor="text1"/>
          <w:sz w:val="20"/>
          <w:szCs w:val="20"/>
        </w:rPr>
        <w:cr/>
      </w:r>
      <w:r w:rsidR="00BA3F1B" w:rsidRPr="004F35F2">
        <w:rPr>
          <w:color w:val="000000" w:themeColor="text1"/>
          <w:sz w:val="20"/>
          <w:szCs w:val="20"/>
        </w:rPr>
        <w:t xml:space="preserve">1. Z udziału w niniejszym postępowaniu wyklucza się wykonawców, którzy podlegają wykluczeniu na podstawie art. 24 ust. 1 </w:t>
      </w:r>
      <w:r w:rsidR="00B3149C">
        <w:rPr>
          <w:color w:val="000000" w:themeColor="text1"/>
          <w:sz w:val="20"/>
          <w:szCs w:val="20"/>
        </w:rPr>
        <w:t xml:space="preserve">pkt. 12 do 23 </w:t>
      </w:r>
      <w:r w:rsidR="00BA3F1B" w:rsidRPr="004F35F2">
        <w:rPr>
          <w:color w:val="000000" w:themeColor="text1"/>
          <w:sz w:val="20"/>
          <w:szCs w:val="20"/>
        </w:rPr>
        <w:t xml:space="preserve">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r>
      <w:r w:rsidR="00BA3F1B" w:rsidRPr="004F35F2">
        <w:rPr>
          <w:color w:val="000000" w:themeColor="text1"/>
          <w:sz w:val="20"/>
          <w:szCs w:val="20"/>
        </w:rPr>
        <w:cr/>
      </w:r>
      <w:r w:rsidR="00B51BFF">
        <w:rPr>
          <w:color w:val="000000" w:themeColor="text1"/>
          <w:sz w:val="20"/>
          <w:szCs w:val="20"/>
        </w:rPr>
        <w:t xml:space="preserve">2. Zamawiający </w:t>
      </w:r>
      <w:r w:rsidR="00BA3F1B" w:rsidRPr="004F35F2">
        <w:rPr>
          <w:color w:val="000000" w:themeColor="text1"/>
          <w:sz w:val="20"/>
          <w:szCs w:val="20"/>
        </w:rPr>
        <w:t xml:space="preserve">przewiduje </w:t>
      </w:r>
      <w:r w:rsidR="00B3149C">
        <w:rPr>
          <w:color w:val="000000" w:themeColor="text1"/>
          <w:sz w:val="20"/>
          <w:szCs w:val="20"/>
        </w:rPr>
        <w:t xml:space="preserve">również </w:t>
      </w:r>
      <w:r w:rsidR="00BA3F1B" w:rsidRPr="004F35F2">
        <w:rPr>
          <w:color w:val="000000" w:themeColor="text1"/>
          <w:sz w:val="20"/>
          <w:szCs w:val="20"/>
        </w:rPr>
        <w:t xml:space="preserve">wykluczenia wykonawcy z udziału w postępowaniu na podstawie </w:t>
      </w:r>
      <w:r w:rsidR="00B51BFF">
        <w:rPr>
          <w:color w:val="000000" w:themeColor="text1"/>
          <w:sz w:val="20"/>
          <w:szCs w:val="20"/>
        </w:rPr>
        <w:t xml:space="preserve">wskazanych poniżej okoliczności spośród przewidzianych w </w:t>
      </w:r>
      <w:r w:rsidR="00BA3F1B" w:rsidRPr="004F35F2">
        <w:rPr>
          <w:color w:val="000000" w:themeColor="text1"/>
          <w:sz w:val="20"/>
          <w:szCs w:val="20"/>
        </w:rPr>
        <w:t>a</w:t>
      </w:r>
      <w:r w:rsidR="00B51BFF">
        <w:rPr>
          <w:color w:val="000000" w:themeColor="text1"/>
          <w:sz w:val="20"/>
          <w:szCs w:val="20"/>
        </w:rPr>
        <w:t xml:space="preserve">rt. 24 ust. 5 ustawy </w:t>
      </w:r>
      <w:proofErr w:type="spellStart"/>
      <w:r w:rsidR="00B51BFF">
        <w:rPr>
          <w:color w:val="000000" w:themeColor="text1"/>
          <w:sz w:val="20"/>
          <w:szCs w:val="20"/>
        </w:rPr>
        <w:t>Pzp</w:t>
      </w:r>
      <w:proofErr w:type="spellEnd"/>
      <w:r w:rsidR="00B51BFF">
        <w:rPr>
          <w:color w:val="000000" w:themeColor="text1"/>
          <w:sz w:val="20"/>
          <w:szCs w:val="20"/>
        </w:rPr>
        <w:t>.</w:t>
      </w:r>
      <w:r w:rsidR="00B51BFF">
        <w:rPr>
          <w:color w:val="000000" w:themeColor="text1"/>
          <w:sz w:val="20"/>
          <w:szCs w:val="20"/>
        </w:rPr>
        <w:cr/>
      </w:r>
      <w:r w:rsidR="00BA3F1B" w:rsidRPr="004F35F2">
        <w:rPr>
          <w:color w:val="000000" w:themeColor="text1"/>
          <w:sz w:val="20"/>
          <w:szCs w:val="20"/>
        </w:rPr>
        <w:t xml:space="preserve">1) </w:t>
      </w:r>
      <w:r w:rsidR="001A758C">
        <w:rPr>
          <w:color w:val="000000" w:themeColor="text1"/>
          <w:sz w:val="20"/>
          <w:szCs w:val="20"/>
        </w:rPr>
        <w:t xml:space="preserve">na podstawie art. 24 ust. 5 pkt. 1 ustawy </w:t>
      </w:r>
      <w:proofErr w:type="spellStart"/>
      <w:r w:rsidR="001A758C">
        <w:rPr>
          <w:color w:val="000000" w:themeColor="text1"/>
          <w:sz w:val="20"/>
          <w:szCs w:val="20"/>
        </w:rPr>
        <w:t>Pzp</w:t>
      </w:r>
      <w:proofErr w:type="spellEnd"/>
      <w:r w:rsidR="001A758C">
        <w:rPr>
          <w:color w:val="000000" w:themeColor="text1"/>
          <w:sz w:val="20"/>
          <w:szCs w:val="20"/>
        </w:rPr>
        <w:t xml:space="preserve">,   </w:t>
      </w:r>
      <w:r w:rsidR="001A758C">
        <w:rPr>
          <w:color w:val="000000" w:themeColor="text1"/>
          <w:sz w:val="20"/>
          <w:szCs w:val="20"/>
        </w:rPr>
        <w:br/>
      </w:r>
      <w:r w:rsidR="00BA3F1B" w:rsidRPr="004F35F2">
        <w:rPr>
          <w:color w:val="000000" w:themeColor="text1"/>
          <w:sz w:val="20"/>
          <w:szCs w:val="20"/>
        </w:rPr>
        <w:t xml:space="preserve">2) </w:t>
      </w:r>
      <w:r w:rsidR="001A758C">
        <w:rPr>
          <w:color w:val="000000" w:themeColor="text1"/>
          <w:sz w:val="20"/>
          <w:szCs w:val="20"/>
        </w:rPr>
        <w:t xml:space="preserve">na podstawie art. 24 ust. 5 pkt. </w:t>
      </w:r>
      <w:r w:rsidR="001C5C82">
        <w:rPr>
          <w:color w:val="000000" w:themeColor="text1"/>
          <w:sz w:val="20"/>
          <w:szCs w:val="20"/>
        </w:rPr>
        <w:t xml:space="preserve">2 ustawy </w:t>
      </w:r>
      <w:proofErr w:type="spellStart"/>
      <w:r w:rsidR="001C5C82">
        <w:rPr>
          <w:color w:val="000000" w:themeColor="text1"/>
          <w:sz w:val="20"/>
          <w:szCs w:val="20"/>
        </w:rPr>
        <w:t>Pzp</w:t>
      </w:r>
      <w:proofErr w:type="spellEnd"/>
      <w:r w:rsidR="001C5C82">
        <w:rPr>
          <w:color w:val="000000" w:themeColor="text1"/>
          <w:sz w:val="20"/>
          <w:szCs w:val="20"/>
        </w:rPr>
        <w:t>,</w:t>
      </w:r>
      <w:r w:rsidR="001A758C">
        <w:rPr>
          <w:color w:val="000000" w:themeColor="text1"/>
          <w:sz w:val="20"/>
          <w:szCs w:val="20"/>
        </w:rPr>
        <w:br/>
      </w:r>
      <w:r w:rsidR="00B51BFF">
        <w:rPr>
          <w:color w:val="000000" w:themeColor="text1"/>
          <w:sz w:val="20"/>
          <w:szCs w:val="20"/>
        </w:rPr>
        <w:t>3</w:t>
      </w:r>
      <w:r w:rsidR="00BA3F1B" w:rsidRPr="004F35F2">
        <w:rPr>
          <w:color w:val="000000" w:themeColor="text1"/>
          <w:sz w:val="20"/>
          <w:szCs w:val="20"/>
        </w:rPr>
        <w:t xml:space="preserve">) </w:t>
      </w:r>
      <w:r w:rsidR="001C5C82">
        <w:rPr>
          <w:color w:val="000000" w:themeColor="text1"/>
          <w:sz w:val="20"/>
          <w:szCs w:val="20"/>
        </w:rPr>
        <w:t xml:space="preserve">na podstawie art. 24 ust. 5 pkt. 4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1C5C82">
        <w:rPr>
          <w:color w:val="000000" w:themeColor="text1"/>
          <w:sz w:val="20"/>
          <w:szCs w:val="20"/>
        </w:rPr>
        <w:br/>
        <w:t xml:space="preserve">3. </w:t>
      </w:r>
      <w:r w:rsidR="00B3149C" w:rsidRPr="004F35F2">
        <w:rPr>
          <w:color w:val="000000" w:themeColor="text1"/>
          <w:sz w:val="20"/>
          <w:szCs w:val="20"/>
        </w:rPr>
        <w:t xml:space="preserve">Wykluczenie wykonawcy następuje jeżeli nie upłynął okres określony zgodnie z art. 24 ust. 7 ustawy </w:t>
      </w:r>
      <w:proofErr w:type="spellStart"/>
      <w:r w:rsidR="00B3149C" w:rsidRPr="004F35F2">
        <w:rPr>
          <w:color w:val="000000" w:themeColor="text1"/>
          <w:sz w:val="20"/>
          <w:szCs w:val="20"/>
        </w:rPr>
        <w:t>Pzp</w:t>
      </w:r>
      <w:proofErr w:type="spellEnd"/>
      <w:r w:rsidR="00B3149C" w:rsidRPr="004F35F2">
        <w:rPr>
          <w:color w:val="000000" w:themeColor="text1"/>
          <w:sz w:val="20"/>
          <w:szCs w:val="20"/>
        </w:rPr>
        <w:t>.</w:t>
      </w:r>
      <w:r w:rsidR="00B3149C" w:rsidRPr="004F35F2">
        <w:rPr>
          <w:color w:val="000000" w:themeColor="text1"/>
          <w:sz w:val="20"/>
          <w:szCs w:val="20"/>
        </w:rPr>
        <w:cr/>
      </w:r>
      <w:r w:rsidR="001C5C82">
        <w:rPr>
          <w:color w:val="000000" w:themeColor="text1"/>
          <w:sz w:val="20"/>
          <w:szCs w:val="20"/>
        </w:rPr>
        <w:t>Zamawiający może wykluczyć wykonawcę na każdym etapie postęp</w:t>
      </w:r>
      <w:r w:rsidR="008A16FC">
        <w:rPr>
          <w:color w:val="000000" w:themeColor="text1"/>
          <w:sz w:val="20"/>
          <w:szCs w:val="20"/>
        </w:rPr>
        <w:t xml:space="preserve">owania o udzielenie zamówienia </w:t>
      </w:r>
      <w:r w:rsidR="001C5C82">
        <w:rPr>
          <w:color w:val="000000" w:themeColor="text1"/>
          <w:sz w:val="20"/>
          <w:szCs w:val="20"/>
        </w:rPr>
        <w:t xml:space="preserve">art. 24 ust. 12 ustawy </w:t>
      </w:r>
      <w:proofErr w:type="spellStart"/>
      <w:r w:rsidR="001C5C82">
        <w:rPr>
          <w:color w:val="000000" w:themeColor="text1"/>
          <w:sz w:val="20"/>
          <w:szCs w:val="20"/>
        </w:rPr>
        <w:t>Pzp</w:t>
      </w:r>
      <w:proofErr w:type="spellEnd"/>
      <w:r w:rsidR="001C5C82">
        <w:rPr>
          <w:color w:val="000000" w:themeColor="text1"/>
          <w:sz w:val="20"/>
          <w:szCs w:val="20"/>
        </w:rPr>
        <w:t>.</w:t>
      </w:r>
      <w:r w:rsidR="001C5C82">
        <w:rPr>
          <w:color w:val="000000" w:themeColor="text1"/>
          <w:sz w:val="20"/>
          <w:szCs w:val="20"/>
        </w:rPr>
        <w:br/>
      </w:r>
      <w:r w:rsidR="00BA3F1B" w:rsidRPr="004F35F2">
        <w:rPr>
          <w:color w:val="000000" w:themeColor="text1"/>
          <w:sz w:val="20"/>
          <w:szCs w:val="20"/>
        </w:rPr>
        <w:cr/>
        <w:t>4. Wykonawca podlegający wyklucz</w:t>
      </w:r>
      <w:r w:rsidR="001C5C82">
        <w:rPr>
          <w:color w:val="000000" w:themeColor="text1"/>
          <w:sz w:val="20"/>
          <w:szCs w:val="20"/>
        </w:rPr>
        <w:t xml:space="preserve">eniu na podstawie art. 24 ust. 5 </w:t>
      </w:r>
      <w:r w:rsidR="00BA3F1B" w:rsidRPr="004F35F2">
        <w:rPr>
          <w:color w:val="000000" w:themeColor="text1"/>
          <w:sz w:val="20"/>
          <w:szCs w:val="20"/>
        </w:rPr>
        <w:t>zgodn</w:t>
      </w:r>
      <w:r w:rsidR="00E42F7E">
        <w:rPr>
          <w:color w:val="000000" w:themeColor="text1"/>
          <w:sz w:val="20"/>
          <w:szCs w:val="20"/>
        </w:rPr>
        <w:t xml:space="preserve">ie z art. 24 ust. 8 ustawy </w:t>
      </w:r>
      <w:proofErr w:type="spellStart"/>
      <w:r w:rsidR="00E42F7E">
        <w:rPr>
          <w:color w:val="000000" w:themeColor="text1"/>
          <w:sz w:val="20"/>
          <w:szCs w:val="20"/>
        </w:rPr>
        <w:t>Pzp</w:t>
      </w:r>
      <w:proofErr w:type="spellEnd"/>
      <w:r w:rsidR="00E42F7E">
        <w:rPr>
          <w:color w:val="000000" w:themeColor="text1"/>
          <w:sz w:val="20"/>
          <w:szCs w:val="20"/>
        </w:rPr>
        <w:t xml:space="preserve"> może </w:t>
      </w:r>
      <w:r w:rsidR="00BA3F1B" w:rsidRPr="004F35F2">
        <w:rPr>
          <w:color w:val="000000" w:themeColor="text1"/>
          <w:sz w:val="20"/>
          <w:szCs w:val="20"/>
        </w:rPr>
        <w:t xml:space="preserve">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r w:rsidR="00E42F7E">
        <w:rPr>
          <w:color w:val="000000" w:themeColor="text1"/>
          <w:sz w:val="20"/>
          <w:szCs w:val="20"/>
        </w:rPr>
        <w:br/>
      </w:r>
      <w:r w:rsidR="00B476AA">
        <w:rPr>
          <w:color w:val="000000" w:themeColor="text1"/>
          <w:sz w:val="20"/>
          <w:szCs w:val="20"/>
        </w:rPr>
        <w:br/>
      </w:r>
      <w:r w:rsidR="00BA3F1B" w:rsidRPr="004F35F2">
        <w:rPr>
          <w:color w:val="000000" w:themeColor="text1"/>
          <w:sz w:val="20"/>
          <w:szCs w:val="20"/>
        </w:rPr>
        <w:t>5. Możliwość przedstawienia dowodów na to, że podjęte przez wykonawcę środki są wystarczające do wykazania jego</w:t>
      </w:r>
      <w:r w:rsidR="009E42B4">
        <w:rPr>
          <w:color w:val="000000" w:themeColor="text1"/>
          <w:sz w:val="20"/>
          <w:szCs w:val="20"/>
        </w:rPr>
        <w:t xml:space="preserve"> rzetelności, o której mowa w us</w:t>
      </w:r>
      <w:r w:rsidR="00BA3F1B" w:rsidRPr="004F35F2">
        <w:rPr>
          <w:color w:val="000000" w:themeColor="text1"/>
          <w:sz w:val="20"/>
          <w:szCs w:val="20"/>
        </w:rPr>
        <w:t>t. 4 powyżej, nie dotyczy wykonawcy, będącego podmiotem zbiorowym, wobec którego orzeczono prawomocnym wyrokiem sądu zakaz ubiegania się o udzielenie zamówienia oraz nie upłynął określony w tym wyroku okres obowiązywania tego zakazu.</w:t>
      </w:r>
      <w:r w:rsidR="00BA3F1B" w:rsidRPr="004F35F2">
        <w:rPr>
          <w:color w:val="000000" w:themeColor="text1"/>
          <w:sz w:val="20"/>
          <w:szCs w:val="20"/>
        </w:rPr>
        <w:cr/>
      </w:r>
      <w:r w:rsidR="00BA3F1B" w:rsidRPr="004F35F2">
        <w:rPr>
          <w:color w:val="000000" w:themeColor="text1"/>
          <w:sz w:val="20"/>
          <w:szCs w:val="20"/>
        </w:rPr>
        <w:cr/>
      </w:r>
      <w:r w:rsidR="009E42B4" w:rsidRPr="00134A08">
        <w:rPr>
          <w:color w:val="000000" w:themeColor="text1"/>
          <w:sz w:val="20"/>
          <w:szCs w:val="20"/>
          <w:u w:val="single"/>
        </w:rPr>
        <w:t>6</w:t>
      </w:r>
      <w:r w:rsidR="00BA3F1B" w:rsidRPr="00134A08">
        <w:rPr>
          <w:color w:val="000000" w:themeColor="text1"/>
          <w:sz w:val="20"/>
          <w:szCs w:val="20"/>
          <w:u w:val="single"/>
        </w:rPr>
        <w:t>. 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r w:rsidR="00BA3F1B" w:rsidRPr="00134A08">
        <w:rPr>
          <w:color w:val="000000" w:themeColor="text1"/>
          <w:sz w:val="20"/>
          <w:szCs w:val="20"/>
          <w:u w:val="single"/>
        </w:rPr>
        <w:cr/>
      </w:r>
      <w:r w:rsidR="009E42B4">
        <w:rPr>
          <w:color w:val="000000" w:themeColor="text1"/>
          <w:sz w:val="20"/>
          <w:szCs w:val="20"/>
        </w:rPr>
        <w:br/>
        <w:t>7</w:t>
      </w:r>
      <w:r w:rsidR="009E42B4" w:rsidRPr="004F35F2">
        <w:rPr>
          <w:color w:val="000000" w:themeColor="text1"/>
          <w:sz w:val="20"/>
          <w:szCs w:val="20"/>
        </w:rPr>
        <w:t xml:space="preserve">. Ofertę wykonawcy wykluczonego uznaje się za odrzuconą. </w:t>
      </w:r>
      <w:r w:rsidR="009E42B4">
        <w:rPr>
          <w:color w:val="000000" w:themeColor="text1"/>
          <w:sz w:val="20"/>
          <w:szCs w:val="20"/>
        </w:rPr>
        <w:br/>
      </w:r>
      <w:r w:rsidR="00BA3F1B" w:rsidRPr="004F35F2">
        <w:rPr>
          <w:color w:val="000000" w:themeColor="text1"/>
          <w:sz w:val="20"/>
          <w:szCs w:val="20"/>
        </w:rPr>
        <w:cr/>
        <w:t>8. Zamawiający odrzuca ofertę, jeżeli:</w:t>
      </w:r>
      <w:r w:rsidR="00BA3F1B" w:rsidRPr="004F35F2">
        <w:rPr>
          <w:color w:val="000000" w:themeColor="text1"/>
          <w:sz w:val="20"/>
          <w:szCs w:val="20"/>
        </w:rPr>
        <w:cr/>
        <w:t>1) jest niezgodną z ustawą.</w:t>
      </w:r>
      <w:r w:rsidR="00BA3F1B" w:rsidRPr="004F35F2">
        <w:rPr>
          <w:color w:val="000000" w:themeColor="text1"/>
          <w:sz w:val="20"/>
          <w:szCs w:val="20"/>
        </w:rPr>
        <w:cr/>
        <w:t xml:space="preserve">2) jej treść nie odpowiada treści specyfikacji istotnych warunków zamówienia, z zastrzeżeniem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3) jej złożenie stanowi czyn nieuczciwej konkurencji w rozumieniu przepisów o zwalczaniu nieuczciwej konkurencji.</w:t>
      </w:r>
      <w:r w:rsidR="00BA3F1B" w:rsidRPr="004F35F2">
        <w:rPr>
          <w:color w:val="000000" w:themeColor="text1"/>
          <w:sz w:val="20"/>
          <w:szCs w:val="20"/>
        </w:rPr>
        <w:cr/>
        <w:t>4) jest ofertą, która zawiera rażąco niską cenę lub koszt w stosunku do przedmiotu zamówienia.</w:t>
      </w:r>
      <w:r w:rsidR="00BA3F1B" w:rsidRPr="004F35F2">
        <w:rPr>
          <w:color w:val="000000" w:themeColor="text1"/>
          <w:sz w:val="20"/>
          <w:szCs w:val="20"/>
        </w:rPr>
        <w:cr/>
        <w:t>5) została złożona przez wykonawcę wykluczonego z udziału w postępowaniu o udzielenie zamówienia.</w:t>
      </w:r>
      <w:r w:rsidR="00BA3F1B" w:rsidRPr="004F35F2">
        <w:rPr>
          <w:color w:val="000000" w:themeColor="text1"/>
          <w:sz w:val="20"/>
          <w:szCs w:val="20"/>
        </w:rPr>
        <w:cr/>
        <w:t>6) zawiera błędy w obliczeniu ceny lub kosztu.</w:t>
      </w:r>
      <w:r w:rsidR="00BA3F1B" w:rsidRPr="004F35F2">
        <w:rPr>
          <w:color w:val="000000" w:themeColor="text1"/>
          <w:sz w:val="20"/>
          <w:szCs w:val="20"/>
        </w:rPr>
        <w:cr/>
        <w:t xml:space="preserve">7) wykonawca w terminie 3 dni od dnia doręczenia zawiadomienia nie zgodził się na poprawienie omyłki, o której mowa w art. 87 ust. 2 pkt. 3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8) jest nieważna na p</w:t>
      </w:r>
      <w:r w:rsidR="00D91F72">
        <w:rPr>
          <w:color w:val="000000" w:themeColor="text1"/>
          <w:sz w:val="20"/>
          <w:szCs w:val="20"/>
        </w:rPr>
        <w:t>odstawie odrębnych przepisów,</w:t>
      </w:r>
      <w:r w:rsidR="00D91F72">
        <w:rPr>
          <w:color w:val="000000" w:themeColor="text1"/>
          <w:sz w:val="20"/>
          <w:szCs w:val="20"/>
        </w:rPr>
        <w:cr/>
        <w:t>9</w:t>
      </w:r>
      <w:r w:rsidR="00BA3F1B" w:rsidRPr="004F35F2">
        <w:rPr>
          <w:color w:val="000000" w:themeColor="text1"/>
          <w:sz w:val="20"/>
          <w:szCs w:val="20"/>
        </w:rPr>
        <w:t xml:space="preserve">) wykonawca nie wyraził zgody, o której mowa w art. 85 ust. 2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 na przedłużenie terminu związania ofertą;</w:t>
      </w:r>
      <w:r w:rsidR="00BA3F1B" w:rsidRPr="004F35F2">
        <w:rPr>
          <w:color w:val="000000" w:themeColor="text1"/>
          <w:sz w:val="20"/>
          <w:szCs w:val="20"/>
        </w:rPr>
        <w:cr/>
        <w:t>1</w:t>
      </w:r>
      <w:r w:rsidR="00D91F72">
        <w:rPr>
          <w:color w:val="000000" w:themeColor="text1"/>
          <w:sz w:val="20"/>
          <w:szCs w:val="20"/>
        </w:rPr>
        <w:t>0</w:t>
      </w:r>
      <w:r w:rsidR="00BA3F1B" w:rsidRPr="004F35F2">
        <w:rPr>
          <w:color w:val="000000" w:themeColor="text1"/>
          <w:sz w:val="20"/>
          <w:szCs w:val="20"/>
        </w:rPr>
        <w:t>) jej przyjęcie naruszałoby bezpieczeństwo publiczne lub istotny interes bezpieczeństwa państwa, a tego bezpieczeństwa lub interesu nie można zagw</w:t>
      </w:r>
      <w:r w:rsidR="00D91F72">
        <w:rPr>
          <w:color w:val="000000" w:themeColor="text1"/>
          <w:sz w:val="20"/>
          <w:szCs w:val="20"/>
        </w:rPr>
        <w:t xml:space="preserve">arantować w inny sposób. </w:t>
      </w:r>
      <w:r w:rsidR="00D91F72">
        <w:rPr>
          <w:color w:val="000000" w:themeColor="text1"/>
          <w:sz w:val="20"/>
          <w:szCs w:val="20"/>
        </w:rPr>
        <w:cr/>
        <w:t xml:space="preserve"> 11</w:t>
      </w:r>
      <w:r w:rsidR="00BA3F1B" w:rsidRPr="004F35F2">
        <w:rPr>
          <w:color w:val="000000" w:themeColor="text1"/>
          <w:sz w:val="20"/>
          <w:szCs w:val="20"/>
        </w:rPr>
        <w:t>) wadium nie zostało wniesione lub zostało wniesione w sposób nieprawidłowy, jeżeli zamawiający żądał wniesienia wadium</w:t>
      </w:r>
      <w:r w:rsidR="00BA3F1B" w:rsidRPr="004F35F2">
        <w:rPr>
          <w:color w:val="000000" w:themeColor="text1"/>
          <w:sz w:val="20"/>
          <w:szCs w:val="20"/>
        </w:rPr>
        <w:cr/>
      </w:r>
      <w:r w:rsidR="00BA3F1B" w:rsidRPr="004F35F2">
        <w:rPr>
          <w:color w:val="000000" w:themeColor="text1"/>
          <w:sz w:val="20"/>
          <w:szCs w:val="20"/>
        </w:rPr>
        <w:lastRenderedPageBreak/>
        <w:t xml:space="preserve">9. Ocena spełnienia warunków udziału w postępowaniu oraz </w:t>
      </w:r>
      <w:r w:rsidR="006C373E">
        <w:rPr>
          <w:color w:val="000000" w:themeColor="text1"/>
          <w:sz w:val="20"/>
          <w:szCs w:val="20"/>
        </w:rPr>
        <w:t xml:space="preserve">ocena </w:t>
      </w:r>
      <w:r w:rsidR="00B3149C">
        <w:rPr>
          <w:color w:val="000000" w:themeColor="text1"/>
          <w:sz w:val="20"/>
          <w:szCs w:val="20"/>
        </w:rPr>
        <w:t>braku podstaw do wykluczenia</w:t>
      </w:r>
      <w:r w:rsidR="00BA3F1B" w:rsidRPr="004F35F2">
        <w:rPr>
          <w:color w:val="000000" w:themeColor="text1"/>
          <w:sz w:val="20"/>
          <w:szCs w:val="20"/>
        </w:rPr>
        <w:t xml:space="preserve"> </w:t>
      </w:r>
      <w:r w:rsidR="00B3149C">
        <w:rPr>
          <w:color w:val="000000" w:themeColor="text1"/>
          <w:sz w:val="20"/>
          <w:szCs w:val="20"/>
        </w:rPr>
        <w:t xml:space="preserve">z postepowania </w:t>
      </w:r>
      <w:r w:rsidR="00BA3F1B" w:rsidRPr="004F35F2">
        <w:rPr>
          <w:color w:val="000000" w:themeColor="text1"/>
          <w:sz w:val="20"/>
          <w:szCs w:val="20"/>
        </w:rPr>
        <w:t>dokonywana będzie w oparciu o złożone przez wykonawcę w niniejszym postępowaniu</w:t>
      </w:r>
      <w:r w:rsidR="00D91F72">
        <w:rPr>
          <w:color w:val="000000" w:themeColor="text1"/>
          <w:sz w:val="20"/>
          <w:szCs w:val="20"/>
        </w:rPr>
        <w:t xml:space="preserve"> oświadczenia oraz dokumenty</w:t>
      </w:r>
      <w:r w:rsidR="00B3149C">
        <w:rPr>
          <w:color w:val="000000" w:themeColor="text1"/>
          <w:sz w:val="20"/>
          <w:szCs w:val="20"/>
        </w:rPr>
        <w:t xml:space="preserve"> w oparciu o zasadę spełnia – nie spełnia, niespełnienie przez wykonawcę chociażby jednego warunku skutkować będzie wykluczeniem wykonawcy z przedmiotowego postępowania.   </w:t>
      </w:r>
      <w:r w:rsidR="00D91F72">
        <w:rPr>
          <w:color w:val="000000" w:themeColor="text1"/>
          <w:sz w:val="20"/>
          <w:szCs w:val="20"/>
        </w:rPr>
        <w:cr/>
      </w:r>
      <w:r w:rsidR="00D91F72">
        <w:rPr>
          <w:color w:val="000000" w:themeColor="text1"/>
          <w:sz w:val="20"/>
          <w:szCs w:val="20"/>
        </w:rPr>
        <w:cr/>
      </w:r>
      <w:r w:rsidR="00BA3F1B" w:rsidRPr="00D91F72">
        <w:rPr>
          <w:b/>
          <w:color w:val="000000" w:themeColor="text1"/>
          <w:sz w:val="20"/>
          <w:szCs w:val="20"/>
        </w:rPr>
        <w:t>VII. Wykaz oświadczeń lub dokumentów, potwierdzających spełnianie warunków udziału w postępowaniu oraz brak podstaw wykluc</w:t>
      </w:r>
      <w:r w:rsidR="00200076">
        <w:rPr>
          <w:b/>
          <w:color w:val="000000" w:themeColor="text1"/>
          <w:sz w:val="20"/>
          <w:szCs w:val="20"/>
        </w:rPr>
        <w:t xml:space="preserve">zenia </w:t>
      </w:r>
      <w:r w:rsidR="00AC4EFA">
        <w:rPr>
          <w:b/>
          <w:color w:val="000000" w:themeColor="text1"/>
          <w:sz w:val="20"/>
          <w:szCs w:val="20"/>
        </w:rPr>
        <w:br/>
      </w:r>
      <w:r w:rsidR="00AC4EFA" w:rsidRPr="0052318E">
        <w:rPr>
          <w:color w:val="000000" w:themeColor="text1"/>
          <w:sz w:val="20"/>
          <w:szCs w:val="20"/>
          <w:u w:val="single"/>
        </w:rPr>
        <w:t xml:space="preserve">Część I – oświadczenia i dokumenty składane wraz z ofertą: </w:t>
      </w:r>
      <w:r w:rsidR="00AC4EFA" w:rsidRPr="0052318E">
        <w:rPr>
          <w:color w:val="000000" w:themeColor="text1"/>
          <w:sz w:val="20"/>
          <w:szCs w:val="20"/>
          <w:u w:val="single"/>
        </w:rPr>
        <w:br/>
      </w:r>
      <w:r w:rsidR="00BA3F1B" w:rsidRPr="004F35F2">
        <w:rPr>
          <w:color w:val="000000" w:themeColor="text1"/>
          <w:sz w:val="20"/>
          <w:szCs w:val="20"/>
        </w:rPr>
        <w:t>1</w:t>
      </w:r>
      <w:r w:rsidR="00AC4EFA">
        <w:rPr>
          <w:color w:val="000000" w:themeColor="text1"/>
          <w:sz w:val="20"/>
          <w:szCs w:val="20"/>
        </w:rPr>
        <w:t>.</w:t>
      </w:r>
      <w:r w:rsidR="00BA3F1B" w:rsidRPr="004F35F2">
        <w:rPr>
          <w:color w:val="000000" w:themeColor="text1"/>
          <w:sz w:val="20"/>
          <w:szCs w:val="20"/>
        </w:rPr>
        <w:t xml:space="preserve"> Formularz ofertowy - wypełniony i podpisany przez wykonawcę</w:t>
      </w:r>
      <w:r w:rsidR="00D91F72">
        <w:rPr>
          <w:color w:val="000000" w:themeColor="text1"/>
          <w:sz w:val="20"/>
          <w:szCs w:val="20"/>
        </w:rPr>
        <w:t xml:space="preserve"> (wg </w:t>
      </w:r>
      <w:r w:rsidR="00D91F72">
        <w:rPr>
          <w:color w:val="000000"/>
          <w:sz w:val="20"/>
          <w:szCs w:val="20"/>
        </w:rPr>
        <w:t>wzo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sidRPr="006345A4">
        <w:rPr>
          <w:color w:val="000000"/>
          <w:sz w:val="20"/>
          <w:szCs w:val="20"/>
        </w:rPr>
        <w:t xml:space="preserve">- załącznik nr 1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cr/>
      </w:r>
      <w:r w:rsidR="00AC4EFA">
        <w:rPr>
          <w:color w:val="000000" w:themeColor="text1"/>
          <w:sz w:val="20"/>
          <w:szCs w:val="20"/>
        </w:rPr>
        <w:t>2.</w:t>
      </w:r>
      <w:r w:rsidR="00BA3F1B" w:rsidRPr="004F35F2">
        <w:rPr>
          <w:color w:val="000000" w:themeColor="text1"/>
          <w:sz w:val="20"/>
          <w:szCs w:val="20"/>
        </w:rPr>
        <w:t xml:space="preserve"> </w:t>
      </w:r>
      <w:r w:rsidR="0018035F">
        <w:rPr>
          <w:color w:val="000000" w:themeColor="text1"/>
          <w:sz w:val="20"/>
          <w:szCs w:val="20"/>
        </w:rPr>
        <w:t>Zamawiający żąda złożenia wraz z ofertą aktualnego na dzień składania ofert Oświadczenia</w:t>
      </w:r>
      <w:r w:rsidR="00BA3F1B" w:rsidRPr="004F35F2">
        <w:rPr>
          <w:color w:val="000000" w:themeColor="text1"/>
          <w:sz w:val="20"/>
          <w:szCs w:val="20"/>
        </w:rPr>
        <w:t xml:space="preserve"> Wykonawcy o spełnieniu warunków udziału w postępowaniu oraz o nie podleganiu wykluczeniu - wypełnione i podpisane przez wykonawcę, które stanowić będzie wstępne potwierdzenie spełnienia warunków udziału w postępowani</w:t>
      </w:r>
      <w:r w:rsidR="00D91F72">
        <w:rPr>
          <w:color w:val="000000" w:themeColor="text1"/>
          <w:sz w:val="20"/>
          <w:szCs w:val="20"/>
        </w:rPr>
        <w:t>u oraz brak</w:t>
      </w:r>
      <w:r w:rsidR="00960591">
        <w:rPr>
          <w:color w:val="000000" w:themeColor="text1"/>
          <w:sz w:val="20"/>
          <w:szCs w:val="20"/>
        </w:rPr>
        <w:t>u</w:t>
      </w:r>
      <w:r w:rsidR="00D91F72">
        <w:rPr>
          <w:color w:val="000000" w:themeColor="text1"/>
          <w:sz w:val="20"/>
          <w:szCs w:val="20"/>
        </w:rPr>
        <w:t xml:space="preserve"> podstaw wykluczenia</w:t>
      </w:r>
      <w:r w:rsidR="00BA3F1B" w:rsidRPr="004F35F2">
        <w:rPr>
          <w:color w:val="000000" w:themeColor="text1"/>
          <w:sz w:val="20"/>
          <w:szCs w:val="20"/>
        </w:rPr>
        <w:t xml:space="preserve"> </w:t>
      </w:r>
      <w:r w:rsidR="00D91F72" w:rsidRPr="00D91F72">
        <w:rPr>
          <w:color w:val="000000"/>
          <w:sz w:val="20"/>
          <w:szCs w:val="20"/>
        </w:rPr>
        <w:t>(</w:t>
      </w:r>
      <w:r w:rsidR="00D91F72">
        <w:rPr>
          <w:color w:val="000000"/>
          <w:sz w:val="20"/>
          <w:szCs w:val="20"/>
        </w:rPr>
        <w:t xml:space="preserve">wg </w:t>
      </w:r>
      <w:r w:rsidR="00D91F72" w:rsidRPr="00D91F72">
        <w:rPr>
          <w:color w:val="000000"/>
          <w:sz w:val="20"/>
          <w:szCs w:val="20"/>
        </w:rPr>
        <w:t>wz</w:t>
      </w:r>
      <w:r w:rsidR="00D91F72">
        <w:rPr>
          <w:color w:val="000000"/>
          <w:sz w:val="20"/>
          <w:szCs w:val="20"/>
        </w:rPr>
        <w:t>o</w:t>
      </w:r>
      <w:r w:rsidR="00D91F72" w:rsidRPr="00D91F72">
        <w:rPr>
          <w:color w:val="000000"/>
          <w:sz w:val="20"/>
          <w:szCs w:val="20"/>
        </w:rPr>
        <w:t>r</w:t>
      </w:r>
      <w:r w:rsidR="00D91F72">
        <w:rPr>
          <w:color w:val="000000"/>
          <w:sz w:val="20"/>
          <w:szCs w:val="20"/>
        </w:rPr>
        <w:t>u</w:t>
      </w:r>
      <w:r w:rsidR="00D91F72" w:rsidRPr="00D91F72">
        <w:rPr>
          <w:color w:val="000000"/>
          <w:sz w:val="20"/>
          <w:szCs w:val="20"/>
        </w:rPr>
        <w:t xml:space="preserve"> </w:t>
      </w:r>
      <w:r w:rsidR="00D91F72">
        <w:rPr>
          <w:color w:val="000000"/>
          <w:sz w:val="20"/>
          <w:szCs w:val="20"/>
        </w:rPr>
        <w:t xml:space="preserve">- </w:t>
      </w:r>
      <w:r w:rsidR="00D91F72" w:rsidRPr="006345A4">
        <w:rPr>
          <w:color w:val="000000"/>
          <w:sz w:val="20"/>
          <w:szCs w:val="20"/>
        </w:rPr>
        <w:t>załącznik nr 2</w:t>
      </w:r>
      <w:r w:rsidR="00134A08">
        <w:rPr>
          <w:color w:val="000000"/>
          <w:sz w:val="20"/>
          <w:szCs w:val="20"/>
        </w:rPr>
        <w:t xml:space="preserve"> i załącznik nr 3</w:t>
      </w:r>
      <w:r w:rsidR="00D91F72" w:rsidRPr="006345A4">
        <w:rPr>
          <w:color w:val="000000"/>
          <w:sz w:val="20"/>
          <w:szCs w:val="20"/>
        </w:rPr>
        <w:t xml:space="preserve"> do </w:t>
      </w:r>
      <w:proofErr w:type="spellStart"/>
      <w:r w:rsidR="00D91F72" w:rsidRPr="006345A4">
        <w:rPr>
          <w:color w:val="000000"/>
          <w:sz w:val="20"/>
          <w:szCs w:val="20"/>
        </w:rPr>
        <w:t>siwz</w:t>
      </w:r>
      <w:proofErr w:type="spellEnd"/>
      <w:r w:rsidR="00D91F72" w:rsidRPr="006345A4">
        <w:rPr>
          <w:color w:val="000000"/>
          <w:sz w:val="20"/>
          <w:szCs w:val="20"/>
        </w:rPr>
        <w:t>).</w:t>
      </w:r>
      <w:r w:rsidR="00D91F72" w:rsidRPr="00D91F72">
        <w:rPr>
          <w:color w:val="000000"/>
          <w:sz w:val="20"/>
          <w:szCs w:val="20"/>
        </w:rPr>
        <w:t xml:space="preserve">  </w:t>
      </w:r>
      <w:r w:rsidR="00D91F72">
        <w:rPr>
          <w:i/>
          <w:color w:val="000000"/>
          <w:sz w:val="20"/>
          <w:szCs w:val="20"/>
        </w:rPr>
        <w:br/>
      </w:r>
      <w:r w:rsidR="00AC4EFA">
        <w:rPr>
          <w:color w:val="000000" w:themeColor="text1"/>
          <w:sz w:val="20"/>
          <w:szCs w:val="20"/>
        </w:rPr>
        <w:t>3.</w:t>
      </w:r>
      <w:r w:rsidR="00BA3F1B" w:rsidRPr="004F35F2">
        <w:rPr>
          <w:color w:val="000000" w:themeColor="text1"/>
          <w:sz w:val="20"/>
          <w:szCs w:val="20"/>
        </w:rPr>
        <w:t xml:space="preserve"> </w:t>
      </w:r>
      <w:r w:rsidR="0052318E">
        <w:rPr>
          <w:color w:val="000000" w:themeColor="text1"/>
          <w:sz w:val="20"/>
          <w:szCs w:val="20"/>
        </w:rPr>
        <w:t>Wzór (p</w:t>
      </w:r>
      <w:r w:rsidR="001273E5">
        <w:rPr>
          <w:color w:val="000000" w:themeColor="text1"/>
          <w:sz w:val="20"/>
          <w:szCs w:val="20"/>
        </w:rPr>
        <w:t>rojekt</w:t>
      </w:r>
      <w:r w:rsidR="0052318E">
        <w:rPr>
          <w:color w:val="000000" w:themeColor="text1"/>
          <w:sz w:val="20"/>
          <w:szCs w:val="20"/>
        </w:rPr>
        <w:t>)</w:t>
      </w:r>
      <w:r w:rsidR="001273E5">
        <w:rPr>
          <w:color w:val="000000" w:themeColor="text1"/>
          <w:sz w:val="20"/>
          <w:szCs w:val="20"/>
        </w:rPr>
        <w:t xml:space="preserve"> </w:t>
      </w:r>
      <w:r w:rsidR="00BA3F1B" w:rsidRPr="004F35F2">
        <w:rPr>
          <w:color w:val="000000" w:themeColor="text1"/>
          <w:sz w:val="20"/>
          <w:szCs w:val="20"/>
        </w:rPr>
        <w:t>umowy - parafowany przez wykonawcę</w:t>
      </w:r>
      <w:r w:rsidR="001273E5">
        <w:rPr>
          <w:color w:val="000000" w:themeColor="text1"/>
          <w:sz w:val="20"/>
          <w:szCs w:val="20"/>
        </w:rPr>
        <w:t xml:space="preserve"> (wg </w:t>
      </w:r>
      <w:r w:rsidR="001273E5" w:rsidRPr="001273E5">
        <w:rPr>
          <w:color w:val="000000"/>
          <w:sz w:val="20"/>
          <w:szCs w:val="20"/>
        </w:rPr>
        <w:t>wz</w:t>
      </w:r>
      <w:r w:rsidR="001273E5">
        <w:rPr>
          <w:color w:val="000000"/>
          <w:sz w:val="20"/>
          <w:szCs w:val="20"/>
        </w:rPr>
        <w:t>o</w:t>
      </w:r>
      <w:r w:rsidR="001273E5" w:rsidRPr="001273E5">
        <w:rPr>
          <w:color w:val="000000"/>
          <w:sz w:val="20"/>
          <w:szCs w:val="20"/>
        </w:rPr>
        <w:t>r</w:t>
      </w:r>
      <w:r w:rsidR="001273E5">
        <w:rPr>
          <w:color w:val="000000"/>
          <w:sz w:val="20"/>
          <w:szCs w:val="20"/>
        </w:rPr>
        <w:t>u</w:t>
      </w:r>
      <w:r w:rsidR="001273E5" w:rsidRPr="001273E5">
        <w:rPr>
          <w:color w:val="000000"/>
          <w:sz w:val="20"/>
          <w:szCs w:val="20"/>
        </w:rPr>
        <w:t xml:space="preserve"> </w:t>
      </w:r>
      <w:r w:rsidR="001273E5">
        <w:rPr>
          <w:color w:val="000000"/>
          <w:sz w:val="20"/>
          <w:szCs w:val="20"/>
        </w:rPr>
        <w:t>-</w:t>
      </w:r>
      <w:r w:rsidR="001273E5" w:rsidRPr="001273E5">
        <w:rPr>
          <w:color w:val="000000"/>
          <w:sz w:val="20"/>
          <w:szCs w:val="20"/>
        </w:rPr>
        <w:t xml:space="preserve"> </w:t>
      </w:r>
      <w:r w:rsidR="006345A4">
        <w:rPr>
          <w:color w:val="000000"/>
          <w:sz w:val="20"/>
          <w:szCs w:val="20"/>
        </w:rPr>
        <w:t>załącznik nr 9</w:t>
      </w:r>
      <w:r w:rsidR="001273E5" w:rsidRPr="006345A4">
        <w:rPr>
          <w:color w:val="000000"/>
          <w:sz w:val="20"/>
          <w:szCs w:val="20"/>
        </w:rPr>
        <w:t xml:space="preserve"> do </w:t>
      </w:r>
      <w:proofErr w:type="spellStart"/>
      <w:r w:rsidR="001273E5" w:rsidRPr="006345A4">
        <w:rPr>
          <w:color w:val="000000"/>
          <w:sz w:val="20"/>
          <w:szCs w:val="20"/>
        </w:rPr>
        <w:t>siwz</w:t>
      </w:r>
      <w:proofErr w:type="spellEnd"/>
      <w:r w:rsidR="001273E5" w:rsidRPr="006345A4">
        <w:rPr>
          <w:color w:val="000000"/>
          <w:sz w:val="20"/>
          <w:szCs w:val="20"/>
        </w:rPr>
        <w:t>),</w:t>
      </w:r>
      <w:r w:rsidR="001273E5" w:rsidRPr="001273E5">
        <w:rPr>
          <w:color w:val="000000"/>
          <w:sz w:val="20"/>
          <w:szCs w:val="20"/>
        </w:rPr>
        <w:t xml:space="preserve">   </w:t>
      </w:r>
      <w:r w:rsidR="00BA3F1B" w:rsidRPr="001273E5">
        <w:rPr>
          <w:color w:val="000000" w:themeColor="text1"/>
          <w:sz w:val="20"/>
          <w:szCs w:val="20"/>
        </w:rPr>
        <w:t xml:space="preserve"> </w:t>
      </w:r>
      <w:r w:rsidR="00BA3F1B" w:rsidRPr="001273E5">
        <w:rPr>
          <w:color w:val="000000" w:themeColor="text1"/>
          <w:sz w:val="20"/>
          <w:szCs w:val="20"/>
        </w:rPr>
        <w:cr/>
      </w:r>
      <w:r w:rsidR="00AC4EFA">
        <w:rPr>
          <w:color w:val="000000"/>
          <w:sz w:val="20"/>
          <w:szCs w:val="20"/>
        </w:rPr>
        <w:t>4</w:t>
      </w:r>
      <w:r w:rsidR="00C10C9C">
        <w:rPr>
          <w:color w:val="000000"/>
          <w:sz w:val="20"/>
          <w:szCs w:val="20"/>
        </w:rPr>
        <w:t>.</w:t>
      </w:r>
      <w:r w:rsidR="00AC4EFA" w:rsidRPr="00AC4EFA">
        <w:rPr>
          <w:color w:val="000000"/>
          <w:sz w:val="20"/>
          <w:szCs w:val="20"/>
        </w:rPr>
        <w:t xml:space="preserve"> Wykonawca, który powołuje się na zasoby innych podmiotów, zamieszcza informacje o tych podmiotach w </w:t>
      </w:r>
      <w:r w:rsidR="00134A08">
        <w:rPr>
          <w:color w:val="000000"/>
          <w:sz w:val="20"/>
          <w:szCs w:val="20"/>
        </w:rPr>
        <w:t xml:space="preserve">informacji wg wzoru – załącznik nr 5 </w:t>
      </w:r>
      <w:r w:rsidR="008F17E4">
        <w:rPr>
          <w:color w:val="000000"/>
          <w:sz w:val="20"/>
          <w:szCs w:val="20"/>
        </w:rPr>
        <w:t xml:space="preserve">do </w:t>
      </w:r>
      <w:proofErr w:type="spellStart"/>
      <w:r w:rsidR="008F17E4">
        <w:rPr>
          <w:color w:val="000000"/>
          <w:sz w:val="20"/>
          <w:szCs w:val="20"/>
        </w:rPr>
        <w:t>siwz</w:t>
      </w:r>
      <w:proofErr w:type="spellEnd"/>
      <w:r w:rsidR="008F17E4">
        <w:rPr>
          <w:color w:val="000000"/>
          <w:sz w:val="20"/>
          <w:szCs w:val="20"/>
        </w:rPr>
        <w:t xml:space="preserve"> oraz składa oświadczenie wg wzoru – załącznik nr 6 do </w:t>
      </w:r>
      <w:proofErr w:type="spellStart"/>
      <w:r w:rsidR="008F17E4">
        <w:rPr>
          <w:color w:val="000000"/>
          <w:sz w:val="20"/>
          <w:szCs w:val="20"/>
        </w:rPr>
        <w:t>siwz</w:t>
      </w:r>
      <w:proofErr w:type="spellEnd"/>
      <w:r w:rsidR="008F17E4">
        <w:rPr>
          <w:color w:val="000000"/>
          <w:sz w:val="20"/>
          <w:szCs w:val="20"/>
        </w:rPr>
        <w:t xml:space="preserve"> w celu:  </w:t>
      </w:r>
      <w:r w:rsidR="00AC4EFA" w:rsidRPr="00AC4EFA">
        <w:rPr>
          <w:color w:val="000000"/>
          <w:sz w:val="20"/>
          <w:szCs w:val="20"/>
        </w:rPr>
        <w:br/>
        <w:t>- wykazania braku istnienia wobec innych podmiotów podstaw wykluczenia oraz</w:t>
      </w:r>
      <w:r w:rsidR="00AC4EFA" w:rsidRPr="00AC4EFA">
        <w:rPr>
          <w:color w:val="000000"/>
          <w:sz w:val="20"/>
          <w:szCs w:val="20"/>
        </w:rPr>
        <w:br/>
        <w:t>- spełniania</w:t>
      </w:r>
      <w:r w:rsidR="00C10C9C">
        <w:rPr>
          <w:color w:val="000000"/>
          <w:sz w:val="20"/>
          <w:szCs w:val="20"/>
        </w:rPr>
        <w:t xml:space="preserve"> </w:t>
      </w:r>
      <w:r w:rsidR="00C10C9C" w:rsidRPr="004F35F2">
        <w:rPr>
          <w:color w:val="000000" w:themeColor="text1"/>
          <w:sz w:val="20"/>
          <w:szCs w:val="20"/>
        </w:rPr>
        <w:t>warunków udziału w postępowaniu</w:t>
      </w:r>
      <w:r w:rsidR="00AC4EFA" w:rsidRPr="00AC4EFA">
        <w:rPr>
          <w:color w:val="000000"/>
          <w:sz w:val="20"/>
          <w:szCs w:val="20"/>
        </w:rPr>
        <w:t xml:space="preserve">, w zakresie w jakim Wykonawca powołuje się na zasoby innych </w:t>
      </w:r>
      <w:r w:rsidR="00C10C9C">
        <w:rPr>
          <w:color w:val="000000"/>
          <w:sz w:val="20"/>
          <w:szCs w:val="20"/>
        </w:rPr>
        <w:t>podmiotów.</w:t>
      </w:r>
      <w:r w:rsidR="00F52DBA">
        <w:rPr>
          <w:color w:val="000000"/>
          <w:sz w:val="20"/>
          <w:szCs w:val="20"/>
        </w:rPr>
        <w:br/>
        <w:t xml:space="preserve">5. </w:t>
      </w:r>
      <w:r w:rsidR="00F52DBA" w:rsidRPr="00AC4EFA">
        <w:rPr>
          <w:color w:val="000000"/>
          <w:sz w:val="20"/>
          <w:szCs w:val="20"/>
        </w:rPr>
        <w:t>Wykonawca, który powołuje się na zasoby innych podmiotów</w:t>
      </w:r>
      <w:r w:rsidR="00F52DBA">
        <w:rPr>
          <w:color w:val="000000"/>
          <w:sz w:val="20"/>
          <w:szCs w:val="20"/>
        </w:rPr>
        <w:t xml:space="preserve"> składa zobowiązanie podmiotu do oddania do dyspozycji wykonawcy niezbędnych zasobów na potrzeby realizacji zamówienia – wg wzoru załącznik nr 7 do </w:t>
      </w:r>
      <w:proofErr w:type="spellStart"/>
      <w:r w:rsidR="00F52DBA">
        <w:rPr>
          <w:color w:val="000000"/>
          <w:sz w:val="20"/>
          <w:szCs w:val="20"/>
        </w:rPr>
        <w:t>siwz</w:t>
      </w:r>
      <w:proofErr w:type="spellEnd"/>
      <w:r w:rsidR="00F52DBA">
        <w:rPr>
          <w:color w:val="000000"/>
          <w:sz w:val="20"/>
          <w:szCs w:val="20"/>
        </w:rPr>
        <w:t>.</w:t>
      </w:r>
      <w:r w:rsidR="00C10C9C">
        <w:rPr>
          <w:color w:val="000000"/>
          <w:sz w:val="20"/>
          <w:szCs w:val="20"/>
        </w:rPr>
        <w:br/>
      </w:r>
      <w:r w:rsidR="00AC4EFA" w:rsidRPr="00AC4EFA">
        <w:rPr>
          <w:color w:val="000000"/>
          <w:sz w:val="20"/>
          <w:szCs w:val="20"/>
        </w:rPr>
        <w:t>6. W przypadku Wykonawców wspólnie ubiegających się o udzi</w:t>
      </w:r>
      <w:r w:rsidR="00F460E5">
        <w:rPr>
          <w:color w:val="000000"/>
          <w:sz w:val="20"/>
          <w:szCs w:val="20"/>
        </w:rPr>
        <w:t>elenie zamówienia, oświadczenie</w:t>
      </w:r>
      <w:r w:rsidR="00AC4EFA" w:rsidRPr="00AC4EFA">
        <w:rPr>
          <w:color w:val="000000"/>
          <w:sz w:val="20"/>
          <w:szCs w:val="20"/>
        </w:rPr>
        <w:t xml:space="preserve"> o którym mowa w ust. 2. </w:t>
      </w:r>
      <w:r w:rsidR="00AC4EFA" w:rsidRPr="00AC4EFA">
        <w:rPr>
          <w:rStyle w:val="TeksttreciPogrubienie"/>
          <w:rFonts w:ascii="Calibri" w:eastAsia="Calibri" w:hAnsi="Calibri"/>
          <w:b w:val="0"/>
          <w:sz w:val="20"/>
          <w:szCs w:val="20"/>
          <w:u w:val="single"/>
        </w:rPr>
        <w:t>składa każdy z Wykonawców wspólnie ubiegających się o udzielenie zamówienia</w:t>
      </w:r>
      <w:r w:rsidR="00AC4EFA" w:rsidRPr="00AC4EFA">
        <w:rPr>
          <w:rStyle w:val="TeksttreciPogrubienie"/>
          <w:rFonts w:ascii="Calibri" w:eastAsia="Calibri" w:hAnsi="Calibri"/>
          <w:b w:val="0"/>
          <w:sz w:val="20"/>
          <w:szCs w:val="20"/>
        </w:rPr>
        <w:t>.</w:t>
      </w:r>
      <w:r w:rsidR="00AC4EFA" w:rsidRPr="00AC4EFA">
        <w:rPr>
          <w:rStyle w:val="TeksttreciPogrubienie"/>
          <w:rFonts w:ascii="Calibri" w:eastAsia="Calibri" w:hAnsi="Calibri"/>
          <w:sz w:val="20"/>
          <w:szCs w:val="20"/>
        </w:rPr>
        <w:t xml:space="preserve"> </w:t>
      </w:r>
      <w:r w:rsidR="00AC4EFA" w:rsidRPr="00AC4EFA">
        <w:rPr>
          <w:color w:val="000000"/>
          <w:sz w:val="20"/>
          <w:szCs w:val="20"/>
        </w:rPr>
        <w:t>Dokumenty te potwierdzają spełnianie warunków udziału w postępowaniu oraz brak podstaw wykluczenia w zakresie, w którym każdy z Wykonawców wykazuje spełnianie warunków udziału w postępowaniu oraz brak podstaw wykluczenia.</w:t>
      </w:r>
      <w:r w:rsidR="00595C3F">
        <w:rPr>
          <w:color w:val="000000"/>
          <w:sz w:val="20"/>
          <w:szCs w:val="20"/>
        </w:rPr>
        <w:br/>
      </w:r>
      <w:r w:rsidR="00595C3F" w:rsidRPr="00595C3F">
        <w:rPr>
          <w:color w:val="000000"/>
          <w:sz w:val="20"/>
          <w:szCs w:val="20"/>
        </w:rPr>
        <w:t xml:space="preserve">7. </w:t>
      </w:r>
      <w:r w:rsidR="00595C3F" w:rsidRPr="00595C3F">
        <w:rPr>
          <w:rFonts w:ascii="Calibri" w:eastAsia="Times New Roman" w:hAnsi="Calibri" w:cs="Times New Roman"/>
          <w:sz w:val="20"/>
          <w:szCs w:val="20"/>
          <w:lang w:eastAsia="pl-PL"/>
        </w:rPr>
        <w:t xml:space="preserve">Oświadczenie dotyczące podanych informacji wg wzoru – </w:t>
      </w:r>
      <w:r w:rsidR="00595C3F" w:rsidRPr="00595C3F">
        <w:rPr>
          <w:rFonts w:ascii="Calibri" w:eastAsia="Calibri" w:hAnsi="Calibri" w:cs="Times New Roman"/>
          <w:color w:val="000000"/>
          <w:sz w:val="20"/>
          <w:szCs w:val="20"/>
        </w:rPr>
        <w:t xml:space="preserve">załącznik nr 8 do </w:t>
      </w:r>
      <w:proofErr w:type="spellStart"/>
      <w:r w:rsidR="00595C3F" w:rsidRPr="00595C3F">
        <w:rPr>
          <w:rFonts w:ascii="Calibri" w:eastAsia="Calibri" w:hAnsi="Calibri" w:cs="Times New Roman"/>
          <w:color w:val="000000"/>
          <w:sz w:val="20"/>
          <w:szCs w:val="20"/>
        </w:rPr>
        <w:t>siwz</w:t>
      </w:r>
      <w:proofErr w:type="spellEnd"/>
      <w:r w:rsidR="00C10C9C" w:rsidRPr="00595C3F">
        <w:rPr>
          <w:color w:val="000000"/>
          <w:sz w:val="20"/>
          <w:szCs w:val="20"/>
        </w:rPr>
        <w:br/>
      </w:r>
      <w:r w:rsidR="00C10C9C">
        <w:rPr>
          <w:color w:val="000000"/>
          <w:sz w:val="20"/>
          <w:szCs w:val="20"/>
        </w:rPr>
        <w:br/>
      </w:r>
      <w:r w:rsidR="00C10C9C" w:rsidRPr="00422B08">
        <w:rPr>
          <w:color w:val="000000" w:themeColor="text1"/>
          <w:sz w:val="20"/>
          <w:szCs w:val="20"/>
          <w:u w:val="single"/>
        </w:rPr>
        <w:t xml:space="preserve">Część II – oświadczenia i dokumenty składane </w:t>
      </w:r>
      <w:r w:rsidR="00595C3F">
        <w:rPr>
          <w:color w:val="000000" w:themeColor="text1"/>
          <w:sz w:val="20"/>
          <w:szCs w:val="20"/>
          <w:u w:val="single"/>
        </w:rPr>
        <w:t>przez</w:t>
      </w:r>
      <w:r w:rsidR="005A3406" w:rsidRPr="00422B08">
        <w:rPr>
          <w:color w:val="000000" w:themeColor="text1"/>
          <w:sz w:val="20"/>
          <w:szCs w:val="20"/>
          <w:u w:val="single"/>
        </w:rPr>
        <w:t xml:space="preserve"> </w:t>
      </w:r>
      <w:r w:rsidR="00595C3F">
        <w:rPr>
          <w:color w:val="000000" w:themeColor="text1"/>
          <w:sz w:val="20"/>
          <w:szCs w:val="20"/>
          <w:u w:val="single"/>
        </w:rPr>
        <w:t>Wykonawcę</w:t>
      </w:r>
      <w:r w:rsidR="008163DD" w:rsidRPr="00422B08">
        <w:rPr>
          <w:color w:val="000000" w:themeColor="text1"/>
          <w:sz w:val="20"/>
          <w:szCs w:val="20"/>
          <w:u w:val="single"/>
        </w:rPr>
        <w:t>:</w:t>
      </w:r>
      <w:r w:rsidR="008163DD" w:rsidRPr="00422B08">
        <w:rPr>
          <w:color w:val="000000" w:themeColor="text1"/>
          <w:sz w:val="20"/>
          <w:szCs w:val="20"/>
          <w:u w:val="single"/>
        </w:rPr>
        <w:br/>
      </w:r>
      <w:r w:rsidR="008163DD" w:rsidRPr="008163DD">
        <w:rPr>
          <w:color w:val="000000"/>
          <w:sz w:val="20"/>
          <w:szCs w:val="20"/>
        </w:rPr>
        <w:t xml:space="preserve">Wykonawca, w terminie </w:t>
      </w:r>
      <w:r w:rsidR="008163DD" w:rsidRPr="008163DD">
        <w:rPr>
          <w:b/>
          <w:color w:val="000000"/>
          <w:sz w:val="20"/>
          <w:szCs w:val="20"/>
        </w:rPr>
        <w:t xml:space="preserve">3 dni </w:t>
      </w:r>
      <w:r w:rsidR="008163DD" w:rsidRPr="008163DD">
        <w:rPr>
          <w:color w:val="000000"/>
          <w:sz w:val="20"/>
          <w:szCs w:val="20"/>
        </w:rPr>
        <w:t xml:space="preserve">od zamieszczenia informacji o której mowa w art. 86 ust. 5 ustawy </w:t>
      </w:r>
      <w:proofErr w:type="spellStart"/>
      <w:r w:rsidR="008163DD" w:rsidRPr="008163DD">
        <w:rPr>
          <w:color w:val="000000"/>
          <w:sz w:val="20"/>
          <w:szCs w:val="20"/>
        </w:rPr>
        <w:t>Pzp</w:t>
      </w:r>
      <w:proofErr w:type="spellEnd"/>
      <w:r w:rsidR="008163DD" w:rsidRPr="008163DD">
        <w:rPr>
          <w:color w:val="000000"/>
          <w:sz w:val="20"/>
          <w:szCs w:val="20"/>
        </w:rPr>
        <w:t xml:space="preserve"> (informacji </w:t>
      </w:r>
      <w:r w:rsidR="008163DD">
        <w:rPr>
          <w:color w:val="000000"/>
          <w:sz w:val="20"/>
          <w:szCs w:val="20"/>
        </w:rPr>
        <w:br/>
      </w:r>
      <w:r w:rsidR="008163DD" w:rsidRPr="008163DD">
        <w:rPr>
          <w:color w:val="000000"/>
          <w:sz w:val="20"/>
          <w:szCs w:val="20"/>
        </w:rPr>
        <w:t xml:space="preserve">o treści złożonych ofert), przekazuje Zamawiającemu oświadczenie o przynależności lub braku przynależności do tej samej grupy kapitałowej o której mowa w art. 24 ust. 1 pkt. 23 ustawy </w:t>
      </w:r>
      <w:proofErr w:type="spellStart"/>
      <w:r w:rsidR="008163DD" w:rsidRPr="008163DD">
        <w:rPr>
          <w:color w:val="000000"/>
          <w:sz w:val="20"/>
          <w:szCs w:val="20"/>
        </w:rPr>
        <w:t>Pzp</w:t>
      </w:r>
      <w:proofErr w:type="spellEnd"/>
      <w:r w:rsidR="008163DD" w:rsidRPr="008163DD">
        <w:rPr>
          <w:color w:val="000000"/>
          <w:sz w:val="20"/>
          <w:szCs w:val="20"/>
        </w:rPr>
        <w:t xml:space="preserve">. </w:t>
      </w:r>
      <w:r w:rsidR="008163DD" w:rsidRPr="008163DD">
        <w:rPr>
          <w:color w:val="000000"/>
          <w:sz w:val="20"/>
          <w:szCs w:val="20"/>
        </w:rPr>
        <w:br/>
        <w:t xml:space="preserve">Wraz ze złożeniem oświadczenia, Wykonawca może przedstawić dowody, że powiązania z innym Wykonawcą nie prowadzą do zakłócenia konkurencji w niniejszym postępowaniu, </w:t>
      </w:r>
      <w:r w:rsidR="008163DD" w:rsidRPr="006345A4">
        <w:rPr>
          <w:color w:val="000000"/>
          <w:sz w:val="20"/>
          <w:szCs w:val="20"/>
        </w:rPr>
        <w:t xml:space="preserve">(wzór oświadczenia stanowi załącznik nr </w:t>
      </w:r>
      <w:r w:rsidR="0020108B">
        <w:rPr>
          <w:color w:val="000000"/>
          <w:sz w:val="20"/>
          <w:szCs w:val="20"/>
        </w:rPr>
        <w:t>12</w:t>
      </w:r>
      <w:r w:rsidR="008163DD" w:rsidRPr="006345A4">
        <w:rPr>
          <w:color w:val="000000"/>
          <w:sz w:val="20"/>
          <w:szCs w:val="20"/>
        </w:rPr>
        <w:t xml:space="preserve"> do </w:t>
      </w:r>
      <w:proofErr w:type="spellStart"/>
      <w:r w:rsidR="008163DD" w:rsidRPr="006345A4">
        <w:rPr>
          <w:color w:val="000000"/>
          <w:sz w:val="20"/>
          <w:szCs w:val="20"/>
        </w:rPr>
        <w:t>siwz</w:t>
      </w:r>
      <w:proofErr w:type="spellEnd"/>
      <w:r w:rsidR="008163DD" w:rsidRPr="006345A4">
        <w:rPr>
          <w:color w:val="000000"/>
          <w:sz w:val="20"/>
          <w:szCs w:val="20"/>
        </w:rPr>
        <w:t>)</w:t>
      </w:r>
      <w:r w:rsidR="008163DD" w:rsidRPr="008163DD">
        <w:rPr>
          <w:color w:val="000000"/>
          <w:sz w:val="20"/>
          <w:szCs w:val="20"/>
        </w:rPr>
        <w:cr/>
      </w:r>
      <w:r w:rsidR="00595C3F">
        <w:rPr>
          <w:color w:val="000000"/>
          <w:sz w:val="20"/>
          <w:szCs w:val="20"/>
        </w:rPr>
        <w:br/>
      </w:r>
      <w:r w:rsidR="00595C3F" w:rsidRPr="00422B08">
        <w:rPr>
          <w:color w:val="000000" w:themeColor="text1"/>
          <w:sz w:val="20"/>
          <w:szCs w:val="20"/>
          <w:u w:val="single"/>
        </w:rPr>
        <w:t>Część I</w:t>
      </w:r>
      <w:r w:rsidR="00595C3F">
        <w:rPr>
          <w:color w:val="000000" w:themeColor="text1"/>
          <w:sz w:val="20"/>
          <w:szCs w:val="20"/>
          <w:u w:val="single"/>
        </w:rPr>
        <w:t>I</w:t>
      </w:r>
      <w:r w:rsidR="00595C3F" w:rsidRPr="00422B08">
        <w:rPr>
          <w:color w:val="000000" w:themeColor="text1"/>
          <w:sz w:val="20"/>
          <w:szCs w:val="20"/>
          <w:u w:val="single"/>
        </w:rPr>
        <w:t>I – oświadczenia i dokumenty składane na wezwanie Zamawiającego:</w:t>
      </w:r>
      <w:r w:rsidR="00595C3F" w:rsidRPr="00422B08">
        <w:rPr>
          <w:color w:val="000000" w:themeColor="text1"/>
          <w:sz w:val="20"/>
          <w:szCs w:val="20"/>
          <w:u w:val="single"/>
        </w:rPr>
        <w:br/>
      </w:r>
      <w:r w:rsidR="00595C3F">
        <w:rPr>
          <w:color w:val="000000"/>
          <w:sz w:val="20"/>
          <w:szCs w:val="20"/>
        </w:rPr>
        <w:t>1</w:t>
      </w:r>
      <w:r w:rsidR="008163DD" w:rsidRPr="008163DD">
        <w:rPr>
          <w:color w:val="000000"/>
          <w:sz w:val="20"/>
          <w:szCs w:val="20"/>
        </w:rPr>
        <w:t xml:space="preserve">. Zamawiający w terminie, o którym mowa w art. 26 ust. 2 ustawy </w:t>
      </w:r>
      <w:proofErr w:type="spellStart"/>
      <w:r w:rsidR="008163DD" w:rsidRPr="008163DD">
        <w:rPr>
          <w:color w:val="000000"/>
          <w:sz w:val="20"/>
          <w:szCs w:val="20"/>
        </w:rPr>
        <w:t>Pzp</w:t>
      </w:r>
      <w:proofErr w:type="spellEnd"/>
      <w:r w:rsidR="008163DD" w:rsidRPr="008163DD">
        <w:rPr>
          <w:color w:val="000000"/>
          <w:sz w:val="20"/>
          <w:szCs w:val="20"/>
        </w:rPr>
        <w:t xml:space="preserve">, tj. nie krótszym niż </w:t>
      </w:r>
      <w:r w:rsidR="008163DD" w:rsidRPr="008163DD">
        <w:rPr>
          <w:rStyle w:val="TeksttreciPogrubienie"/>
          <w:rFonts w:ascii="Calibri" w:eastAsia="Calibri" w:hAnsi="Calibri"/>
          <w:sz w:val="20"/>
          <w:szCs w:val="20"/>
        </w:rPr>
        <w:t xml:space="preserve">5 dni, </w:t>
      </w:r>
      <w:r w:rsidR="008163DD" w:rsidRPr="001F2720">
        <w:rPr>
          <w:rStyle w:val="TeksttreciPogrubienie"/>
          <w:rFonts w:ascii="Calibri" w:eastAsia="Calibri" w:hAnsi="Calibri"/>
          <w:b w:val="0"/>
          <w:sz w:val="20"/>
          <w:szCs w:val="20"/>
        </w:rPr>
        <w:t>może</w:t>
      </w:r>
      <w:r w:rsidR="008163DD">
        <w:rPr>
          <w:rStyle w:val="TeksttreciPogrubienie"/>
          <w:rFonts w:ascii="Calibri" w:eastAsia="Calibri" w:hAnsi="Calibri"/>
          <w:sz w:val="20"/>
          <w:szCs w:val="20"/>
        </w:rPr>
        <w:t xml:space="preserve"> </w:t>
      </w:r>
      <w:r w:rsidR="008163DD" w:rsidRPr="008163DD">
        <w:rPr>
          <w:color w:val="000000"/>
          <w:sz w:val="20"/>
          <w:szCs w:val="20"/>
        </w:rPr>
        <w:t>we</w:t>
      </w:r>
      <w:r w:rsidR="008163DD">
        <w:rPr>
          <w:color w:val="000000"/>
          <w:sz w:val="20"/>
          <w:szCs w:val="20"/>
        </w:rPr>
        <w:t>zwać</w:t>
      </w:r>
      <w:r w:rsidR="008163DD" w:rsidRPr="008163DD">
        <w:rPr>
          <w:color w:val="000000"/>
          <w:sz w:val="20"/>
          <w:szCs w:val="20"/>
        </w:rPr>
        <w:t xml:space="preserve"> Wykonawcę, którego oferta została najwyżej oceniona do złożenia aktualnych na dzień złożenia oświadczeń lub dokumentów potwierdzających: </w:t>
      </w:r>
      <w:r w:rsidR="008163DD" w:rsidRPr="008163DD">
        <w:rPr>
          <w:color w:val="000000"/>
          <w:sz w:val="20"/>
          <w:szCs w:val="20"/>
          <w:u w:val="single"/>
        </w:rPr>
        <w:t xml:space="preserve">spełnianie warunków udziału w postępowaniu, o których mowa w Rozdziale V ust. 2 </w:t>
      </w:r>
      <w:proofErr w:type="spellStart"/>
      <w:r w:rsidR="008163DD" w:rsidRPr="008163DD">
        <w:rPr>
          <w:color w:val="000000"/>
          <w:sz w:val="20"/>
          <w:szCs w:val="20"/>
          <w:u w:val="single"/>
        </w:rPr>
        <w:t>siwz</w:t>
      </w:r>
      <w:proofErr w:type="spellEnd"/>
      <w:r w:rsidR="008163DD" w:rsidRPr="008163DD">
        <w:rPr>
          <w:color w:val="000000"/>
          <w:sz w:val="20"/>
          <w:szCs w:val="20"/>
          <w:u w:val="single"/>
        </w:rPr>
        <w:t>.</w:t>
      </w:r>
      <w:r w:rsidR="00422B08">
        <w:rPr>
          <w:color w:val="000000"/>
          <w:sz w:val="20"/>
          <w:szCs w:val="20"/>
          <w:u w:val="single"/>
        </w:rPr>
        <w:br/>
      </w:r>
      <w:r w:rsidR="00595C3F">
        <w:rPr>
          <w:color w:val="000000" w:themeColor="text1"/>
          <w:sz w:val="20"/>
          <w:szCs w:val="20"/>
          <w:u w:val="single"/>
        </w:rPr>
        <w:br/>
        <w:t>2</w:t>
      </w:r>
      <w:r w:rsidR="00BA3F1B" w:rsidRPr="00422B08">
        <w:rPr>
          <w:color w:val="000000" w:themeColor="text1"/>
          <w:sz w:val="20"/>
          <w:szCs w:val="20"/>
          <w:u w:val="single"/>
        </w:rPr>
        <w:t>. W celu wykazania braku podstaw wykluczenia z postępowania o udzielenie zamówienia na podstawie okoliczności, o kt</w:t>
      </w:r>
      <w:r w:rsidR="001273E5" w:rsidRPr="00422B08">
        <w:rPr>
          <w:color w:val="000000" w:themeColor="text1"/>
          <w:sz w:val="20"/>
          <w:szCs w:val="20"/>
          <w:u w:val="single"/>
        </w:rPr>
        <w:t xml:space="preserve">órych mowa w art. 24 ust 1 </w:t>
      </w:r>
      <w:r w:rsidR="00BA3F1B" w:rsidRPr="00422B08">
        <w:rPr>
          <w:color w:val="000000" w:themeColor="text1"/>
          <w:sz w:val="20"/>
          <w:szCs w:val="20"/>
          <w:u w:val="single"/>
        </w:rPr>
        <w:t xml:space="preserve">i </w:t>
      </w:r>
      <w:r w:rsidR="001F2720" w:rsidRPr="00422B08">
        <w:rPr>
          <w:color w:val="000000" w:themeColor="text1"/>
          <w:sz w:val="20"/>
          <w:szCs w:val="20"/>
          <w:u w:val="single"/>
        </w:rPr>
        <w:t xml:space="preserve">ust. </w:t>
      </w:r>
      <w:r w:rsidR="00BA3F1B" w:rsidRPr="00422B08">
        <w:rPr>
          <w:color w:val="000000" w:themeColor="text1"/>
          <w:sz w:val="20"/>
          <w:szCs w:val="20"/>
          <w:u w:val="single"/>
        </w:rPr>
        <w:t xml:space="preserve">5 ustawy </w:t>
      </w:r>
      <w:proofErr w:type="spellStart"/>
      <w:r w:rsidR="00BA3F1B" w:rsidRPr="00422B08">
        <w:rPr>
          <w:color w:val="000000" w:themeColor="text1"/>
          <w:sz w:val="20"/>
          <w:szCs w:val="20"/>
          <w:u w:val="single"/>
        </w:rPr>
        <w:t>Pzp</w:t>
      </w:r>
      <w:proofErr w:type="spellEnd"/>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następujące oświadczenia i dokumenty</w:t>
      </w:r>
      <w:r w:rsidR="00422B08">
        <w:rPr>
          <w:color w:val="000000" w:themeColor="text1"/>
          <w:sz w:val="20"/>
          <w:szCs w:val="20"/>
        </w:rPr>
        <w:t>;</w:t>
      </w:r>
      <w:r w:rsidR="00BA3F1B" w:rsidRPr="004F35F2">
        <w:rPr>
          <w:color w:val="000000" w:themeColor="text1"/>
          <w:sz w:val="20"/>
          <w:szCs w:val="20"/>
        </w:rPr>
        <w:cr/>
      </w:r>
      <w:r w:rsidR="001273E5">
        <w:rPr>
          <w:color w:val="000000" w:themeColor="text1"/>
          <w:sz w:val="20"/>
          <w:szCs w:val="20"/>
        </w:rPr>
        <w:t>1</w:t>
      </w:r>
      <w:r w:rsidR="00BA3F1B" w:rsidRPr="004F35F2">
        <w:rPr>
          <w:color w:val="000000" w:themeColor="text1"/>
          <w:sz w:val="20"/>
          <w:szCs w:val="20"/>
        </w:rPr>
        <w:t>) odpis z właściwego rejestru lub z centralnej ewidencji i informacji o działalności gospodarczej, jeżeli odrębne przepisy wymagają wpisu do rejestru lub ewidencji, w celu potwierdzenia braku podstaw wykluczenia na podstawie art. 24 ust. 5 pkt</w:t>
      </w:r>
      <w:r w:rsidR="00AD1EC1">
        <w:rPr>
          <w:color w:val="000000" w:themeColor="text1"/>
          <w:sz w:val="20"/>
          <w:szCs w:val="20"/>
        </w:rPr>
        <w:t>.</w:t>
      </w:r>
      <w:r w:rsidR="00BA3F1B" w:rsidRPr="004F35F2">
        <w:rPr>
          <w:color w:val="000000" w:themeColor="text1"/>
          <w:sz w:val="20"/>
          <w:szCs w:val="20"/>
        </w:rPr>
        <w:t xml:space="preserve"> 1 ustawy,</w:t>
      </w:r>
      <w:r w:rsidR="00AD1EC1">
        <w:rPr>
          <w:color w:val="000000" w:themeColor="text1"/>
          <w:sz w:val="20"/>
          <w:szCs w:val="20"/>
        </w:rPr>
        <w:t xml:space="preserve"> z zastrzeżeniem art. 26 ust. 6 ustawy </w:t>
      </w:r>
      <w:proofErr w:type="spellStart"/>
      <w:r w:rsidR="00AD1EC1">
        <w:rPr>
          <w:color w:val="000000" w:themeColor="text1"/>
          <w:sz w:val="20"/>
          <w:szCs w:val="20"/>
        </w:rPr>
        <w:t>Pzp</w:t>
      </w:r>
      <w:proofErr w:type="spellEnd"/>
      <w:r w:rsidR="00AD1EC1">
        <w:rPr>
          <w:color w:val="000000" w:themeColor="text1"/>
          <w:sz w:val="20"/>
          <w:szCs w:val="20"/>
        </w:rPr>
        <w:t>,</w:t>
      </w:r>
      <w:r w:rsidR="00BA3F1B" w:rsidRPr="004F35F2">
        <w:rPr>
          <w:color w:val="000000" w:themeColor="text1"/>
          <w:sz w:val="20"/>
          <w:szCs w:val="20"/>
        </w:rPr>
        <w:cr/>
      </w:r>
      <w:r w:rsidR="00595C3F">
        <w:rPr>
          <w:color w:val="000000" w:themeColor="text1"/>
          <w:sz w:val="20"/>
          <w:szCs w:val="20"/>
        </w:rPr>
        <w:t>2</w:t>
      </w:r>
      <w:r w:rsidR="00DC7C44">
        <w:rPr>
          <w:color w:val="000000" w:themeColor="text1"/>
          <w:sz w:val="20"/>
          <w:szCs w:val="20"/>
        </w:rPr>
        <w:t xml:space="preserve">) </w:t>
      </w:r>
      <w:r w:rsidR="009A65BB" w:rsidRPr="00EE6941">
        <w:rPr>
          <w:rFonts w:cstheme="minorHAnsi"/>
          <w:color w:val="000000"/>
          <w:sz w:val="20"/>
          <w:szCs w:val="20"/>
        </w:rPr>
        <w:t>dotycząc</w:t>
      </w:r>
      <w:r w:rsidR="00595C3F">
        <w:rPr>
          <w:rFonts w:cstheme="minorHAnsi"/>
          <w:color w:val="000000"/>
          <w:sz w:val="20"/>
          <w:szCs w:val="20"/>
        </w:rPr>
        <w:t>e</w:t>
      </w:r>
      <w:r w:rsidR="009A65BB" w:rsidRPr="00EE6941">
        <w:rPr>
          <w:rFonts w:cstheme="minorHAnsi"/>
          <w:color w:val="000000"/>
          <w:sz w:val="20"/>
          <w:szCs w:val="20"/>
        </w:rPr>
        <w:t xml:space="preserve"> podmiotu trzeciego, w celu wykazania braku istnienia wobec ni</w:t>
      </w:r>
      <w:r w:rsidR="00595C3F">
        <w:rPr>
          <w:rFonts w:cstheme="minorHAnsi"/>
          <w:color w:val="000000"/>
          <w:sz w:val="20"/>
          <w:szCs w:val="20"/>
        </w:rPr>
        <w:t>ego</w:t>
      </w:r>
      <w:r w:rsidR="009A65BB" w:rsidRPr="00EE6941">
        <w:rPr>
          <w:rFonts w:cstheme="minorHAnsi"/>
          <w:color w:val="000000"/>
          <w:sz w:val="20"/>
          <w:szCs w:val="20"/>
        </w:rPr>
        <w:t xml:space="preserve"> podstaw</w:t>
      </w:r>
      <w:r w:rsidR="009A65BB">
        <w:rPr>
          <w:color w:val="000000" w:themeColor="text1"/>
          <w:sz w:val="20"/>
          <w:szCs w:val="20"/>
        </w:rPr>
        <w:t xml:space="preserve"> </w:t>
      </w:r>
      <w:r w:rsidR="009A65BB" w:rsidRPr="00EE6941">
        <w:rPr>
          <w:rFonts w:cstheme="minorHAnsi"/>
          <w:color w:val="000000"/>
          <w:sz w:val="20"/>
          <w:szCs w:val="20"/>
        </w:rPr>
        <w:t>wykluczenia oraz spełnienia</w:t>
      </w:r>
      <w:r w:rsidR="0006512D" w:rsidRPr="0006512D">
        <w:rPr>
          <w:rFonts w:cstheme="minorHAnsi"/>
          <w:color w:val="000000"/>
          <w:sz w:val="20"/>
          <w:szCs w:val="20"/>
        </w:rPr>
        <w:t xml:space="preserve"> </w:t>
      </w:r>
      <w:r w:rsidR="0006512D" w:rsidRPr="00EE6941">
        <w:rPr>
          <w:rFonts w:cstheme="minorHAnsi"/>
          <w:color w:val="000000"/>
          <w:sz w:val="20"/>
          <w:szCs w:val="20"/>
        </w:rPr>
        <w:t>warunków</w:t>
      </w:r>
      <w:r w:rsidR="0006512D">
        <w:rPr>
          <w:color w:val="000000" w:themeColor="text1"/>
          <w:sz w:val="20"/>
          <w:szCs w:val="20"/>
        </w:rPr>
        <w:t xml:space="preserve"> </w:t>
      </w:r>
      <w:r w:rsidR="0006512D" w:rsidRPr="00EE6941">
        <w:rPr>
          <w:rFonts w:cstheme="minorHAnsi"/>
          <w:color w:val="000000"/>
          <w:sz w:val="20"/>
          <w:szCs w:val="20"/>
        </w:rPr>
        <w:t>udziału w postępowaniu</w:t>
      </w:r>
      <w:r w:rsidR="0006512D">
        <w:rPr>
          <w:rFonts w:cstheme="minorHAnsi"/>
          <w:color w:val="000000"/>
          <w:sz w:val="20"/>
          <w:szCs w:val="20"/>
        </w:rPr>
        <w:t>, w zakresie</w:t>
      </w:r>
      <w:r w:rsidR="009A65BB" w:rsidRPr="00EE6941">
        <w:rPr>
          <w:rFonts w:cstheme="minorHAnsi"/>
          <w:color w:val="000000"/>
          <w:sz w:val="20"/>
          <w:szCs w:val="20"/>
        </w:rPr>
        <w:t xml:space="preserve"> w jakim Wykonawca powołuje się na jego zasoby, jeżeli Wykonawca polega na zasobach podmiotu trzeciego.</w:t>
      </w:r>
      <w:r w:rsidR="00422B08">
        <w:rPr>
          <w:rFonts w:cstheme="minorHAnsi"/>
          <w:color w:val="000000"/>
          <w:sz w:val="20"/>
          <w:szCs w:val="20"/>
        </w:rPr>
        <w:br/>
      </w:r>
      <w:r w:rsidR="00595C3F">
        <w:rPr>
          <w:color w:val="000000" w:themeColor="text1"/>
          <w:sz w:val="20"/>
          <w:szCs w:val="20"/>
          <w:u w:val="single"/>
        </w:rPr>
        <w:br/>
        <w:t>3</w:t>
      </w:r>
      <w:r w:rsidR="00BA3F1B" w:rsidRPr="00311E8E">
        <w:rPr>
          <w:color w:val="000000" w:themeColor="text1"/>
          <w:sz w:val="20"/>
          <w:szCs w:val="20"/>
          <w:u w:val="single"/>
        </w:rPr>
        <w:t xml:space="preserve">. W celu oceny spełnienia przez wykonawcę </w:t>
      </w:r>
      <w:r w:rsidR="00BA3F1B" w:rsidRPr="00421D19">
        <w:rPr>
          <w:color w:val="000000" w:themeColor="text1"/>
          <w:sz w:val="20"/>
          <w:szCs w:val="20"/>
          <w:u w:val="single"/>
        </w:rPr>
        <w:t>warunków, o których mowa w art. 22 ust. 1 pkt. 1</w:t>
      </w:r>
      <w:r w:rsidR="009A65BB" w:rsidRPr="00421D19">
        <w:rPr>
          <w:color w:val="000000" w:themeColor="text1"/>
          <w:sz w:val="20"/>
          <w:szCs w:val="20"/>
          <w:u w:val="single"/>
        </w:rPr>
        <w:t xml:space="preserve">b </w:t>
      </w:r>
      <w:proofErr w:type="spellStart"/>
      <w:r w:rsidR="009A65BB" w:rsidRPr="00421D19">
        <w:rPr>
          <w:color w:val="000000" w:themeColor="text1"/>
          <w:sz w:val="20"/>
          <w:szCs w:val="20"/>
          <w:u w:val="single"/>
        </w:rPr>
        <w:t>ppkt</w:t>
      </w:r>
      <w:proofErr w:type="spellEnd"/>
      <w:r w:rsidR="009A65BB" w:rsidRPr="00421D19">
        <w:rPr>
          <w:color w:val="000000" w:themeColor="text1"/>
          <w:sz w:val="20"/>
          <w:szCs w:val="20"/>
          <w:u w:val="single"/>
        </w:rPr>
        <w:t>. 1)</w:t>
      </w:r>
      <w:r w:rsidR="00BA3F1B" w:rsidRPr="00421D19">
        <w:rPr>
          <w:color w:val="000000" w:themeColor="text1"/>
          <w:sz w:val="20"/>
          <w:szCs w:val="20"/>
          <w:u w:val="single"/>
        </w:rPr>
        <w:t xml:space="preserve"> ustawy</w:t>
      </w:r>
      <w:r w:rsidR="00BA3F1B" w:rsidRPr="00A5419E">
        <w:rPr>
          <w:color w:val="000000" w:themeColor="text1"/>
          <w:sz w:val="20"/>
          <w:szCs w:val="20"/>
        </w:rPr>
        <w:t xml:space="preserve"> </w:t>
      </w:r>
      <w:proofErr w:type="spellStart"/>
      <w:r w:rsidR="00BA3F1B" w:rsidRPr="00421D19">
        <w:rPr>
          <w:color w:val="000000" w:themeColor="text1"/>
          <w:sz w:val="20"/>
          <w:szCs w:val="20"/>
          <w:u w:val="single"/>
        </w:rPr>
        <w:t>Pzp</w:t>
      </w:r>
      <w:proofErr w:type="spellEnd"/>
      <w:r w:rsidR="00BA3F1B" w:rsidRPr="00A5419E">
        <w:rPr>
          <w:color w:val="000000" w:themeColor="text1"/>
          <w:sz w:val="20"/>
          <w:szCs w:val="20"/>
        </w:rPr>
        <w:t>, należy</w:t>
      </w:r>
      <w:r w:rsidR="00422B08">
        <w:rPr>
          <w:color w:val="000000" w:themeColor="text1"/>
          <w:sz w:val="20"/>
          <w:szCs w:val="20"/>
        </w:rPr>
        <w:t>:</w:t>
      </w:r>
      <w:r w:rsidR="00422B08">
        <w:rPr>
          <w:color w:val="000000" w:themeColor="text1"/>
          <w:sz w:val="20"/>
          <w:szCs w:val="20"/>
        </w:rPr>
        <w:br/>
      </w:r>
      <w:r w:rsidR="00BA3F1B" w:rsidRPr="00A5419E">
        <w:rPr>
          <w:color w:val="000000" w:themeColor="text1"/>
          <w:sz w:val="20"/>
          <w:szCs w:val="20"/>
        </w:rPr>
        <w:lastRenderedPageBreak/>
        <w:t xml:space="preserve">na wezwanie zamawiającego, pod rygorem wykluczenia z postępowania, złożyć w </w:t>
      </w:r>
      <w:r w:rsidR="009A65BB">
        <w:rPr>
          <w:color w:val="000000" w:themeColor="text1"/>
          <w:sz w:val="20"/>
          <w:szCs w:val="20"/>
        </w:rPr>
        <w:t xml:space="preserve">wyznaczonym </w:t>
      </w:r>
      <w:r w:rsidR="009A65BB" w:rsidRPr="00A5419E">
        <w:rPr>
          <w:color w:val="000000" w:themeColor="text1"/>
          <w:sz w:val="20"/>
          <w:szCs w:val="20"/>
        </w:rPr>
        <w:t xml:space="preserve">terminie </w:t>
      </w:r>
      <w:r w:rsidR="009A65BB">
        <w:rPr>
          <w:color w:val="000000" w:themeColor="text1"/>
          <w:sz w:val="20"/>
          <w:szCs w:val="20"/>
        </w:rPr>
        <w:t xml:space="preserve">przez </w:t>
      </w:r>
      <w:r w:rsidR="00BA3F1B" w:rsidRPr="00A5419E">
        <w:rPr>
          <w:color w:val="000000" w:themeColor="text1"/>
          <w:sz w:val="20"/>
          <w:szCs w:val="20"/>
        </w:rPr>
        <w:t>Zamawiającego następ</w:t>
      </w:r>
      <w:r w:rsidR="00567DC4">
        <w:rPr>
          <w:color w:val="000000" w:themeColor="text1"/>
          <w:sz w:val="20"/>
          <w:szCs w:val="20"/>
        </w:rPr>
        <w:t>ujące oświadc</w:t>
      </w:r>
      <w:r w:rsidR="00422B08">
        <w:rPr>
          <w:color w:val="000000" w:themeColor="text1"/>
          <w:sz w:val="20"/>
          <w:szCs w:val="20"/>
        </w:rPr>
        <w:t>zenia i dokumenty;</w:t>
      </w:r>
      <w:r w:rsidR="00422B08">
        <w:rPr>
          <w:color w:val="000000" w:themeColor="text1"/>
          <w:sz w:val="20"/>
          <w:szCs w:val="20"/>
        </w:rPr>
        <w:br/>
      </w:r>
      <w:r w:rsidR="009E420A">
        <w:rPr>
          <w:color w:val="000000" w:themeColor="text1"/>
          <w:sz w:val="20"/>
          <w:szCs w:val="20"/>
        </w:rPr>
        <w:t xml:space="preserve">- </w:t>
      </w:r>
      <w:r w:rsidR="00567DC4">
        <w:rPr>
          <w:color w:val="000000" w:themeColor="text1"/>
          <w:sz w:val="20"/>
          <w:szCs w:val="20"/>
        </w:rPr>
        <w:t>d</w:t>
      </w:r>
      <w:r w:rsidR="00721786" w:rsidRPr="00A5419E">
        <w:rPr>
          <w:color w:val="000000" w:themeColor="text1"/>
          <w:sz w:val="20"/>
          <w:szCs w:val="20"/>
        </w:rPr>
        <w:t>ziałalność zawodowa prowadzona na potrzeby wykonania przedmiotu zamówienia nie wymaga posiadania specjalnych kompetencji lub uprawnień.</w:t>
      </w:r>
      <w:r w:rsidR="00721786" w:rsidRPr="00A5419E">
        <w:rPr>
          <w:color w:val="000000" w:themeColor="text1"/>
          <w:sz w:val="20"/>
          <w:szCs w:val="20"/>
        </w:rPr>
        <w:cr/>
      </w:r>
      <w:r w:rsidR="00641DC8" w:rsidRPr="00A5419E">
        <w:rPr>
          <w:color w:val="000000" w:themeColor="text1"/>
          <w:sz w:val="20"/>
          <w:szCs w:val="20"/>
        </w:rPr>
        <w:t>Za spełnienie warunk</w:t>
      </w:r>
      <w:r w:rsidR="009A65BB">
        <w:rPr>
          <w:color w:val="000000" w:themeColor="text1"/>
          <w:sz w:val="20"/>
          <w:szCs w:val="20"/>
        </w:rPr>
        <w:t>ów</w:t>
      </w:r>
      <w:r w:rsidR="00641DC8" w:rsidRPr="00A5419E">
        <w:rPr>
          <w:color w:val="000000" w:themeColor="text1"/>
          <w:sz w:val="20"/>
          <w:szCs w:val="20"/>
        </w:rPr>
        <w:t xml:space="preserve"> o których mowa w art. 22 ust. 1</w:t>
      </w:r>
      <w:r w:rsidR="009A65BB">
        <w:rPr>
          <w:color w:val="000000" w:themeColor="text1"/>
          <w:sz w:val="20"/>
          <w:szCs w:val="20"/>
        </w:rPr>
        <w:t xml:space="preserve"> pkt. 1</w:t>
      </w:r>
      <w:r w:rsidR="00641DC8"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641DC8" w:rsidRPr="007006FA">
        <w:rPr>
          <w:color w:val="000000"/>
          <w:sz w:val="20"/>
          <w:szCs w:val="20"/>
        </w:rPr>
        <w:t>(wg wzo</w:t>
      </w:r>
      <w:r w:rsidR="006345A4" w:rsidRPr="007006FA">
        <w:rPr>
          <w:color w:val="000000"/>
          <w:sz w:val="20"/>
          <w:szCs w:val="20"/>
        </w:rPr>
        <w:t>ru - załącznik nr 3</w:t>
      </w:r>
      <w:r w:rsidR="00641DC8" w:rsidRPr="007006FA">
        <w:rPr>
          <w:color w:val="000000"/>
          <w:sz w:val="20"/>
          <w:szCs w:val="20"/>
        </w:rPr>
        <w:t xml:space="preserve"> do </w:t>
      </w:r>
      <w:proofErr w:type="spellStart"/>
      <w:r w:rsidR="00641DC8" w:rsidRPr="007006FA">
        <w:rPr>
          <w:color w:val="000000"/>
          <w:sz w:val="20"/>
          <w:szCs w:val="20"/>
        </w:rPr>
        <w:t>siwz</w:t>
      </w:r>
      <w:proofErr w:type="spellEnd"/>
      <w:r w:rsidR="00641DC8" w:rsidRPr="007006FA">
        <w:rPr>
          <w:color w:val="000000"/>
          <w:sz w:val="20"/>
          <w:szCs w:val="20"/>
        </w:rPr>
        <w:t>).</w:t>
      </w:r>
      <w:r w:rsidR="00641DC8" w:rsidRPr="00D91F72">
        <w:rPr>
          <w:color w:val="000000"/>
          <w:sz w:val="20"/>
          <w:szCs w:val="20"/>
        </w:rPr>
        <w:t xml:space="preserve">  </w:t>
      </w:r>
      <w:r w:rsidR="00422B08">
        <w:rPr>
          <w:color w:val="000000"/>
          <w:sz w:val="20"/>
          <w:szCs w:val="20"/>
        </w:rPr>
        <w:br/>
      </w:r>
      <w:r w:rsidR="009A65BB">
        <w:rPr>
          <w:color w:val="000000" w:themeColor="text1"/>
          <w:sz w:val="20"/>
          <w:szCs w:val="20"/>
        </w:rPr>
        <w:br/>
      </w:r>
      <w:r w:rsidR="00567DC4">
        <w:rPr>
          <w:color w:val="000000" w:themeColor="text1"/>
          <w:sz w:val="20"/>
          <w:szCs w:val="20"/>
        </w:rPr>
        <w:t>5.</w:t>
      </w:r>
      <w:r w:rsidR="004A11D1">
        <w:rPr>
          <w:color w:val="000000" w:themeColor="text1"/>
          <w:sz w:val="20"/>
          <w:szCs w:val="20"/>
        </w:rPr>
        <w:t xml:space="preserve"> </w:t>
      </w:r>
      <w:r w:rsidR="004A11D1" w:rsidRPr="00421D19">
        <w:rPr>
          <w:color w:val="000000" w:themeColor="text1"/>
          <w:sz w:val="20"/>
          <w:szCs w:val="20"/>
          <w:u w:val="single"/>
        </w:rPr>
        <w:t>W celu oceny spełnienia przez W</w:t>
      </w:r>
      <w:r w:rsidR="00BA3F1B" w:rsidRPr="00421D19">
        <w:rPr>
          <w:color w:val="000000" w:themeColor="text1"/>
          <w:sz w:val="20"/>
          <w:szCs w:val="20"/>
          <w:u w:val="single"/>
        </w:rPr>
        <w:t>ykonawcę warunków, o których mowa w art. 22 ust. 1</w:t>
      </w:r>
      <w:r w:rsidR="009A65BB" w:rsidRPr="00421D19">
        <w:rPr>
          <w:color w:val="000000" w:themeColor="text1"/>
          <w:sz w:val="20"/>
          <w:szCs w:val="20"/>
          <w:u w:val="single"/>
        </w:rPr>
        <w:t xml:space="preserve"> pkt. 1</w:t>
      </w:r>
      <w:r w:rsidR="00BA3F1B" w:rsidRPr="00421D19">
        <w:rPr>
          <w:color w:val="000000" w:themeColor="text1"/>
          <w:sz w:val="20"/>
          <w:szCs w:val="20"/>
          <w:u w:val="single"/>
        </w:rPr>
        <w:t xml:space="preserve">b pkt. 2)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w:t>
      </w:r>
      <w:r w:rsidR="00BA3F1B" w:rsidRPr="004F35F2">
        <w:rPr>
          <w:color w:val="000000" w:themeColor="text1"/>
          <w:sz w:val="20"/>
          <w:szCs w:val="20"/>
        </w:rPr>
        <w:t xml:space="preserve"> 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na wezwanie zamawiającego, pod rygorem wykluczenia z postępowania, złożyć w wyznaczonym przez Zamawiającego terminie nastę</w:t>
      </w:r>
      <w:r w:rsidR="00A066EE">
        <w:rPr>
          <w:color w:val="000000" w:themeColor="text1"/>
          <w:sz w:val="20"/>
          <w:szCs w:val="20"/>
        </w:rPr>
        <w:t>pujące oświadczenia i dokumenty.</w:t>
      </w:r>
      <w:r w:rsidR="00BA3F1B" w:rsidRPr="004F35F2">
        <w:rPr>
          <w:color w:val="000000" w:themeColor="text1"/>
          <w:sz w:val="20"/>
          <w:szCs w:val="20"/>
        </w:rPr>
        <w:cr/>
      </w:r>
      <w:r w:rsidR="00A066EE" w:rsidRPr="00A066EE">
        <w:rPr>
          <w:color w:val="000000" w:themeColor="text1"/>
          <w:sz w:val="20"/>
          <w:szCs w:val="20"/>
        </w:rPr>
        <w:t xml:space="preserve"> </w:t>
      </w:r>
      <w:r w:rsidR="00A066EE" w:rsidRPr="00A5419E">
        <w:rPr>
          <w:color w:val="000000" w:themeColor="text1"/>
          <w:sz w:val="20"/>
          <w:szCs w:val="20"/>
        </w:rPr>
        <w:t>Za spełnienie warunk</w:t>
      </w:r>
      <w:r w:rsidR="00A066EE">
        <w:rPr>
          <w:color w:val="000000" w:themeColor="text1"/>
          <w:sz w:val="20"/>
          <w:szCs w:val="20"/>
        </w:rPr>
        <w:t>ów</w:t>
      </w:r>
      <w:r w:rsidR="00A066EE" w:rsidRPr="00A5419E">
        <w:rPr>
          <w:color w:val="000000" w:themeColor="text1"/>
          <w:sz w:val="20"/>
          <w:szCs w:val="20"/>
        </w:rPr>
        <w:t xml:space="preserve"> o których mowa w art. 22 ust. 1</w:t>
      </w:r>
      <w:r w:rsidR="00A066EE">
        <w:rPr>
          <w:color w:val="000000" w:themeColor="text1"/>
          <w:sz w:val="20"/>
          <w:szCs w:val="20"/>
        </w:rPr>
        <w:t xml:space="preserve"> pkt. 1</w:t>
      </w:r>
      <w:r w:rsidR="00A066EE" w:rsidRPr="00A5419E">
        <w:rPr>
          <w:color w:val="000000" w:themeColor="text1"/>
          <w:sz w:val="20"/>
          <w:szCs w:val="20"/>
        </w:rPr>
        <w:t xml:space="preserve">b pkt. 1) zamawiający przyjmie Oświadczenie Wykonawcy o spełnieniu warunków udziału w postępowaniu oraz o nie podleganiu wykluczeniu - wypełnione i podpisane przez wykonawcę, które stanowić będzie wstępne potwierdzenie spełnienia warunków udziału w postępowaniu oraz brak podstaw wykluczenia </w:t>
      </w:r>
      <w:r w:rsidR="00A066EE" w:rsidRPr="007006FA">
        <w:rPr>
          <w:color w:val="000000"/>
          <w:sz w:val="20"/>
          <w:szCs w:val="20"/>
        </w:rPr>
        <w:t xml:space="preserve">(wg wzoru - załącznik nr 3 do </w:t>
      </w:r>
      <w:proofErr w:type="spellStart"/>
      <w:r w:rsidR="00A066EE" w:rsidRPr="007006FA">
        <w:rPr>
          <w:color w:val="000000"/>
          <w:sz w:val="20"/>
          <w:szCs w:val="20"/>
        </w:rPr>
        <w:t>siwz</w:t>
      </w:r>
      <w:proofErr w:type="spellEnd"/>
      <w:r w:rsidR="00A066EE" w:rsidRPr="007006FA">
        <w:rPr>
          <w:color w:val="000000"/>
          <w:sz w:val="20"/>
          <w:szCs w:val="20"/>
        </w:rPr>
        <w:t>).</w:t>
      </w:r>
      <w:r w:rsidR="00A066EE" w:rsidRPr="00D91F72">
        <w:rPr>
          <w:color w:val="000000"/>
          <w:sz w:val="20"/>
          <w:szCs w:val="20"/>
        </w:rPr>
        <w:t xml:space="preserve">  </w:t>
      </w:r>
      <w:r w:rsidR="00A066EE">
        <w:rPr>
          <w:color w:val="000000"/>
          <w:sz w:val="20"/>
          <w:szCs w:val="20"/>
        </w:rPr>
        <w:br/>
      </w:r>
      <w:r w:rsidR="00200076" w:rsidRPr="00200076">
        <w:rPr>
          <w:rFonts w:ascii="Calibri" w:eastAsia="Calibri" w:hAnsi="Calibri" w:cs="Arial"/>
          <w:color w:val="000000"/>
          <w:sz w:val="20"/>
          <w:szCs w:val="20"/>
        </w:rPr>
        <w:t xml:space="preserve">                                                                                                               </w:t>
      </w:r>
      <w:r w:rsidR="00200076" w:rsidRPr="00200076">
        <w:rPr>
          <w:rFonts w:ascii="Calibri" w:eastAsia="Calibri" w:hAnsi="Calibri" w:cs="Arial"/>
          <w:color w:val="000000"/>
          <w:sz w:val="20"/>
          <w:szCs w:val="20"/>
          <w:u w:val="single"/>
        </w:rPr>
        <w:t xml:space="preserve"> </w:t>
      </w:r>
      <w:r w:rsidR="004A11D1" w:rsidRPr="009A65BB">
        <w:rPr>
          <w:color w:val="000000" w:themeColor="text1"/>
          <w:sz w:val="20"/>
          <w:szCs w:val="20"/>
        </w:rPr>
        <w:br/>
      </w:r>
      <w:r w:rsidR="0013577F">
        <w:rPr>
          <w:color w:val="000000" w:themeColor="text1"/>
          <w:sz w:val="20"/>
          <w:szCs w:val="20"/>
        </w:rPr>
        <w:t>6</w:t>
      </w:r>
      <w:r w:rsidR="00BA3F1B" w:rsidRPr="004F35F2">
        <w:rPr>
          <w:color w:val="000000" w:themeColor="text1"/>
          <w:sz w:val="20"/>
          <w:szCs w:val="20"/>
        </w:rPr>
        <w:t>.</w:t>
      </w:r>
      <w:r w:rsidR="00421D19">
        <w:rPr>
          <w:color w:val="000000" w:themeColor="text1"/>
          <w:sz w:val="20"/>
          <w:szCs w:val="20"/>
        </w:rPr>
        <w:t xml:space="preserve"> </w:t>
      </w:r>
      <w:r w:rsidR="00BA3F1B" w:rsidRPr="00421D19">
        <w:rPr>
          <w:color w:val="000000" w:themeColor="text1"/>
          <w:sz w:val="20"/>
          <w:szCs w:val="20"/>
          <w:u w:val="single"/>
        </w:rPr>
        <w:t>W celu oceny spełnienia przez wykonawcę warunków, o których mowa w art. 22 ust. 1</w:t>
      </w:r>
      <w:r w:rsidR="008E1F57" w:rsidRPr="00421D19">
        <w:rPr>
          <w:color w:val="000000" w:themeColor="text1"/>
          <w:sz w:val="20"/>
          <w:szCs w:val="20"/>
          <w:u w:val="single"/>
        </w:rPr>
        <w:t xml:space="preserve"> pkt. 1</w:t>
      </w:r>
      <w:r w:rsidR="00BA3F1B" w:rsidRPr="00421D19">
        <w:rPr>
          <w:color w:val="000000" w:themeColor="text1"/>
          <w:sz w:val="20"/>
          <w:szCs w:val="20"/>
          <w:u w:val="single"/>
        </w:rPr>
        <w:t xml:space="preserve">b pkt. 3) ustawy </w:t>
      </w:r>
      <w:proofErr w:type="spellStart"/>
      <w:r w:rsidR="00BA3F1B" w:rsidRPr="00421D19">
        <w:rPr>
          <w:color w:val="000000" w:themeColor="text1"/>
          <w:sz w:val="20"/>
          <w:szCs w:val="20"/>
          <w:u w:val="single"/>
        </w:rPr>
        <w:t>Pzp</w:t>
      </w:r>
      <w:proofErr w:type="spellEnd"/>
      <w:r w:rsidR="00BA3F1B" w:rsidRPr="00421D19">
        <w:rPr>
          <w:color w:val="000000" w:themeColor="text1"/>
          <w:sz w:val="20"/>
          <w:szCs w:val="20"/>
          <w:u w:val="single"/>
        </w:rPr>
        <w:t xml:space="preserve">, </w:t>
      </w:r>
      <w:r w:rsidR="00BA3F1B" w:rsidRPr="00421D19">
        <w:rPr>
          <w:color w:val="000000" w:themeColor="text1"/>
          <w:sz w:val="20"/>
          <w:szCs w:val="20"/>
        </w:rPr>
        <w:t>należy</w:t>
      </w:r>
      <w:r w:rsidR="00422B08">
        <w:rPr>
          <w:color w:val="000000" w:themeColor="text1"/>
          <w:sz w:val="20"/>
          <w:szCs w:val="20"/>
        </w:rPr>
        <w:t>:</w:t>
      </w:r>
      <w:r w:rsidR="00422B08">
        <w:rPr>
          <w:color w:val="000000" w:themeColor="text1"/>
          <w:sz w:val="20"/>
          <w:szCs w:val="20"/>
        </w:rPr>
        <w:br/>
      </w:r>
      <w:r w:rsidR="00BA3F1B" w:rsidRPr="004F35F2">
        <w:rPr>
          <w:color w:val="000000" w:themeColor="text1"/>
          <w:sz w:val="20"/>
          <w:szCs w:val="20"/>
        </w:rPr>
        <w:t xml:space="preserve">na wezwanie zamawiającego, pod rygorem wykluczenia z postępowania, złożyć w wyznaczonym przez Zamawiającego terminie następujące </w:t>
      </w:r>
      <w:r w:rsidR="00422B08">
        <w:rPr>
          <w:color w:val="000000" w:themeColor="text1"/>
          <w:sz w:val="20"/>
          <w:szCs w:val="20"/>
        </w:rPr>
        <w:t>oświadczenia i dokumenty;</w:t>
      </w:r>
      <w:r w:rsidR="00422B08">
        <w:rPr>
          <w:color w:val="000000" w:themeColor="text1"/>
          <w:sz w:val="20"/>
          <w:szCs w:val="20"/>
        </w:rPr>
        <w:br/>
      </w:r>
      <w:r w:rsidR="00422B08">
        <w:rPr>
          <w:color w:val="000000" w:themeColor="text1"/>
          <w:sz w:val="20"/>
          <w:szCs w:val="20"/>
          <w:u w:val="single"/>
        </w:rPr>
        <w:t>1</w:t>
      </w:r>
      <w:r w:rsidR="004A11D1" w:rsidRPr="00A03114">
        <w:rPr>
          <w:color w:val="000000" w:themeColor="text1"/>
          <w:sz w:val="20"/>
          <w:szCs w:val="20"/>
          <w:u w:val="single"/>
        </w:rPr>
        <w:t xml:space="preserve">)  </w:t>
      </w:r>
      <w:r w:rsidR="00CF0FF0" w:rsidRPr="00A03114">
        <w:rPr>
          <w:color w:val="000000" w:themeColor="text1"/>
          <w:sz w:val="20"/>
          <w:szCs w:val="20"/>
          <w:u w:val="single"/>
        </w:rPr>
        <w:t>wykaz robót budowlanych</w:t>
      </w:r>
      <w:r w:rsidR="00CF0FF0" w:rsidRPr="004F35F2">
        <w:rPr>
          <w:color w:val="000000" w:themeColor="text1"/>
          <w:sz w:val="20"/>
          <w:szCs w:val="20"/>
        </w:rPr>
        <w:t xml:space="preserve"> wykonanych </w:t>
      </w:r>
      <w:r w:rsidR="00B91620">
        <w:rPr>
          <w:color w:val="000000" w:themeColor="text1"/>
          <w:sz w:val="20"/>
          <w:szCs w:val="20"/>
        </w:rPr>
        <w:t xml:space="preserve">(zakończonych) </w:t>
      </w:r>
      <w:r w:rsidR="00CF0FF0" w:rsidRPr="004F35F2">
        <w:rPr>
          <w:color w:val="000000" w:themeColor="text1"/>
          <w:sz w:val="20"/>
          <w:szCs w:val="20"/>
        </w:rPr>
        <w:t>nie wcześniej niż w okresie ostatnich 5 lat przed upływem terminu składania ofert, a jeżeli okres prowadzenia działalności</w:t>
      </w:r>
      <w:r w:rsidR="00CF0FF0">
        <w:rPr>
          <w:color w:val="000000" w:themeColor="text1"/>
          <w:sz w:val="20"/>
          <w:szCs w:val="20"/>
        </w:rPr>
        <w:t xml:space="preserve"> jest krótszy - w tym okresie, </w:t>
      </w:r>
      <w:r w:rsidR="008E1F57">
        <w:rPr>
          <w:color w:val="000000" w:themeColor="text1"/>
          <w:sz w:val="20"/>
          <w:szCs w:val="20"/>
        </w:rPr>
        <w:t>wraz z podaniem ich rodzaju i wartości, daty i miejsca wykonania i podmiotów</w:t>
      </w:r>
      <w:r w:rsidR="00CF0FF0" w:rsidRPr="004F35F2">
        <w:rPr>
          <w:color w:val="000000" w:themeColor="text1"/>
          <w:sz w:val="20"/>
          <w:szCs w:val="20"/>
        </w:rPr>
        <w:t xml:space="preserve"> na rzecz który</w:t>
      </w:r>
      <w:r w:rsidR="008E1F57">
        <w:rPr>
          <w:color w:val="000000" w:themeColor="text1"/>
          <w:sz w:val="20"/>
          <w:szCs w:val="20"/>
        </w:rPr>
        <w:t xml:space="preserve">ch roboty te zostały wykonane, </w:t>
      </w:r>
      <w:r w:rsidR="00CF0FF0" w:rsidRPr="004F35F2">
        <w:rPr>
          <w:color w:val="000000" w:themeColor="text1"/>
          <w:sz w:val="20"/>
          <w:szCs w:val="20"/>
        </w:rPr>
        <w:t>z załąc</w:t>
      </w:r>
      <w:r w:rsidR="008E1F57">
        <w:rPr>
          <w:color w:val="000000" w:themeColor="text1"/>
          <w:sz w:val="20"/>
          <w:szCs w:val="20"/>
        </w:rPr>
        <w:t xml:space="preserve">zeniem dowodów określających czy te roboty budowlane </w:t>
      </w:r>
      <w:r w:rsidR="00CF0FF0" w:rsidRPr="004F35F2">
        <w:rPr>
          <w:color w:val="000000" w:themeColor="text1"/>
          <w:sz w:val="20"/>
          <w:szCs w:val="20"/>
        </w:rPr>
        <w:t>z</w:t>
      </w:r>
      <w:r w:rsidR="008E1F57">
        <w:rPr>
          <w:color w:val="000000" w:themeColor="text1"/>
          <w:sz w:val="20"/>
          <w:szCs w:val="20"/>
        </w:rPr>
        <w:t xml:space="preserve">ostały wykonane należycie, w szczególności informacji o tym, czy roboty zostały wykonane zgodnie z przepisami prawa budowlanego i prawidłowo ukończone, </w:t>
      </w:r>
      <w:r w:rsidR="00CF0FF0" w:rsidRPr="004F35F2">
        <w:rPr>
          <w:color w:val="000000" w:themeColor="text1"/>
          <w:sz w:val="20"/>
          <w:szCs w:val="20"/>
        </w:rPr>
        <w:t>przy czym dowodami, o których mowa, są referencje bądź inne dokumenty wystawione przez podmiot, na rzecz którego roboty budowlane były wykonywane, a jeżeli z uzasadnionej przyczyny o obiektywnym charakterze wykonawca nie jest w stanie uzyskać ty</w:t>
      </w:r>
      <w:r w:rsidR="00CF0FF0">
        <w:rPr>
          <w:color w:val="000000" w:themeColor="text1"/>
          <w:sz w:val="20"/>
          <w:szCs w:val="20"/>
        </w:rPr>
        <w:t xml:space="preserve">ch dokumentów - inne dokumenty, </w:t>
      </w:r>
      <w:r w:rsidR="004A11D1">
        <w:rPr>
          <w:rFonts w:cs="Arial"/>
          <w:color w:val="000000"/>
          <w:sz w:val="20"/>
          <w:szCs w:val="20"/>
        </w:rPr>
        <w:t>potwierdzając</w:t>
      </w:r>
      <w:r w:rsidR="00A03114">
        <w:rPr>
          <w:rFonts w:cs="Arial"/>
          <w:color w:val="000000"/>
          <w:sz w:val="20"/>
          <w:szCs w:val="20"/>
        </w:rPr>
        <w:t>e</w:t>
      </w:r>
      <w:r w:rsidR="004A11D1">
        <w:rPr>
          <w:rFonts w:cs="Arial"/>
          <w:color w:val="000000"/>
          <w:sz w:val="20"/>
          <w:szCs w:val="20"/>
        </w:rPr>
        <w:t xml:space="preserve"> że Wykonawcy </w:t>
      </w:r>
      <w:r w:rsidR="004A11D1" w:rsidRPr="00787268">
        <w:rPr>
          <w:rFonts w:cs="Arial"/>
          <w:color w:val="000000"/>
          <w:sz w:val="20"/>
          <w:szCs w:val="20"/>
        </w:rPr>
        <w:t>wykonali w sposób należyty oraz zgodnie z zasadami sztuki bu</w:t>
      </w:r>
      <w:r w:rsidR="004A11D1">
        <w:rPr>
          <w:rFonts w:cs="Arial"/>
          <w:color w:val="000000"/>
          <w:sz w:val="20"/>
          <w:szCs w:val="20"/>
        </w:rPr>
        <w:t>dowlanej i prawidłowo ukończyli;</w:t>
      </w:r>
      <w:r w:rsidR="00A03114">
        <w:rPr>
          <w:rFonts w:cs="Arial"/>
          <w:color w:val="000000"/>
          <w:sz w:val="20"/>
          <w:szCs w:val="20"/>
        </w:rPr>
        <w:br/>
      </w:r>
      <w:r w:rsidR="00A03114" w:rsidRPr="004A3A68">
        <w:rPr>
          <w:color w:val="000000" w:themeColor="text1"/>
          <w:sz w:val="20"/>
          <w:szCs w:val="20"/>
        </w:rPr>
        <w:t xml:space="preserve">- </w:t>
      </w:r>
      <w:r w:rsidR="00A03114" w:rsidRPr="004A3A68">
        <w:rPr>
          <w:rFonts w:cs="Arial"/>
          <w:color w:val="000000"/>
          <w:sz w:val="20"/>
          <w:szCs w:val="20"/>
        </w:rPr>
        <w:t>co najmniej dwie (2) roboty budowlane, odpowiadające swoim rodzajem i zakresem robotom stanowiącym przedmiot zamówienia, (polegającym na budowie bądź przebudowie lub modernizacji drogi o nawierzchni bitumicznej - określenia budowa bądź przebudowa lub modernizacja są rozumiane znaczeniowo przez zamawiającego jako tożsame</w:t>
      </w:r>
      <w:r w:rsidR="004A3A68" w:rsidRPr="004A3A68">
        <w:rPr>
          <w:rFonts w:cs="Arial"/>
          <w:color w:val="000000"/>
          <w:sz w:val="20"/>
          <w:szCs w:val="20"/>
        </w:rPr>
        <w:t>)</w:t>
      </w:r>
      <w:r w:rsidR="006D514C" w:rsidRPr="004A3A68">
        <w:rPr>
          <w:rFonts w:cs="Arial"/>
          <w:color w:val="000000"/>
          <w:sz w:val="20"/>
          <w:szCs w:val="20"/>
        </w:rPr>
        <w:t xml:space="preserve">, </w:t>
      </w:r>
      <w:r w:rsidR="00335692">
        <w:rPr>
          <w:color w:val="000000"/>
          <w:sz w:val="20"/>
          <w:szCs w:val="20"/>
        </w:rPr>
        <w:t>wg wzoru - załącznik nr 10</w:t>
      </w:r>
      <w:r w:rsidR="004A3A68" w:rsidRPr="004A3A68">
        <w:rPr>
          <w:color w:val="000000"/>
          <w:sz w:val="20"/>
          <w:szCs w:val="20"/>
        </w:rPr>
        <w:t xml:space="preserve"> do </w:t>
      </w:r>
      <w:proofErr w:type="spellStart"/>
      <w:r w:rsidR="004A3A68" w:rsidRPr="004A3A68">
        <w:rPr>
          <w:color w:val="000000"/>
          <w:sz w:val="20"/>
          <w:szCs w:val="20"/>
        </w:rPr>
        <w:t>siwz</w:t>
      </w:r>
      <w:proofErr w:type="spellEnd"/>
      <w:r w:rsidR="008C3281" w:rsidRPr="004A3A68">
        <w:rPr>
          <w:color w:val="000000"/>
          <w:sz w:val="20"/>
          <w:szCs w:val="20"/>
        </w:rPr>
        <w:t>.</w:t>
      </w:r>
      <w:r w:rsidR="008C3281" w:rsidRPr="00D91F72">
        <w:rPr>
          <w:color w:val="000000"/>
          <w:sz w:val="20"/>
          <w:szCs w:val="20"/>
        </w:rPr>
        <w:t xml:space="preserve">  </w:t>
      </w:r>
      <w:r w:rsidR="0013577F">
        <w:rPr>
          <w:color w:val="000000"/>
          <w:sz w:val="20"/>
          <w:szCs w:val="20"/>
        </w:rPr>
        <w:br/>
      </w:r>
      <w:r w:rsidR="0013577F" w:rsidRPr="00351184">
        <w:rPr>
          <w:rFonts w:ascii="Calibri" w:eastAsia="Calibri" w:hAnsi="Calibri" w:cs="Arial"/>
          <w:color w:val="000000"/>
          <w:sz w:val="20"/>
          <w:szCs w:val="20"/>
        </w:rPr>
        <w:t xml:space="preserve">Uwaga; </w:t>
      </w:r>
      <w:r w:rsidR="0013577F" w:rsidRPr="00351184">
        <w:rPr>
          <w:rFonts w:ascii="Calibri" w:eastAsia="Calibri" w:hAnsi="Calibri" w:cs="Arial"/>
          <w:color w:val="000000"/>
          <w:sz w:val="20"/>
          <w:szCs w:val="20"/>
        </w:rPr>
        <w:br/>
      </w:r>
      <w:r w:rsidR="0013577F" w:rsidRPr="00351184">
        <w:rPr>
          <w:rFonts w:ascii="Calibri" w:eastAsia="Calibri" w:hAnsi="Calibri" w:cs="Arial"/>
          <w:color w:val="000000"/>
          <w:sz w:val="20"/>
          <w:szCs w:val="20"/>
          <w:u w:val="single"/>
        </w:rPr>
        <w:t>w wykazie robót budowlanych jest zobowiązany zwrócić uwagę na wykazywany zakres rzeczowy wykonanej roboty - powierzchnia w m</w:t>
      </w:r>
      <w:r w:rsidR="0013577F" w:rsidRPr="00351184">
        <w:rPr>
          <w:rFonts w:ascii="Calibri" w:eastAsia="Calibri" w:hAnsi="Calibri" w:cs="Arial"/>
          <w:color w:val="000000"/>
          <w:sz w:val="20"/>
          <w:szCs w:val="20"/>
          <w:u w:val="single"/>
          <w:vertAlign w:val="superscript"/>
        </w:rPr>
        <w:t>2</w:t>
      </w:r>
      <w:r w:rsidR="0013577F" w:rsidRPr="00351184">
        <w:rPr>
          <w:rFonts w:ascii="Calibri" w:eastAsia="Calibri" w:hAnsi="Calibri" w:cs="Arial"/>
          <w:color w:val="000000"/>
          <w:sz w:val="20"/>
          <w:szCs w:val="20"/>
          <w:u w:val="single"/>
        </w:rPr>
        <w:t xml:space="preserve"> w jednej robocie budowlanej, nie mniejsza niż powierzchnia wykonania nawierzchni ze ścieralnej masy betonu asfaltowego wynikająca z przedmiotowego postępowania, </w:t>
      </w:r>
      <w:r w:rsidR="0013577F" w:rsidRPr="00351184">
        <w:rPr>
          <w:rFonts w:ascii="Calibri" w:eastAsia="Calibri" w:hAnsi="Calibri" w:cs="Arial"/>
          <w:color w:val="000000"/>
          <w:sz w:val="20"/>
          <w:szCs w:val="20"/>
          <w:u w:val="single"/>
        </w:rPr>
        <w:br/>
      </w:r>
      <w:r w:rsidR="000013B6" w:rsidRPr="00A03114">
        <w:rPr>
          <w:sz w:val="20"/>
          <w:szCs w:val="20"/>
          <w:u w:val="single"/>
        </w:rPr>
        <w:t xml:space="preserve">2) </w:t>
      </w:r>
      <w:r w:rsidR="00CF0FF0" w:rsidRPr="00A03114">
        <w:rPr>
          <w:color w:val="000000" w:themeColor="text1"/>
          <w:sz w:val="20"/>
          <w:szCs w:val="20"/>
          <w:u w:val="single"/>
        </w:rPr>
        <w:t>wykaz osób,</w:t>
      </w:r>
      <w:r w:rsidR="00CF0FF0" w:rsidRPr="004F35F2">
        <w:rPr>
          <w:color w:val="000000" w:themeColor="text1"/>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w:t>
      </w:r>
      <w:r w:rsidR="00104452">
        <w:rPr>
          <w:color w:val="000000" w:themeColor="text1"/>
          <w:sz w:val="20"/>
          <w:szCs w:val="20"/>
        </w:rPr>
        <w:t xml:space="preserve">e do dysponowania tymi </w:t>
      </w:r>
      <w:r w:rsidR="00104452" w:rsidRPr="007006FA">
        <w:rPr>
          <w:color w:val="000000" w:themeColor="text1"/>
          <w:sz w:val="20"/>
          <w:szCs w:val="20"/>
        </w:rPr>
        <w:t>osobami (</w:t>
      </w:r>
      <w:r w:rsidR="00104452" w:rsidRPr="007006FA">
        <w:rPr>
          <w:color w:val="000000"/>
          <w:sz w:val="20"/>
          <w:szCs w:val="20"/>
        </w:rPr>
        <w:t xml:space="preserve">wg wzoru - załącznik nr </w:t>
      </w:r>
      <w:r w:rsidR="007006FA" w:rsidRPr="007006FA">
        <w:rPr>
          <w:color w:val="000000"/>
          <w:sz w:val="20"/>
          <w:szCs w:val="20"/>
        </w:rPr>
        <w:t>11</w:t>
      </w:r>
      <w:r w:rsidR="00104452" w:rsidRPr="007006FA">
        <w:rPr>
          <w:color w:val="000000"/>
          <w:sz w:val="20"/>
          <w:szCs w:val="20"/>
        </w:rPr>
        <w:t xml:space="preserve"> do </w:t>
      </w:r>
      <w:proofErr w:type="spellStart"/>
      <w:r w:rsidR="00104452" w:rsidRPr="007006FA">
        <w:rPr>
          <w:color w:val="000000"/>
          <w:sz w:val="20"/>
          <w:szCs w:val="20"/>
        </w:rPr>
        <w:t>siwz</w:t>
      </w:r>
      <w:proofErr w:type="spellEnd"/>
      <w:r w:rsidR="00104452" w:rsidRPr="007006FA">
        <w:rPr>
          <w:color w:val="000000"/>
          <w:sz w:val="20"/>
          <w:szCs w:val="20"/>
        </w:rPr>
        <w:t>).</w:t>
      </w:r>
      <w:r w:rsidR="00104452" w:rsidRPr="00D91F72">
        <w:rPr>
          <w:color w:val="000000"/>
          <w:sz w:val="20"/>
          <w:szCs w:val="20"/>
        </w:rPr>
        <w:t xml:space="preserve"> </w:t>
      </w:r>
      <w:r w:rsidR="00104452">
        <w:rPr>
          <w:color w:val="000000"/>
          <w:sz w:val="20"/>
          <w:szCs w:val="20"/>
        </w:rPr>
        <w:br/>
      </w:r>
      <w:r w:rsidR="004A11D1" w:rsidRPr="00787268">
        <w:rPr>
          <w:rFonts w:cs="Arial"/>
          <w:color w:val="000000"/>
          <w:sz w:val="20"/>
          <w:szCs w:val="20"/>
        </w:rPr>
        <w:t>Zamawiający wymaga aby wykonawcy spełniając warune</w:t>
      </w:r>
      <w:r w:rsidR="00CF0FF0">
        <w:rPr>
          <w:rFonts w:cs="Arial"/>
          <w:color w:val="000000"/>
          <w:sz w:val="20"/>
          <w:szCs w:val="20"/>
        </w:rPr>
        <w:t>k zdolności zawodowej wykazali,</w:t>
      </w:r>
      <w:r w:rsidR="00A03114">
        <w:rPr>
          <w:rFonts w:cs="Arial"/>
          <w:color w:val="000000"/>
          <w:sz w:val="20"/>
          <w:szCs w:val="20"/>
        </w:rPr>
        <w:t xml:space="preserve"> </w:t>
      </w:r>
      <w:r w:rsidR="00CF0FF0">
        <w:rPr>
          <w:rFonts w:cs="Arial"/>
          <w:color w:val="000000"/>
          <w:sz w:val="20"/>
          <w:szCs w:val="20"/>
        </w:rPr>
        <w:t>ż</w:t>
      </w:r>
      <w:r w:rsidR="004A11D1" w:rsidRPr="00787268">
        <w:rPr>
          <w:rFonts w:cs="Arial"/>
          <w:color w:val="000000"/>
          <w:sz w:val="20"/>
          <w:szCs w:val="20"/>
        </w:rPr>
        <w:t xml:space="preserve">e dysponują lub będą dysponowali </w:t>
      </w:r>
      <w:r w:rsidR="004A11D1" w:rsidRPr="00787268">
        <w:rPr>
          <w:rFonts w:cs="Arial"/>
          <w:bCs/>
          <w:color w:val="000000"/>
          <w:sz w:val="20"/>
          <w:szCs w:val="20"/>
        </w:rPr>
        <w:t xml:space="preserve">minimum jedną osobą (kierownikiem budowy) </w:t>
      </w:r>
      <w:r w:rsidR="004A11D1" w:rsidRPr="00787268">
        <w:rPr>
          <w:rFonts w:cs="Arial"/>
          <w:color w:val="000000"/>
          <w:sz w:val="20"/>
          <w:szCs w:val="20"/>
        </w:rPr>
        <w:t xml:space="preserve">posiadającym uprawnienia budowlane w zakresie i specjalności objętej zamówieniem (specjalność drogowa – budowa dróg) odpowiedzialnym za kierowanie robotami budowlanymi, o których mowa w art. 14 ust. 1 pkt. 2) ustawy z dnia 7 lipca 1994 roku - Prawo budowlane (tj. Dz. U. z </w:t>
      </w:r>
      <w:r w:rsidR="004A11D1" w:rsidRPr="00116C3E">
        <w:rPr>
          <w:rFonts w:cs="Arial"/>
          <w:color w:val="000000"/>
          <w:sz w:val="20"/>
          <w:szCs w:val="20"/>
        </w:rPr>
        <w:t xml:space="preserve">2017 r., poz. 1332), </w:t>
      </w:r>
      <w:r w:rsidR="00A03114" w:rsidRPr="00116C3E">
        <w:rPr>
          <w:rFonts w:cs="Arial"/>
          <w:color w:val="000000"/>
          <w:sz w:val="20"/>
          <w:szCs w:val="20"/>
        </w:rPr>
        <w:t>kierownik budowy winien posiadać aktualne zaświadczenie o przynależności do OIIB.</w:t>
      </w:r>
    </w:p>
    <w:p w:rsidR="00897F33" w:rsidRPr="00897F33" w:rsidRDefault="0013577F" w:rsidP="00897F33">
      <w:pPr>
        <w:ind w:right="-142"/>
        <w:rPr>
          <w:rStyle w:val="Teksttreci2"/>
          <w:rFonts w:ascii="Calibri" w:eastAsiaTheme="minorHAnsi" w:hAnsi="Calibri" w:cstheme="minorBidi"/>
          <w:b w:val="0"/>
          <w:bCs w:val="0"/>
          <w:sz w:val="20"/>
          <w:szCs w:val="20"/>
          <w:u w:val="none"/>
        </w:rPr>
      </w:pPr>
      <w:r>
        <w:rPr>
          <w:color w:val="000000"/>
          <w:sz w:val="20"/>
          <w:szCs w:val="20"/>
        </w:rPr>
        <w:t>7</w:t>
      </w:r>
      <w:r w:rsidR="004149AF" w:rsidRPr="004149AF">
        <w:rPr>
          <w:color w:val="000000"/>
          <w:sz w:val="20"/>
          <w:szCs w:val="20"/>
        </w:rPr>
        <w:t>. Jeżeli Wykonawca w celu wykazania spełniania warunków udziału w postępowaniu, złoży dokumenty zawierające kwoty wyrażone w walutach innych niż złoty polski, Zamawiający przeliczy je na złoty polski. Do przeliczenia zostanie zastosowany średni kurs walut NBP obowiązujący w dniu wszczęcia niniejszego postępowania.</w:t>
      </w:r>
      <w:r w:rsidR="004149AF">
        <w:rPr>
          <w:color w:val="000000"/>
          <w:sz w:val="20"/>
          <w:szCs w:val="20"/>
        </w:rPr>
        <w:br/>
      </w:r>
      <w:r>
        <w:rPr>
          <w:color w:val="000000"/>
          <w:sz w:val="20"/>
          <w:szCs w:val="20"/>
        </w:rPr>
        <w:br/>
      </w:r>
      <w:r>
        <w:rPr>
          <w:color w:val="000000"/>
          <w:sz w:val="20"/>
          <w:szCs w:val="20"/>
        </w:rPr>
        <w:lastRenderedPageBreak/>
        <w:t>8</w:t>
      </w:r>
      <w:r w:rsidR="00897F33">
        <w:rPr>
          <w:color w:val="000000"/>
          <w:sz w:val="20"/>
          <w:szCs w:val="20"/>
        </w:rPr>
        <w:t xml:space="preserve">. </w:t>
      </w:r>
      <w:r w:rsidR="00897F33" w:rsidRPr="00897F33">
        <w:rPr>
          <w:rFonts w:ascii="Calibri" w:hAnsi="Calibri"/>
          <w:color w:val="000000"/>
          <w:sz w:val="20"/>
          <w:szCs w:val="20"/>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sidR="00897F33">
        <w:rPr>
          <w:rFonts w:ascii="Calibri" w:hAnsi="Calibri"/>
          <w:color w:val="000000"/>
          <w:sz w:val="20"/>
          <w:szCs w:val="20"/>
        </w:rPr>
        <w:br/>
      </w:r>
      <w:r w:rsidR="00897F33" w:rsidRPr="00897F33">
        <w:rPr>
          <w:rFonts w:ascii="Calibri" w:hAnsi="Calibri"/>
          <w:color w:val="000000"/>
          <w:sz w:val="20"/>
          <w:szCs w:val="20"/>
        </w:rPr>
        <w:t xml:space="preserve">1) Wykonawca, który polega na zdolnościach innych podmiotów, musi udowodnić Zamawiającemu, że realizując zamówienie, będzie dysponował niezbędnymi zasobami tych podmiotów, w szczególności </w:t>
      </w:r>
      <w:r w:rsidR="00897F33" w:rsidRPr="00897F33">
        <w:rPr>
          <w:rStyle w:val="TeksttreciPogrubienie"/>
          <w:rFonts w:ascii="Calibri" w:eastAsiaTheme="minorHAnsi" w:hAnsi="Calibri"/>
          <w:b w:val="0"/>
          <w:sz w:val="20"/>
          <w:szCs w:val="20"/>
          <w:u w:val="single"/>
        </w:rPr>
        <w:t>przedstawiając zobowiązanie tych podmiotów</w:t>
      </w:r>
      <w:r w:rsidR="00897F33" w:rsidRPr="00897F33">
        <w:rPr>
          <w:rStyle w:val="TeksttreciPogrubienie"/>
          <w:rFonts w:ascii="Calibri" w:eastAsiaTheme="minorHAnsi" w:hAnsi="Calibri"/>
          <w:sz w:val="20"/>
          <w:szCs w:val="20"/>
          <w:u w:val="single"/>
        </w:rPr>
        <w:t xml:space="preserve"> </w:t>
      </w:r>
      <w:r w:rsidR="00897F33" w:rsidRPr="00897F33">
        <w:rPr>
          <w:rFonts w:ascii="Calibri" w:hAnsi="Calibri"/>
          <w:color w:val="000000"/>
          <w:sz w:val="20"/>
          <w:szCs w:val="20"/>
          <w:u w:val="single"/>
        </w:rPr>
        <w:t>do oddania mu do dyspozycji niezbędnych zasobów na potrzeby realizacji przedmiotowego zamówienia.</w:t>
      </w:r>
      <w:r w:rsidR="00897F33" w:rsidRPr="00897F33">
        <w:rPr>
          <w:color w:val="000000" w:themeColor="text1"/>
          <w:sz w:val="20"/>
          <w:szCs w:val="20"/>
          <w:u w:val="single"/>
        </w:rPr>
        <w:br/>
      </w:r>
      <w:r w:rsidR="00897F33">
        <w:rPr>
          <w:rFonts w:ascii="Calibri" w:hAnsi="Calibri"/>
          <w:color w:val="000000"/>
          <w:sz w:val="20"/>
          <w:szCs w:val="20"/>
        </w:rPr>
        <w:t>2</w:t>
      </w:r>
      <w:r w:rsidR="00897F33" w:rsidRPr="00897F33">
        <w:rPr>
          <w:rFonts w:ascii="Calibri" w:hAnsi="Calibri"/>
          <w:color w:val="000000"/>
          <w:sz w:val="20"/>
          <w:szCs w:val="20"/>
        </w:rPr>
        <w:t xml:space="preserve">) W odniesieniu do warunków dotyczących wykształcenia, kwalifikacji zawodowych lub doświadczenia, </w:t>
      </w:r>
      <w:r w:rsidR="00897F33" w:rsidRPr="00897F33">
        <w:rPr>
          <w:rStyle w:val="TeksttreciPogrubienie"/>
          <w:rFonts w:ascii="Calibri" w:eastAsiaTheme="minorHAnsi" w:hAnsi="Calibri"/>
          <w:b w:val="0"/>
          <w:sz w:val="20"/>
          <w:szCs w:val="20"/>
          <w:u w:val="single"/>
        </w:rPr>
        <w:t>Wykonawcy mogą polegać na zdolnościach innych podmiotów, jeśli podmioty te zrealizują roboty budowlane,</w:t>
      </w:r>
      <w:r w:rsidR="00897F33" w:rsidRPr="00897F33">
        <w:rPr>
          <w:rStyle w:val="TeksttreciPogrubienie"/>
          <w:rFonts w:ascii="Calibri" w:eastAsiaTheme="minorHAnsi" w:hAnsi="Calibri"/>
          <w:sz w:val="20"/>
          <w:szCs w:val="20"/>
        </w:rPr>
        <w:t xml:space="preserve"> </w:t>
      </w:r>
      <w:r w:rsidR="00897F33" w:rsidRPr="00897F33">
        <w:rPr>
          <w:rFonts w:ascii="Calibri" w:hAnsi="Calibri"/>
          <w:color w:val="000000"/>
          <w:sz w:val="20"/>
          <w:szCs w:val="20"/>
        </w:rPr>
        <w:t>do realizacji których te zdolności są wymagane.</w:t>
      </w:r>
      <w:r w:rsidR="00897F33" w:rsidRPr="00FC7500">
        <w:rPr>
          <w:rFonts w:ascii="Calibri" w:hAnsi="Calibri"/>
          <w:i/>
          <w:color w:val="000000"/>
          <w:sz w:val="20"/>
          <w:szCs w:val="20"/>
        </w:rPr>
        <w:br/>
      </w:r>
      <w:r w:rsidR="00897F33" w:rsidRPr="00897F33">
        <w:rPr>
          <w:rFonts w:ascii="Calibri" w:hAnsi="Calibri"/>
          <w:color w:val="000000"/>
          <w:sz w:val="20"/>
          <w:szCs w:val="20"/>
        </w:rPr>
        <w:t>3) Jeżeli zdolności techniczne lub zawodowe innego podmiotu nie potwierdzają spełnienia przez Wykonawcę warunków udziału w postępowaniu lub zachodzą wobec tych podmiotów podstawy wykluczenia, Zamawiający żąda, aby Wykonawca w terminie określonym przez Zamawiającego  zastąpił ten podmiot innym podmiotem lub podmiotami</w:t>
      </w:r>
      <w:r w:rsidR="00897F33">
        <w:rPr>
          <w:rFonts w:ascii="Calibri" w:hAnsi="Calibri"/>
          <w:color w:val="000000"/>
          <w:sz w:val="20"/>
          <w:szCs w:val="20"/>
        </w:rPr>
        <w:t>.</w:t>
      </w:r>
      <w:r w:rsidR="00897F33">
        <w:rPr>
          <w:rFonts w:ascii="Calibri" w:hAnsi="Calibri"/>
          <w:color w:val="000000"/>
          <w:sz w:val="20"/>
          <w:szCs w:val="20"/>
        </w:rPr>
        <w:br/>
        <w:t>4</w:t>
      </w:r>
      <w:r w:rsidR="00897F33" w:rsidRPr="00897F33">
        <w:rPr>
          <w:rFonts w:ascii="Calibri" w:hAnsi="Calibri"/>
          <w:color w:val="000000"/>
          <w:sz w:val="20"/>
          <w:szCs w:val="20"/>
        </w:rPr>
        <w:t xml:space="preserve">) W celu oceny, czy Wykonawca polegając na zdolnościach innych podmiotów na zasadach określonych w art. 22a ustawy </w:t>
      </w:r>
      <w:proofErr w:type="spellStart"/>
      <w:r w:rsidR="00897F33" w:rsidRPr="00897F33">
        <w:rPr>
          <w:rFonts w:ascii="Calibri" w:hAnsi="Calibri"/>
          <w:color w:val="000000"/>
          <w:sz w:val="20"/>
          <w:szCs w:val="20"/>
        </w:rPr>
        <w:t>Pzp</w:t>
      </w:r>
      <w:proofErr w:type="spellEnd"/>
      <w:r w:rsidR="00897F33" w:rsidRPr="00897F33">
        <w:rPr>
          <w:rFonts w:ascii="Calibri" w:hAnsi="Calibri"/>
          <w:color w:val="00000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r w:rsidR="00897F33">
        <w:rPr>
          <w:rFonts w:ascii="Calibri" w:hAnsi="Calibri"/>
          <w:color w:val="000000"/>
          <w:sz w:val="20"/>
          <w:szCs w:val="20"/>
        </w:rPr>
        <w:br/>
      </w:r>
      <w:r w:rsidR="00897F33" w:rsidRPr="00897F33">
        <w:rPr>
          <w:rFonts w:ascii="Calibri" w:hAnsi="Calibri"/>
          <w:color w:val="000000"/>
          <w:sz w:val="20"/>
          <w:szCs w:val="20"/>
        </w:rPr>
        <w:t>a) zakres dostępnych Wykonawcy zasobów innego podmiotu</w:t>
      </w:r>
      <w:r w:rsidR="00897F33">
        <w:rPr>
          <w:rFonts w:ascii="Calibri" w:hAnsi="Calibri"/>
          <w:color w:val="000000"/>
          <w:sz w:val="20"/>
          <w:szCs w:val="20"/>
        </w:rPr>
        <w:br/>
      </w:r>
      <w:r w:rsidR="00897F33" w:rsidRPr="00897F33">
        <w:rPr>
          <w:rFonts w:ascii="Calibri" w:hAnsi="Calibri"/>
          <w:color w:val="000000"/>
          <w:sz w:val="20"/>
          <w:szCs w:val="20"/>
        </w:rPr>
        <w:t>b) sposób wykorzystania zasobów innego podmiotu, przez Wykonawcę, przy wykonywaniu zamówienia publicznego,</w:t>
      </w:r>
      <w:r w:rsidR="00897F33" w:rsidRPr="00897F33">
        <w:rPr>
          <w:rFonts w:ascii="Calibri" w:hAnsi="Calibri"/>
          <w:color w:val="000000"/>
          <w:sz w:val="20"/>
          <w:szCs w:val="20"/>
        </w:rPr>
        <w:br/>
        <w:t>c) zakres i okres udziału innego podmiotu przy wykonywaniu zamówienia publicznego,</w:t>
      </w:r>
      <w:r w:rsidR="00897F33">
        <w:rPr>
          <w:rFonts w:ascii="Calibri" w:hAnsi="Calibri"/>
          <w:color w:val="000000"/>
          <w:sz w:val="20"/>
          <w:szCs w:val="20"/>
        </w:rPr>
        <w:br/>
      </w:r>
      <w:r w:rsidR="00897F33" w:rsidRPr="00897F33">
        <w:rPr>
          <w:rFonts w:ascii="Calibri" w:hAnsi="Calibri"/>
          <w:color w:val="000000"/>
          <w:sz w:val="20"/>
          <w:szCs w:val="20"/>
        </w:rPr>
        <w:t>d) czy podmiot, na zdolnościach którego Wykonawca polega w odniesieniu do warunków udziału w postępowaniu dotyczących wykształcenia, kwalifikacji zawodowych lub doświadczenia</w:t>
      </w:r>
      <w:r w:rsidR="00897F33" w:rsidRPr="00897F33">
        <w:rPr>
          <w:rFonts w:ascii="Calibri" w:hAnsi="Calibri"/>
          <w:color w:val="000000"/>
          <w:sz w:val="20"/>
          <w:szCs w:val="20"/>
          <w:u w:val="single"/>
        </w:rPr>
        <w:t xml:space="preserve">, </w:t>
      </w:r>
      <w:r w:rsidR="00897F33" w:rsidRPr="00897F33">
        <w:rPr>
          <w:rStyle w:val="TeksttreciPogrubienie"/>
          <w:rFonts w:ascii="Calibri" w:eastAsiaTheme="minorHAnsi" w:hAnsi="Calibri"/>
          <w:b w:val="0"/>
          <w:sz w:val="20"/>
          <w:szCs w:val="20"/>
          <w:u w:val="single"/>
        </w:rPr>
        <w:t>zrealizuje roboty budowlane, których wskazane zdolności dotyczą.</w:t>
      </w:r>
      <w:r w:rsidR="00897F33" w:rsidRPr="00897F33">
        <w:rPr>
          <w:rStyle w:val="TeksttreciPogrubienie"/>
          <w:rFonts w:ascii="Calibri" w:eastAsiaTheme="minorHAnsi" w:hAnsi="Calibri"/>
          <w:sz w:val="20"/>
          <w:szCs w:val="20"/>
          <w:u w:val="single"/>
        </w:rPr>
        <w:t xml:space="preserve"> </w:t>
      </w:r>
      <w:r w:rsidR="00897F33" w:rsidRPr="00897F33">
        <w:rPr>
          <w:rStyle w:val="Teksttreci2"/>
          <w:rFonts w:ascii="Calibri" w:eastAsiaTheme="minorHAnsi" w:hAnsi="Calibri"/>
          <w:b w:val="0"/>
          <w:bCs w:val="0"/>
          <w:sz w:val="20"/>
          <w:szCs w:val="20"/>
        </w:rPr>
        <w:t>(o ile informacje te nie wynikają z dokumentu, o którym mowa w pkt 1).</w:t>
      </w:r>
    </w:p>
    <w:p w:rsidR="00D35365" w:rsidRPr="00D35365" w:rsidRDefault="0013577F" w:rsidP="00D35365">
      <w:pPr>
        <w:autoSpaceDE w:val="0"/>
        <w:autoSpaceDN w:val="0"/>
        <w:adjustRightInd w:val="0"/>
        <w:spacing w:after="0" w:line="240" w:lineRule="auto"/>
        <w:rPr>
          <w:rFonts w:cstheme="minorHAnsi"/>
          <w:color w:val="000000"/>
          <w:sz w:val="20"/>
          <w:szCs w:val="20"/>
        </w:rPr>
      </w:pPr>
      <w:r w:rsidRPr="006A6ACB">
        <w:rPr>
          <w:rFonts w:cstheme="minorHAnsi"/>
          <w:color w:val="000000"/>
          <w:sz w:val="20"/>
          <w:szCs w:val="20"/>
        </w:rPr>
        <w:t>9</w:t>
      </w:r>
      <w:r w:rsidR="00897F33" w:rsidRPr="006A6ACB">
        <w:rPr>
          <w:rFonts w:cstheme="minorHAnsi"/>
          <w:color w:val="000000"/>
          <w:sz w:val="20"/>
          <w:szCs w:val="20"/>
        </w:rPr>
        <w:t xml:space="preserve">. </w:t>
      </w:r>
      <w:r w:rsidR="004149AF" w:rsidRPr="006A6ACB">
        <w:rPr>
          <w:rFonts w:cstheme="minorHAnsi"/>
          <w:color w:val="000000"/>
          <w:sz w:val="20"/>
          <w:szCs w:val="20"/>
        </w:rPr>
        <w:t>Jeżeli wykaz</w:t>
      </w:r>
      <w:r w:rsidR="00421D19" w:rsidRPr="006A6ACB">
        <w:rPr>
          <w:rFonts w:cstheme="minorHAnsi"/>
          <w:color w:val="000000"/>
          <w:sz w:val="20"/>
          <w:szCs w:val="20"/>
        </w:rPr>
        <w:t>y</w:t>
      </w:r>
      <w:r w:rsidR="004149AF" w:rsidRPr="006A6ACB">
        <w:rPr>
          <w:rFonts w:cstheme="minorHAnsi"/>
          <w:color w:val="000000"/>
          <w:sz w:val="20"/>
          <w:szCs w:val="20"/>
        </w:rPr>
        <w:t>, oświadczenia lub inne złożone przez Wykonawcę dokumenty budzą wątpliwości Zamawiającego, może on zwrócić się bezpośrednio do właściwego podmiotu, na rzecz którego roboty budowlane były wykonane o dodatkowe informacje lub dokumenty w tym zakresie.</w:t>
      </w:r>
      <w:r w:rsidR="00ED2928">
        <w:rPr>
          <w:rFonts w:cstheme="minorHAnsi"/>
          <w:color w:val="000000"/>
          <w:sz w:val="20"/>
          <w:szCs w:val="20"/>
        </w:rPr>
        <w:br/>
      </w:r>
      <w:r w:rsidR="00ED2928">
        <w:rPr>
          <w:rFonts w:cstheme="minorHAnsi"/>
          <w:color w:val="000000"/>
          <w:sz w:val="20"/>
          <w:szCs w:val="20"/>
        </w:rPr>
        <w:br/>
      </w:r>
      <w:r>
        <w:rPr>
          <w:color w:val="000000" w:themeColor="text1"/>
          <w:sz w:val="20"/>
          <w:szCs w:val="20"/>
        </w:rPr>
        <w:t>10</w:t>
      </w:r>
      <w:r w:rsidR="00BA3F1B" w:rsidRPr="004F35F2">
        <w:rPr>
          <w:color w:val="000000" w:themeColor="text1"/>
          <w:sz w:val="20"/>
          <w:szCs w:val="20"/>
        </w:rPr>
        <w:t>. Postanowienia dotyczące składania dokumentów przez Wykonawców mających siedzibę lub miejsce zamieszkania poza terytorium Rzeczypospolitej Polskiej</w:t>
      </w:r>
      <w:r w:rsidR="00BA3F1B" w:rsidRPr="004F35F2">
        <w:rPr>
          <w:color w:val="000000" w:themeColor="text1"/>
          <w:sz w:val="20"/>
          <w:szCs w:val="20"/>
        </w:rPr>
        <w:cr/>
      </w:r>
      <w:r w:rsidR="00ED2928" w:rsidRPr="00ED2928">
        <w:rPr>
          <w:color w:val="000000"/>
          <w:sz w:val="20"/>
          <w:szCs w:val="20"/>
        </w:rPr>
        <w:t>1) Wykonawca, który ma siedzibę lub miejsce zamieszkania poza terytorium Rzeczpospolit</w:t>
      </w:r>
      <w:r w:rsidR="00EA0EDC">
        <w:rPr>
          <w:color w:val="000000"/>
          <w:sz w:val="20"/>
          <w:szCs w:val="20"/>
        </w:rPr>
        <w:t xml:space="preserve">ej Polskiej, zamiast dokumentu – </w:t>
      </w:r>
      <w:r w:rsidR="00ED2928" w:rsidRPr="00ED2928">
        <w:rPr>
          <w:color w:val="000000"/>
          <w:sz w:val="20"/>
          <w:szCs w:val="20"/>
        </w:rPr>
        <w:t>odpis</w:t>
      </w:r>
      <w:r w:rsidR="00EA0EDC">
        <w:rPr>
          <w:color w:val="000000"/>
          <w:sz w:val="20"/>
          <w:szCs w:val="20"/>
        </w:rPr>
        <w:t>u</w:t>
      </w:r>
      <w:r w:rsidR="00ED2928" w:rsidRPr="00ED2928">
        <w:rPr>
          <w:color w:val="000000"/>
          <w:sz w:val="20"/>
          <w:szCs w:val="20"/>
        </w:rPr>
        <w:t xml:space="preserve"> z właściwego rejestru lub z centralnej ewidencji i informacji o działalności gospodarczej), składa dokument lub dokumenty wystawione w kraju, w którym Wykonawca ma siedzibę lub miejsce zamieszkania potwierdzające odpowiednio, że nie otwarto jego likwida</w:t>
      </w:r>
      <w:r w:rsidR="008E29CA">
        <w:rPr>
          <w:color w:val="000000"/>
          <w:sz w:val="20"/>
          <w:szCs w:val="20"/>
        </w:rPr>
        <w:t xml:space="preserve">cji ani nie ogłoszono upadłości, </w:t>
      </w:r>
      <w:r w:rsidR="008E29CA" w:rsidRPr="00BA3F1B">
        <w:rPr>
          <w:sz w:val="20"/>
          <w:szCs w:val="20"/>
        </w:rPr>
        <w:t>w celu potwierdzenia braku podstaw wykluczenia na podstawie art. 24 ust. 5 pkt</w:t>
      </w:r>
      <w:r w:rsidR="008E29CA">
        <w:rPr>
          <w:sz w:val="20"/>
          <w:szCs w:val="20"/>
        </w:rPr>
        <w:t>. 1 ustawy.</w:t>
      </w:r>
      <w:r w:rsidR="008E29CA" w:rsidRPr="00BA3F1B">
        <w:rPr>
          <w:sz w:val="20"/>
          <w:szCs w:val="20"/>
        </w:rPr>
        <w:cr/>
      </w:r>
      <w:r w:rsidR="00ED2928" w:rsidRPr="00ED2928">
        <w:rPr>
          <w:color w:val="000000"/>
          <w:sz w:val="20"/>
          <w:szCs w:val="20"/>
        </w:rPr>
        <w:t>2) Do</w:t>
      </w:r>
      <w:r w:rsidR="00ED2928">
        <w:rPr>
          <w:color w:val="000000"/>
          <w:sz w:val="20"/>
          <w:szCs w:val="20"/>
        </w:rPr>
        <w:t>kumenty, o których mowa w pkt. 1</w:t>
      </w:r>
      <w:r w:rsidR="00ED2928" w:rsidRPr="00ED2928">
        <w:rPr>
          <w:color w:val="000000"/>
          <w:sz w:val="20"/>
          <w:szCs w:val="20"/>
        </w:rPr>
        <w:t>) powinny być wystawione nie wcześniej niż 6 miesięcy przed upływem terminu składania ofert.</w:t>
      </w:r>
      <w:r w:rsidR="00ED2928">
        <w:rPr>
          <w:rFonts w:cstheme="minorHAnsi"/>
          <w:color w:val="000000"/>
          <w:sz w:val="20"/>
          <w:szCs w:val="20"/>
        </w:rPr>
        <w:br/>
      </w:r>
      <w:r w:rsidR="00ED2928" w:rsidRPr="00ED2928">
        <w:rPr>
          <w:color w:val="000000"/>
          <w:sz w:val="20"/>
          <w:szCs w:val="20"/>
        </w:rPr>
        <w:t>3) Jeżeli w kraju, w którym Wykonawca ma siedzibę lub miejsce zamieszkania lub miejsce zamieszkania ma osoba, której dokument dotyczy, nie wydaje si</w:t>
      </w:r>
      <w:r w:rsidR="00ED2928">
        <w:rPr>
          <w:color w:val="000000"/>
          <w:sz w:val="20"/>
          <w:szCs w:val="20"/>
        </w:rPr>
        <w:t xml:space="preserve">ę dokumentów, o których mowa w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w:t>
      </w:r>
      <w:r w:rsidR="00ED2928">
        <w:rPr>
          <w:color w:val="000000"/>
          <w:sz w:val="20"/>
          <w:szCs w:val="20"/>
        </w:rPr>
        <w:t xml:space="preserve">amieszkania tej osoby. Przepis </w:t>
      </w:r>
      <w:r w:rsidR="00ED2928" w:rsidRPr="00ED2928">
        <w:rPr>
          <w:color w:val="000000"/>
          <w:sz w:val="20"/>
          <w:szCs w:val="20"/>
        </w:rPr>
        <w:t>pkt</w:t>
      </w:r>
      <w:r w:rsidR="00ED2928">
        <w:rPr>
          <w:color w:val="000000"/>
          <w:sz w:val="20"/>
          <w:szCs w:val="20"/>
        </w:rPr>
        <w:t>.</w:t>
      </w:r>
      <w:r w:rsidR="00ED2928" w:rsidRPr="00ED2928">
        <w:rPr>
          <w:color w:val="000000"/>
          <w:sz w:val="20"/>
          <w:szCs w:val="20"/>
        </w:rPr>
        <w:t xml:space="preserve"> 2) stosuje się odpowiednio.</w:t>
      </w:r>
      <w:r w:rsidR="008E29CA">
        <w:rPr>
          <w:color w:val="000000"/>
          <w:sz w:val="20"/>
          <w:szCs w:val="20"/>
        </w:rPr>
        <w:br/>
      </w:r>
      <w:r w:rsidR="00EF72F3">
        <w:rPr>
          <w:color w:val="000000" w:themeColor="text1"/>
          <w:sz w:val="20"/>
          <w:szCs w:val="20"/>
        </w:rPr>
        <w:t xml:space="preserve">4) </w:t>
      </w:r>
      <w:r w:rsidR="00BA3F1B" w:rsidRPr="004F35F2">
        <w:rPr>
          <w:color w:val="000000" w:themeColor="text1"/>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r w:rsidR="00BA3F1B" w:rsidRPr="004F35F2">
        <w:rPr>
          <w:color w:val="000000" w:themeColor="text1"/>
          <w:sz w:val="20"/>
          <w:szCs w:val="20"/>
        </w:rPr>
        <w:cr/>
      </w:r>
      <w:r w:rsidR="00BA3F1B" w:rsidRPr="004F35F2">
        <w:rPr>
          <w:color w:val="000000" w:themeColor="text1"/>
          <w:sz w:val="20"/>
          <w:szCs w:val="20"/>
        </w:rPr>
        <w:cr/>
      </w:r>
      <w:r>
        <w:rPr>
          <w:color w:val="000000" w:themeColor="text1"/>
          <w:sz w:val="20"/>
          <w:szCs w:val="20"/>
        </w:rPr>
        <w:t>11</w:t>
      </w:r>
      <w:r w:rsidR="00BA3F1B" w:rsidRPr="004F35F2">
        <w:rPr>
          <w:color w:val="000000" w:themeColor="text1"/>
          <w:sz w:val="20"/>
          <w:szCs w:val="20"/>
        </w:rPr>
        <w:t>. W przypadku, kiedy ofertę składają wykonawcy wspólnie ubiegający się o udzielenie zamówienia (konsorcjum / spółka cywilna), musi ona spełniać następujące warunki:</w:t>
      </w:r>
      <w:r w:rsidR="00BA3F1B" w:rsidRPr="004F35F2">
        <w:rPr>
          <w:color w:val="000000" w:themeColor="text1"/>
          <w:sz w:val="20"/>
          <w:szCs w:val="20"/>
        </w:rPr>
        <w:cr/>
      </w:r>
      <w:r w:rsidR="00D35365" w:rsidRPr="00D35365">
        <w:rPr>
          <w:rFonts w:cstheme="minorHAnsi"/>
          <w:color w:val="000000"/>
          <w:sz w:val="20"/>
          <w:szCs w:val="20"/>
        </w:rPr>
        <w:t>1) Wykonawcy składający ofertę wspólną ustanawiają pełnomocnika do reprezentowania ich</w:t>
      </w:r>
      <w:r w:rsidR="00D35365">
        <w:rPr>
          <w:rFonts w:cstheme="minorHAnsi"/>
          <w:color w:val="000000"/>
          <w:sz w:val="20"/>
          <w:szCs w:val="20"/>
        </w:rPr>
        <w:t xml:space="preserve"> </w:t>
      </w:r>
      <w:r w:rsidR="00D35365" w:rsidRPr="00D35365">
        <w:rPr>
          <w:rFonts w:cstheme="minorHAnsi"/>
          <w:color w:val="000000"/>
          <w:sz w:val="20"/>
          <w:szCs w:val="20"/>
        </w:rPr>
        <w:t>w postępowaniu albo do reprezentowania ich w postępowaniu i zawarcia umowy,</w:t>
      </w:r>
    </w:p>
    <w:p w:rsidR="008D559C" w:rsidRPr="00EE6941" w:rsidRDefault="008D559C" w:rsidP="008D559C">
      <w:pPr>
        <w:autoSpaceDE w:val="0"/>
        <w:autoSpaceDN w:val="0"/>
        <w:adjustRightInd w:val="0"/>
        <w:spacing w:after="0" w:line="240" w:lineRule="auto"/>
        <w:rPr>
          <w:rFonts w:cstheme="minorHAnsi"/>
          <w:color w:val="000000"/>
          <w:sz w:val="20"/>
          <w:szCs w:val="20"/>
        </w:rPr>
      </w:pPr>
      <w:r>
        <w:rPr>
          <w:color w:val="000000" w:themeColor="text1"/>
          <w:sz w:val="20"/>
          <w:szCs w:val="20"/>
        </w:rPr>
        <w:t>2</w:t>
      </w:r>
      <w:r w:rsidR="00BA3F1B" w:rsidRPr="004F35F2">
        <w:rPr>
          <w:color w:val="000000" w:themeColor="text1"/>
          <w:sz w:val="20"/>
          <w:szCs w:val="20"/>
        </w:rPr>
        <w:t xml:space="preserve">) Oferta winna być podpisana przez ustanowionego pełnomocnika do reprezentowania w postępowaniu lub do reprezentowania w </w:t>
      </w:r>
      <w:r>
        <w:rPr>
          <w:color w:val="000000" w:themeColor="text1"/>
          <w:sz w:val="20"/>
          <w:szCs w:val="20"/>
        </w:rPr>
        <w:t>postępowaniu i zawarcia umowy.</w:t>
      </w:r>
      <w:r>
        <w:rPr>
          <w:color w:val="000000" w:themeColor="text1"/>
          <w:sz w:val="20"/>
          <w:szCs w:val="20"/>
        </w:rPr>
        <w:cr/>
        <w:t>3</w:t>
      </w:r>
      <w:r w:rsidR="00BA3F1B" w:rsidRPr="004F35F2">
        <w:rPr>
          <w:color w:val="000000" w:themeColor="text1"/>
          <w:sz w:val="20"/>
          <w:szCs w:val="20"/>
        </w:rPr>
        <w:t xml:space="preserve">) Stosowne pełnomocnictwo / upoważnienie wymaga podpisu prawnie upoważnionych przedstawicieli każdego z </w:t>
      </w:r>
      <w:r w:rsidR="00BA3F1B" w:rsidRPr="004F35F2">
        <w:rPr>
          <w:color w:val="000000" w:themeColor="text1"/>
          <w:sz w:val="20"/>
          <w:szCs w:val="20"/>
        </w:rPr>
        <w:lastRenderedPageBreak/>
        <w:t>wykonawców występujących wspólnie - należy załączyć do oferty. Pełnomocnictwo należy złożyć w formie oryginału lub notarialnie poświadczonej kopii.</w:t>
      </w:r>
      <w:r w:rsidR="00BA3F1B" w:rsidRPr="004F35F2">
        <w:rPr>
          <w:color w:val="000000" w:themeColor="text1"/>
          <w:sz w:val="20"/>
          <w:szCs w:val="20"/>
        </w:rPr>
        <w:cr/>
      </w:r>
      <w:r w:rsidRPr="00EE6941">
        <w:rPr>
          <w:rFonts w:cstheme="minorHAnsi"/>
          <w:color w:val="000000"/>
          <w:sz w:val="20"/>
          <w:szCs w:val="20"/>
        </w:rPr>
        <w:t>4) Pełnomocnik pozostaje w kontakcie z Zamawiającym w toku postępowania i do niego Zamawiający kieruje</w:t>
      </w:r>
    </w:p>
    <w:p w:rsidR="008D559C" w:rsidRPr="00EE6941" w:rsidRDefault="008D559C" w:rsidP="008D559C">
      <w:pPr>
        <w:autoSpaceDE w:val="0"/>
        <w:autoSpaceDN w:val="0"/>
        <w:adjustRightInd w:val="0"/>
        <w:spacing w:after="0" w:line="240" w:lineRule="auto"/>
        <w:rPr>
          <w:rFonts w:cstheme="minorHAnsi"/>
          <w:color w:val="000000"/>
          <w:sz w:val="20"/>
          <w:szCs w:val="20"/>
        </w:rPr>
      </w:pPr>
      <w:r w:rsidRPr="00EE6941">
        <w:rPr>
          <w:rFonts w:cstheme="minorHAnsi"/>
          <w:color w:val="000000"/>
          <w:sz w:val="20"/>
          <w:szCs w:val="20"/>
        </w:rPr>
        <w:t>informacje, korespondencję, itp.</w:t>
      </w:r>
    </w:p>
    <w:p w:rsidR="00EA0EDC" w:rsidRDefault="0013577F" w:rsidP="00316064">
      <w:pPr>
        <w:ind w:right="-142"/>
        <w:rPr>
          <w:color w:val="000000" w:themeColor="text1"/>
          <w:sz w:val="20"/>
          <w:szCs w:val="20"/>
        </w:rPr>
      </w:pPr>
      <w:r>
        <w:rPr>
          <w:color w:val="000000" w:themeColor="text1"/>
          <w:sz w:val="20"/>
          <w:szCs w:val="20"/>
        </w:rPr>
        <w:t xml:space="preserve"> </w:t>
      </w:r>
      <w:r>
        <w:rPr>
          <w:color w:val="000000" w:themeColor="text1"/>
          <w:sz w:val="20"/>
          <w:szCs w:val="20"/>
        </w:rPr>
        <w:cr/>
        <w:t>12</w:t>
      </w:r>
      <w:r w:rsidR="00BA3F1B" w:rsidRPr="004F35F2">
        <w:rPr>
          <w:color w:val="000000" w:themeColor="text1"/>
          <w:sz w:val="20"/>
          <w:szCs w:val="20"/>
        </w:rPr>
        <w:t>. Postanowienia dotyczące składanych w niniejszym postępowaniu dokumentów i oświadczeń:</w:t>
      </w:r>
      <w:r w:rsidR="00BA3F1B" w:rsidRPr="004F35F2">
        <w:rPr>
          <w:color w:val="000000" w:themeColor="text1"/>
          <w:sz w:val="20"/>
          <w:szCs w:val="20"/>
        </w:rPr>
        <w:cr/>
        <w:t>1) Oświadczenia Wykonawcy, Podmiotów udostępniających zasoby, Podwykonawców składane są w oryginale, podpisane przez osoby uprawnione do reprezentowania ww. podmiotów.</w:t>
      </w:r>
      <w:r w:rsidR="00BA3F1B" w:rsidRPr="004F35F2">
        <w:rPr>
          <w:color w:val="000000" w:themeColor="text1"/>
          <w:sz w:val="20"/>
          <w:szCs w:val="20"/>
        </w:rPr>
        <w:cr/>
        <w:t>2) Dokumenty, inne niż oświadczenia, składane są w oryginale lub kopii potwierdzonej za zgodność z oryginałem, podpisane przez osoby uprawnione do reprezentowania.</w:t>
      </w:r>
      <w:r w:rsidR="00BA3F1B" w:rsidRPr="004F35F2">
        <w:rPr>
          <w:color w:val="000000" w:themeColor="text1"/>
          <w:sz w:val="20"/>
          <w:szCs w:val="20"/>
        </w:rPr>
        <w:c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BA3F1B" w:rsidRPr="004F35F2">
        <w:rPr>
          <w:color w:val="000000" w:themeColor="text1"/>
          <w:sz w:val="20"/>
          <w:szCs w:val="20"/>
        </w:rPr>
        <w:cr/>
        <w:t>4) Poświadczenie za zgodność z oryginałem następuje w formie pisem</w:t>
      </w:r>
      <w:r w:rsidR="008D559C">
        <w:rPr>
          <w:color w:val="000000" w:themeColor="text1"/>
          <w:sz w:val="20"/>
          <w:szCs w:val="20"/>
        </w:rPr>
        <w:t>nej lub w formie elektronicznej</w:t>
      </w:r>
      <w:r w:rsidR="00BA3F1B" w:rsidRPr="004F35F2">
        <w:rPr>
          <w:color w:val="000000" w:themeColor="text1"/>
          <w:sz w:val="20"/>
          <w:szCs w:val="20"/>
        </w:rPr>
        <w:t>.</w:t>
      </w:r>
      <w:r w:rsidR="00BA3F1B" w:rsidRPr="004F35F2">
        <w:rPr>
          <w:color w:val="000000" w:themeColor="text1"/>
          <w:sz w:val="20"/>
          <w:szCs w:val="20"/>
        </w:rPr>
        <w:c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r w:rsidR="00BA3F1B" w:rsidRPr="004F35F2">
        <w:rPr>
          <w:color w:val="000000" w:themeColor="text1"/>
          <w:sz w:val="20"/>
          <w:szCs w:val="20"/>
        </w:rPr>
        <w:cr/>
        <w:t>6) Dokumenty sporządzone w języku obcym są składane wraz z tłumaczeniem na język polski.</w:t>
      </w:r>
      <w:r w:rsidR="00BA3F1B" w:rsidRPr="004F35F2">
        <w:rPr>
          <w:color w:val="000000" w:themeColor="text1"/>
          <w:sz w:val="20"/>
          <w:szCs w:val="20"/>
        </w:rPr>
        <w:cr/>
        <w:t>7) Zamawiający może żądać przedstawienia oryginału lub notarialnie poświadczonej kopii dokumentu, innego niż oświadczenie, wyłącznie wtedy, gdy złożona przez wykonawcę kopia dokumentu jest nieczytelna lub budzi wątpliwości co do jej prawdziwości.</w:t>
      </w:r>
      <w:r w:rsidR="00BA3F1B" w:rsidRPr="004F35F2">
        <w:rPr>
          <w:color w:val="000000" w:themeColor="text1"/>
          <w:sz w:val="20"/>
          <w:szCs w:val="20"/>
        </w:rPr>
        <w:cr/>
      </w:r>
      <w:r>
        <w:rPr>
          <w:color w:val="000000" w:themeColor="text1"/>
          <w:sz w:val="20"/>
          <w:szCs w:val="20"/>
        </w:rPr>
        <w:br/>
      </w:r>
      <w:r w:rsidRPr="006A6ACB">
        <w:rPr>
          <w:color w:val="000000" w:themeColor="text1"/>
          <w:sz w:val="20"/>
          <w:szCs w:val="20"/>
        </w:rPr>
        <w:t>14</w:t>
      </w:r>
      <w:r w:rsidR="008D559C" w:rsidRPr="006A6ACB">
        <w:rPr>
          <w:color w:val="000000" w:themeColor="text1"/>
          <w:sz w:val="20"/>
          <w:szCs w:val="20"/>
        </w:rPr>
        <w:t xml:space="preserve">. </w:t>
      </w:r>
      <w:r w:rsidR="008D559C" w:rsidRPr="006A6ACB">
        <w:rPr>
          <w:color w:val="000000"/>
          <w:sz w:val="20"/>
          <w:szCs w:val="20"/>
        </w:rPr>
        <w:t>Jeżeli jest to niezbędne do zapewnienia odpowiedniego przebiegu postępowania o udzielenie zamówienia publicznego,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w:t>
      </w:r>
      <w:r w:rsidR="00406E03" w:rsidRPr="006A6ACB">
        <w:rPr>
          <w:color w:val="000000"/>
          <w:sz w:val="20"/>
          <w:szCs w:val="20"/>
        </w:rPr>
        <w:t>ch oświadczeń lub dokumentów.</w:t>
      </w:r>
      <w:r w:rsidR="00406E03">
        <w:rPr>
          <w:color w:val="000000"/>
          <w:sz w:val="20"/>
          <w:szCs w:val="20"/>
        </w:rPr>
        <w:br/>
      </w:r>
      <w:r w:rsidR="00406E03">
        <w:rPr>
          <w:color w:val="000000"/>
          <w:sz w:val="20"/>
          <w:szCs w:val="20"/>
        </w:rPr>
        <w:br/>
      </w:r>
      <w:r>
        <w:rPr>
          <w:color w:val="000000"/>
          <w:sz w:val="20"/>
          <w:szCs w:val="20"/>
        </w:rPr>
        <w:t>15</w:t>
      </w:r>
      <w:r w:rsidR="008D559C" w:rsidRPr="00406E03">
        <w:rPr>
          <w:color w:val="000000"/>
          <w:sz w:val="20"/>
          <w:szCs w:val="20"/>
        </w:rPr>
        <w:t xml:space="preserve">. </w:t>
      </w:r>
      <w:r w:rsidR="00406E03" w:rsidRPr="00406E03">
        <w:rPr>
          <w:rFonts w:cstheme="minorHAnsi"/>
          <w:iCs/>
          <w:color w:val="000000"/>
          <w:sz w:val="20"/>
          <w:szCs w:val="20"/>
        </w:rPr>
        <w:t>Wykonawca nie jest obowiązany do złożenia oświadczeń lub dokumentów potwierdzających okoliczności, o któryc</w:t>
      </w:r>
      <w:r w:rsidR="005F06DF">
        <w:rPr>
          <w:rFonts w:cstheme="minorHAnsi"/>
          <w:iCs/>
          <w:color w:val="000000"/>
          <w:sz w:val="20"/>
          <w:szCs w:val="20"/>
        </w:rPr>
        <w:t>h mowa w art. 25 ust. 1 pkt. 1) –</w:t>
      </w:r>
      <w:r w:rsidR="00406E03" w:rsidRPr="00406E03">
        <w:rPr>
          <w:rFonts w:cstheme="minorHAnsi"/>
          <w:iCs/>
          <w:color w:val="000000"/>
          <w:sz w:val="20"/>
          <w:szCs w:val="20"/>
        </w:rPr>
        <w:t xml:space="preserve"> 3</w:t>
      </w:r>
      <w:r w:rsidR="005F06DF">
        <w:rPr>
          <w:rFonts w:cstheme="minorHAnsi"/>
          <w:iCs/>
          <w:color w:val="000000"/>
          <w:sz w:val="20"/>
          <w:szCs w:val="20"/>
        </w:rPr>
        <w:t>)</w:t>
      </w:r>
      <w:r w:rsidR="00406E03" w:rsidRPr="00406E03">
        <w:rPr>
          <w:rFonts w:cstheme="minorHAnsi"/>
          <w:iCs/>
          <w:color w:val="000000"/>
          <w:sz w:val="20"/>
          <w:szCs w:val="20"/>
        </w:rPr>
        <w:t xml:space="preserve"> ustawy </w:t>
      </w:r>
      <w:proofErr w:type="spellStart"/>
      <w:r w:rsidR="00406E03" w:rsidRPr="00406E03">
        <w:rPr>
          <w:rFonts w:cstheme="minorHAnsi"/>
          <w:iCs/>
          <w:color w:val="000000"/>
          <w:sz w:val="20"/>
          <w:szCs w:val="20"/>
        </w:rPr>
        <w:t>Pzp</w:t>
      </w:r>
      <w:proofErr w:type="spellEnd"/>
      <w:r w:rsidR="00406E03" w:rsidRPr="00406E03">
        <w:rPr>
          <w:rFonts w:cstheme="minorHAns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w:t>
      </w:r>
      <w:r w:rsidR="00406E03">
        <w:rPr>
          <w:rFonts w:cstheme="minorHAnsi"/>
          <w:iCs/>
          <w:color w:val="000000"/>
          <w:sz w:val="20"/>
          <w:szCs w:val="20"/>
        </w:rPr>
        <w:t xml:space="preserve"> </w:t>
      </w:r>
      <w:r w:rsidR="00406E03" w:rsidRPr="00406E03">
        <w:rPr>
          <w:rFonts w:cstheme="minorHAnsi"/>
          <w:iCs/>
          <w:color w:val="000000"/>
          <w:sz w:val="20"/>
          <w:szCs w:val="20"/>
        </w:rPr>
        <w:t>U. z 2014r. poz. 1114 oraz Dz.</w:t>
      </w:r>
      <w:r w:rsidR="00406E03">
        <w:rPr>
          <w:rFonts w:cstheme="minorHAnsi"/>
          <w:iCs/>
          <w:color w:val="000000"/>
          <w:sz w:val="20"/>
          <w:szCs w:val="20"/>
        </w:rPr>
        <w:t xml:space="preserve"> </w:t>
      </w:r>
      <w:r w:rsidR="00406E03" w:rsidRPr="00406E03">
        <w:rPr>
          <w:rFonts w:cstheme="minorHAnsi"/>
          <w:iCs/>
          <w:color w:val="000000"/>
          <w:sz w:val="20"/>
          <w:szCs w:val="20"/>
        </w:rPr>
        <w:t>U. z 2016 poz. 352).</w:t>
      </w:r>
      <w:r w:rsidR="00D609A2">
        <w:rPr>
          <w:color w:val="000000"/>
          <w:sz w:val="20"/>
          <w:szCs w:val="20"/>
        </w:rPr>
        <w:br/>
      </w:r>
      <w:r w:rsidR="00D609A2">
        <w:rPr>
          <w:color w:val="000000"/>
          <w:sz w:val="20"/>
          <w:szCs w:val="20"/>
        </w:rPr>
        <w:br/>
      </w:r>
      <w:r w:rsidR="00BA3F1B" w:rsidRPr="00C71A23">
        <w:rPr>
          <w:b/>
          <w:color w:val="000000" w:themeColor="text1"/>
          <w:sz w:val="20"/>
          <w:szCs w:val="20"/>
        </w:rPr>
        <w:t>VIII. Informacja o sposobie porozumiewania się zamawiającego z wykonawcami.</w:t>
      </w:r>
      <w:r w:rsidR="00BA3F1B" w:rsidRPr="00C71A23">
        <w:rPr>
          <w:b/>
          <w:color w:val="000000" w:themeColor="text1"/>
          <w:sz w:val="20"/>
          <w:szCs w:val="20"/>
        </w:rPr>
        <w:cr/>
      </w:r>
      <w:r w:rsidR="009138F5" w:rsidRPr="009138F5">
        <w:rPr>
          <w:color w:val="000000"/>
          <w:sz w:val="20"/>
          <w:szCs w:val="20"/>
        </w:rPr>
        <w:t xml:space="preserve">1. Zamawiający wymaga by oświadczenia, wnioski, zawiadomienia i informacje były przekazywane: </w:t>
      </w:r>
      <w:r w:rsidR="009138F5" w:rsidRPr="009138F5">
        <w:rPr>
          <w:color w:val="000000"/>
          <w:sz w:val="20"/>
          <w:szCs w:val="20"/>
        </w:rPr>
        <w:br/>
      </w:r>
      <w:r w:rsidR="00BA3F1B" w:rsidRPr="004F35F2">
        <w:rPr>
          <w:color w:val="000000" w:themeColor="text1"/>
          <w:sz w:val="20"/>
          <w:szCs w:val="20"/>
        </w:rPr>
        <w:t>1</w:t>
      </w:r>
      <w:r w:rsidR="009138F5">
        <w:rPr>
          <w:color w:val="000000" w:themeColor="text1"/>
          <w:sz w:val="20"/>
          <w:szCs w:val="20"/>
        </w:rPr>
        <w:t xml:space="preserve">) </w:t>
      </w:r>
      <w:r w:rsidR="00BA3F1B" w:rsidRPr="004F35F2">
        <w:rPr>
          <w:color w:val="000000" w:themeColor="text1"/>
          <w:sz w:val="20"/>
          <w:szCs w:val="20"/>
        </w:rPr>
        <w:t xml:space="preserve">za pośrednictwem operatora pocztowego w rozumieniu ustawy z dnia 23 listopada 2012 r. - Prawo pocztowe </w:t>
      </w:r>
      <w:r w:rsidR="00314F0C">
        <w:rPr>
          <w:color w:val="000000" w:themeColor="text1"/>
          <w:sz w:val="20"/>
          <w:szCs w:val="20"/>
        </w:rPr>
        <w:br/>
      </w:r>
      <w:r w:rsidR="00BA3F1B" w:rsidRPr="004F35F2">
        <w:rPr>
          <w:color w:val="000000" w:themeColor="text1"/>
          <w:sz w:val="20"/>
          <w:szCs w:val="20"/>
        </w:rPr>
        <w:t>(Dz. U. z 2012 r. poz. 1529 oraz z 2015 r. poz. 1830),</w:t>
      </w:r>
      <w:r w:rsidR="00BA3F1B" w:rsidRPr="00D609A2">
        <w:rPr>
          <w:color w:val="000000" w:themeColor="text1"/>
          <w:sz w:val="20"/>
          <w:szCs w:val="20"/>
          <w:u w:val="single"/>
        </w:rPr>
        <w:t xml:space="preserve"> </w:t>
      </w:r>
      <w:r w:rsidR="00D609A2" w:rsidRPr="00D609A2">
        <w:rPr>
          <w:color w:val="000000" w:themeColor="text1"/>
          <w:sz w:val="20"/>
          <w:szCs w:val="20"/>
          <w:u w:val="single"/>
        </w:rPr>
        <w:t xml:space="preserve">na nazwę i adres zamawiającego wymieniony w rozdziale I niniejszej </w:t>
      </w:r>
      <w:proofErr w:type="spellStart"/>
      <w:r w:rsidR="00D609A2" w:rsidRPr="00D609A2">
        <w:rPr>
          <w:color w:val="000000" w:themeColor="text1"/>
          <w:sz w:val="20"/>
          <w:szCs w:val="20"/>
          <w:u w:val="single"/>
        </w:rPr>
        <w:t>siwz</w:t>
      </w:r>
      <w:proofErr w:type="spellEnd"/>
      <w:r w:rsidR="00D609A2" w:rsidRPr="00D609A2">
        <w:rPr>
          <w:color w:val="000000" w:themeColor="text1"/>
          <w:sz w:val="20"/>
          <w:szCs w:val="20"/>
          <w:u w:val="single"/>
        </w:rPr>
        <w:t>,</w:t>
      </w:r>
      <w:r w:rsidR="00BA3F1B" w:rsidRPr="004F35F2">
        <w:rPr>
          <w:color w:val="000000" w:themeColor="text1"/>
          <w:sz w:val="20"/>
          <w:szCs w:val="20"/>
        </w:rPr>
        <w:t xml:space="preserve"> </w:t>
      </w:r>
      <w:r w:rsidR="00D609A2">
        <w:rPr>
          <w:color w:val="000000" w:themeColor="text1"/>
          <w:sz w:val="20"/>
          <w:szCs w:val="20"/>
        </w:rPr>
        <w:t xml:space="preserve">(Gmina Lwówek z siedzibą w </w:t>
      </w:r>
      <w:r w:rsidR="00D609A2" w:rsidRPr="004F35F2">
        <w:rPr>
          <w:rFonts w:cs="Arial"/>
          <w:color w:val="000000" w:themeColor="text1"/>
          <w:sz w:val="20"/>
          <w:szCs w:val="20"/>
        </w:rPr>
        <w:t>Urz</w:t>
      </w:r>
      <w:r w:rsidR="00D609A2">
        <w:rPr>
          <w:rFonts w:cs="Arial"/>
          <w:color w:val="000000" w:themeColor="text1"/>
          <w:sz w:val="20"/>
          <w:szCs w:val="20"/>
        </w:rPr>
        <w:t xml:space="preserve">ędzie Miasta i Gminy w Lwówku, </w:t>
      </w:r>
      <w:r w:rsidR="00D609A2" w:rsidRPr="004F35F2">
        <w:rPr>
          <w:rFonts w:cs="Arial"/>
          <w:color w:val="000000" w:themeColor="text1"/>
          <w:sz w:val="20"/>
          <w:szCs w:val="20"/>
        </w:rPr>
        <w:t>ul. Ratuszowa 2, 64-310 Lwówek</w:t>
      </w:r>
      <w:r w:rsidR="00D609A2">
        <w:rPr>
          <w:rFonts w:cs="Arial"/>
          <w:color w:val="000000" w:themeColor="text1"/>
          <w:sz w:val="20"/>
          <w:szCs w:val="20"/>
        </w:rPr>
        <w:t>)</w:t>
      </w:r>
      <w:r w:rsidR="009138F5">
        <w:rPr>
          <w:color w:val="000000" w:themeColor="text1"/>
          <w:sz w:val="20"/>
          <w:szCs w:val="20"/>
        </w:rPr>
        <w:br/>
        <w:t xml:space="preserve">2) </w:t>
      </w:r>
      <w:r w:rsidR="00BA3F1B" w:rsidRPr="004F35F2">
        <w:rPr>
          <w:color w:val="000000" w:themeColor="text1"/>
          <w:sz w:val="20"/>
          <w:szCs w:val="20"/>
        </w:rPr>
        <w:t>osobiście,</w:t>
      </w:r>
      <w:r w:rsidR="009138F5">
        <w:rPr>
          <w:color w:val="000000" w:themeColor="text1"/>
          <w:sz w:val="20"/>
          <w:szCs w:val="20"/>
        </w:rPr>
        <w:t xml:space="preserve"> </w:t>
      </w:r>
      <w:r w:rsidR="00D609A2">
        <w:rPr>
          <w:color w:val="000000" w:themeColor="text1"/>
          <w:sz w:val="20"/>
          <w:szCs w:val="20"/>
        </w:rPr>
        <w:t xml:space="preserve">jw., </w:t>
      </w:r>
      <w:r w:rsidR="00D609A2">
        <w:rPr>
          <w:rFonts w:cs="Arial"/>
          <w:color w:val="000000" w:themeColor="text1"/>
          <w:sz w:val="20"/>
          <w:szCs w:val="20"/>
        </w:rPr>
        <w:br/>
        <w:t>3)</w:t>
      </w:r>
      <w:r w:rsidR="00BA3F1B" w:rsidRPr="004F35F2">
        <w:rPr>
          <w:color w:val="000000" w:themeColor="text1"/>
          <w:sz w:val="20"/>
          <w:szCs w:val="20"/>
        </w:rPr>
        <w:t xml:space="preserve"> za pośrednictwem posłańca, </w:t>
      </w:r>
      <w:r w:rsidR="00D609A2">
        <w:rPr>
          <w:color w:val="000000" w:themeColor="text1"/>
          <w:sz w:val="20"/>
          <w:szCs w:val="20"/>
        </w:rPr>
        <w:t xml:space="preserve">jw., </w:t>
      </w:r>
      <w:r w:rsidR="009138F5">
        <w:rPr>
          <w:color w:val="000000" w:themeColor="text1"/>
          <w:sz w:val="20"/>
          <w:szCs w:val="20"/>
        </w:rPr>
        <w:br/>
      </w:r>
      <w:r w:rsidR="00D609A2">
        <w:rPr>
          <w:color w:val="000000" w:themeColor="text1"/>
          <w:sz w:val="20"/>
          <w:szCs w:val="20"/>
        </w:rPr>
        <w:t xml:space="preserve">4) </w:t>
      </w:r>
      <w:r w:rsidR="00BA3F1B" w:rsidRPr="004F35F2">
        <w:rPr>
          <w:color w:val="000000" w:themeColor="text1"/>
          <w:sz w:val="20"/>
          <w:szCs w:val="20"/>
        </w:rPr>
        <w:t xml:space="preserve">faksu, </w:t>
      </w:r>
      <w:r w:rsidR="009138F5">
        <w:rPr>
          <w:color w:val="000000" w:themeColor="text1"/>
          <w:sz w:val="20"/>
          <w:szCs w:val="20"/>
        </w:rPr>
        <w:t xml:space="preserve">nr tel.: </w:t>
      </w:r>
      <w:r w:rsidR="00BA3F1B" w:rsidRPr="004F35F2">
        <w:rPr>
          <w:color w:val="000000" w:themeColor="text1"/>
          <w:sz w:val="20"/>
          <w:szCs w:val="20"/>
        </w:rPr>
        <w:t xml:space="preserve"> </w:t>
      </w:r>
      <w:r w:rsidR="00D609A2" w:rsidRPr="004F35F2">
        <w:rPr>
          <w:rFonts w:cs="Arial"/>
          <w:color w:val="000000" w:themeColor="text1"/>
          <w:sz w:val="20"/>
          <w:szCs w:val="20"/>
        </w:rPr>
        <w:t>tel./faks: 61 44 14024 – centrala</w:t>
      </w:r>
      <w:r w:rsidR="00D609A2">
        <w:rPr>
          <w:rFonts w:cs="Arial"/>
          <w:color w:val="000000" w:themeColor="text1"/>
          <w:sz w:val="20"/>
          <w:szCs w:val="20"/>
        </w:rPr>
        <w:t xml:space="preserve"> (faks prosić o włączenie),  </w:t>
      </w:r>
      <w:r w:rsidR="00D609A2">
        <w:rPr>
          <w:rFonts w:cs="Arial"/>
          <w:color w:val="000000" w:themeColor="text1"/>
          <w:sz w:val="20"/>
          <w:szCs w:val="20"/>
        </w:rPr>
        <w:br/>
        <w:t xml:space="preserve">5) </w:t>
      </w:r>
      <w:r w:rsidR="00BA3F1B" w:rsidRPr="004F35F2">
        <w:rPr>
          <w:color w:val="000000" w:themeColor="text1"/>
          <w:sz w:val="20"/>
          <w:szCs w:val="20"/>
        </w:rPr>
        <w:t>przy użyciu środków komunikacji elektronicznej w rozumieniu ustawy z dnia 18 lipca 2002 r. o świadczeniu usług drogą elektroniczną (Dz. U. z 2013 r. poz. 1422, z 2015 r. poz. 1844</w:t>
      </w:r>
      <w:r w:rsidR="00D609A2">
        <w:rPr>
          <w:color w:val="000000" w:themeColor="text1"/>
          <w:sz w:val="20"/>
          <w:szCs w:val="20"/>
        </w:rPr>
        <w:t xml:space="preserve"> oraz z 2016 r. poz. 147 i 615); </w:t>
      </w:r>
      <w:r w:rsidR="00D609A2" w:rsidRPr="004F35F2">
        <w:rPr>
          <w:rFonts w:cs="Arial"/>
          <w:color w:val="000000" w:themeColor="text1"/>
          <w:sz w:val="20"/>
          <w:szCs w:val="20"/>
        </w:rPr>
        <w:t xml:space="preserve">adres poczty elektronicznej e-mail:  </w:t>
      </w:r>
      <w:hyperlink r:id="rId11" w:history="1">
        <w:r w:rsidR="00D609A2" w:rsidRPr="004F35F2">
          <w:rPr>
            <w:rStyle w:val="Hipercze"/>
            <w:rFonts w:cs="Arial"/>
            <w:color w:val="000000" w:themeColor="text1"/>
            <w:sz w:val="20"/>
            <w:szCs w:val="20"/>
          </w:rPr>
          <w:t>urzad@lwowek.com.pl</w:t>
        </w:r>
      </w:hyperlink>
      <w:r w:rsidR="00D609A2" w:rsidRPr="004F35F2">
        <w:rPr>
          <w:rFonts w:cs="Arial"/>
          <w:color w:val="000000" w:themeColor="text1"/>
          <w:sz w:val="20"/>
          <w:szCs w:val="20"/>
        </w:rPr>
        <w:t xml:space="preserve">                                                                                                               </w:t>
      </w:r>
      <w:r w:rsidR="00DD739D">
        <w:rPr>
          <w:color w:val="000000" w:themeColor="text1"/>
          <w:sz w:val="20"/>
          <w:szCs w:val="20"/>
        </w:rPr>
        <w:br/>
      </w:r>
      <w:r w:rsidR="00D609A2">
        <w:rPr>
          <w:color w:val="000000" w:themeColor="text1"/>
          <w:sz w:val="20"/>
          <w:szCs w:val="20"/>
        </w:rPr>
        <w:t xml:space="preserve">6) </w:t>
      </w:r>
      <w:r w:rsidR="00BA3F1B" w:rsidRPr="004F35F2">
        <w:rPr>
          <w:color w:val="000000" w:themeColor="text1"/>
          <w:sz w:val="20"/>
          <w:szCs w:val="20"/>
        </w:rPr>
        <w:t>Każda ze stron na żądanie drugiej niezwłocznie potwierdza fakt otrzymania oświadczeń, wniosków, zawiadomień oraz innych informacj</w:t>
      </w:r>
      <w:r w:rsidR="009138F5">
        <w:rPr>
          <w:color w:val="000000" w:themeColor="text1"/>
          <w:sz w:val="20"/>
          <w:szCs w:val="20"/>
        </w:rPr>
        <w:t>i przekazanych za pomocą faksu</w:t>
      </w:r>
      <w:r w:rsidR="00D609A2">
        <w:rPr>
          <w:color w:val="000000" w:themeColor="text1"/>
          <w:sz w:val="20"/>
          <w:szCs w:val="20"/>
        </w:rPr>
        <w:t>,</w:t>
      </w:r>
      <w:r w:rsidR="009138F5">
        <w:rPr>
          <w:color w:val="000000" w:themeColor="text1"/>
          <w:sz w:val="20"/>
          <w:szCs w:val="20"/>
        </w:rPr>
        <w:t xml:space="preserve"> lub</w:t>
      </w:r>
      <w:r w:rsidR="009138F5" w:rsidRPr="009138F5">
        <w:rPr>
          <w:color w:val="000000" w:themeColor="text1"/>
          <w:sz w:val="20"/>
          <w:szCs w:val="20"/>
        </w:rPr>
        <w:t xml:space="preserve"> </w:t>
      </w:r>
      <w:r w:rsidR="009138F5">
        <w:rPr>
          <w:color w:val="000000" w:themeColor="text1"/>
          <w:sz w:val="20"/>
          <w:szCs w:val="20"/>
        </w:rPr>
        <w:t xml:space="preserve">przy </w:t>
      </w:r>
      <w:r w:rsidR="009138F5" w:rsidRPr="004F35F2">
        <w:rPr>
          <w:color w:val="000000" w:themeColor="text1"/>
          <w:sz w:val="20"/>
          <w:szCs w:val="20"/>
        </w:rPr>
        <w:t>użyciu środków komunikacji elektronicznej.</w:t>
      </w:r>
      <w:r w:rsidR="009138F5" w:rsidRPr="004F35F2">
        <w:rPr>
          <w:color w:val="000000" w:themeColor="text1"/>
          <w:sz w:val="20"/>
          <w:szCs w:val="20"/>
        </w:rPr>
        <w:cr/>
      </w:r>
      <w:r w:rsidR="00BA3F1B" w:rsidRPr="004F35F2">
        <w:rPr>
          <w:color w:val="000000" w:themeColor="text1"/>
          <w:sz w:val="20"/>
          <w:szCs w:val="20"/>
        </w:rPr>
        <w:cr/>
        <w:t>2. Osoby uprawnione do porozumiewania się z wykonawcami</w:t>
      </w:r>
      <w:r w:rsidR="00D609A2">
        <w:rPr>
          <w:color w:val="000000" w:themeColor="text1"/>
          <w:sz w:val="20"/>
          <w:szCs w:val="20"/>
        </w:rPr>
        <w:t>:</w:t>
      </w:r>
      <w:r w:rsidR="00BA3F1B" w:rsidRPr="004F35F2">
        <w:rPr>
          <w:color w:val="000000" w:themeColor="text1"/>
          <w:sz w:val="20"/>
          <w:szCs w:val="20"/>
        </w:rPr>
        <w:cr/>
      </w:r>
      <w:r w:rsidR="00DD739D" w:rsidRPr="00DD739D">
        <w:rPr>
          <w:rFonts w:cs="Arial"/>
          <w:color w:val="000000"/>
          <w:sz w:val="20"/>
          <w:szCs w:val="20"/>
        </w:rPr>
        <w:t>1) Osobą ze strony Zamawiającego upoważniona do kontaktowania się z Wykonawcami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w sprawach merytorycznych (procedury) zamówienia publicznego; </w:t>
      </w:r>
      <w:r w:rsidR="00DD739D">
        <w:rPr>
          <w:rFonts w:cs="Arial"/>
          <w:color w:val="000000"/>
          <w:sz w:val="20"/>
          <w:szCs w:val="20"/>
        </w:rPr>
        <w:br/>
      </w:r>
      <w:r w:rsidR="00DD739D" w:rsidRPr="00DD739D">
        <w:rPr>
          <w:rFonts w:cs="Arial"/>
          <w:bCs/>
          <w:color w:val="000000"/>
          <w:sz w:val="20"/>
          <w:szCs w:val="20"/>
        </w:rPr>
        <w:t xml:space="preserve">Referat Gospodarczy  – insp. ds. zam. publicznych  pan Zbigniew Jaworowicz,                                                                </w:t>
      </w:r>
      <w:r w:rsidR="00DD739D" w:rsidRPr="00DD739D">
        <w:rPr>
          <w:rFonts w:cs="Arial"/>
          <w:bCs/>
          <w:color w:val="000000"/>
          <w:sz w:val="20"/>
          <w:szCs w:val="20"/>
        </w:rPr>
        <w:br/>
        <w:t>tel. 61 44 14 024 w. 26, (tel. bezpośredni 61 44 17 606) w godz.: pon. – pt. 9.00-15.00,</w:t>
      </w:r>
      <w:r w:rsidR="00DD739D" w:rsidRPr="00DD739D">
        <w:rPr>
          <w:rFonts w:cs="Arial"/>
          <w:color w:val="000000"/>
          <w:sz w:val="20"/>
          <w:szCs w:val="20"/>
        </w:rPr>
        <w:t xml:space="preserve">                                   </w:t>
      </w:r>
      <w:r w:rsidR="00DD739D" w:rsidRPr="00DD739D">
        <w:rPr>
          <w:rFonts w:cs="Arial"/>
          <w:color w:val="000000"/>
          <w:sz w:val="20"/>
          <w:szCs w:val="20"/>
        </w:rPr>
        <w:br/>
      </w:r>
      <w:r w:rsidR="00DD739D" w:rsidRPr="00DD739D">
        <w:rPr>
          <w:rFonts w:cs="Arial"/>
          <w:bCs/>
          <w:color w:val="000000"/>
          <w:sz w:val="20"/>
          <w:szCs w:val="20"/>
        </w:rPr>
        <w:t xml:space="preserve">- wszelkie sprawy techniczne wykonania przedmiotu zamówienia; </w:t>
      </w:r>
      <w:r w:rsidR="00DD739D">
        <w:rPr>
          <w:rFonts w:cs="Arial"/>
          <w:bCs/>
          <w:color w:val="000000"/>
          <w:sz w:val="20"/>
          <w:szCs w:val="20"/>
        </w:rPr>
        <w:br/>
      </w:r>
      <w:r w:rsidR="00DD739D" w:rsidRPr="00DD739D">
        <w:rPr>
          <w:rFonts w:cs="Arial"/>
          <w:bCs/>
          <w:color w:val="000000"/>
          <w:sz w:val="20"/>
          <w:szCs w:val="20"/>
        </w:rPr>
        <w:lastRenderedPageBreak/>
        <w:t xml:space="preserve">Referat Gospodarczy – insp. ds. inwestycji pan Krzysztof Pacholak,                                                                                       </w:t>
      </w:r>
      <w:r w:rsidR="00DD739D" w:rsidRPr="00DD739D">
        <w:rPr>
          <w:rFonts w:cs="Arial"/>
          <w:bCs/>
          <w:color w:val="000000"/>
          <w:sz w:val="20"/>
          <w:szCs w:val="20"/>
        </w:rPr>
        <w:br/>
        <w:t xml:space="preserve">tel. 61 44 14 024 w. 26, (tel. bezpośredni 61 44 17 606) w godz. : pon. – pt.  9.00-15.00.                                   </w:t>
      </w:r>
      <w:r w:rsidR="00DD739D" w:rsidRPr="00DD739D">
        <w:rPr>
          <w:rFonts w:cs="Arial"/>
          <w:bCs/>
          <w:color w:val="000000"/>
          <w:sz w:val="20"/>
          <w:szCs w:val="20"/>
        </w:rPr>
        <w:br/>
        <w:t>2</w:t>
      </w:r>
      <w:r w:rsidR="00DD739D" w:rsidRPr="00DD739D">
        <w:rPr>
          <w:rFonts w:cs="Arial"/>
          <w:color w:val="000000"/>
          <w:sz w:val="20"/>
          <w:szCs w:val="20"/>
        </w:rPr>
        <w:t>) Osobą ze strony zamawiającego upoważnioną do potwierdzenia wpływu oświadczeń, wniosków, zawiadomień oraz innych informacji przekazanych za pomocą drogi elektronicznej  jest:</w:t>
      </w:r>
      <w:r w:rsidR="00DD739D" w:rsidRPr="00DD739D">
        <w:rPr>
          <w:rFonts w:cs="Arial"/>
          <w:b/>
          <w:color w:val="000000"/>
          <w:sz w:val="20"/>
          <w:szCs w:val="20"/>
        </w:rPr>
        <w:t xml:space="preserve"> </w:t>
      </w:r>
      <w:r w:rsidR="00DD739D" w:rsidRPr="00DD739D">
        <w:rPr>
          <w:rFonts w:cs="Arial"/>
          <w:b/>
          <w:color w:val="000000"/>
          <w:sz w:val="20"/>
          <w:szCs w:val="20"/>
        </w:rPr>
        <w:br/>
      </w:r>
      <w:r w:rsidR="00DD739D" w:rsidRPr="00DD739D">
        <w:rPr>
          <w:rFonts w:cs="Arial"/>
          <w:color w:val="000000"/>
          <w:sz w:val="20"/>
          <w:szCs w:val="20"/>
        </w:rPr>
        <w:t xml:space="preserve">- insp. d/s </w:t>
      </w:r>
      <w:proofErr w:type="spellStart"/>
      <w:r w:rsidR="00DD739D" w:rsidRPr="00DD739D">
        <w:rPr>
          <w:rFonts w:cs="Arial"/>
          <w:color w:val="000000"/>
          <w:sz w:val="20"/>
          <w:szCs w:val="20"/>
        </w:rPr>
        <w:t>administracyjno</w:t>
      </w:r>
      <w:proofErr w:type="spellEnd"/>
      <w:r w:rsidR="00DD739D" w:rsidRPr="00DD739D">
        <w:rPr>
          <w:rFonts w:cs="Arial"/>
          <w:color w:val="000000"/>
          <w:sz w:val="20"/>
          <w:szCs w:val="20"/>
        </w:rPr>
        <w:t xml:space="preserve"> - biurowych pani Elżbieta </w:t>
      </w:r>
      <w:proofErr w:type="spellStart"/>
      <w:r w:rsidR="00DD739D" w:rsidRPr="00DD739D">
        <w:rPr>
          <w:rFonts w:cs="Arial"/>
          <w:color w:val="000000"/>
          <w:sz w:val="20"/>
          <w:szCs w:val="20"/>
        </w:rPr>
        <w:t>Dulat</w:t>
      </w:r>
      <w:proofErr w:type="spellEnd"/>
      <w:r w:rsidR="00DD739D" w:rsidRPr="00DD739D">
        <w:rPr>
          <w:rFonts w:cs="Arial"/>
          <w:color w:val="000000"/>
          <w:sz w:val="20"/>
          <w:szCs w:val="20"/>
        </w:rPr>
        <w:t>, lub Anna Nowak,</w:t>
      </w:r>
      <w:r w:rsidR="00DD739D">
        <w:rPr>
          <w:rFonts w:cs="Arial"/>
          <w:color w:val="000000"/>
          <w:sz w:val="20"/>
          <w:szCs w:val="20"/>
        </w:rPr>
        <w:t xml:space="preserve"> lub osoba</w:t>
      </w:r>
      <w:r w:rsidR="00DD739D" w:rsidRPr="00DD739D">
        <w:rPr>
          <w:rFonts w:cs="Arial"/>
          <w:color w:val="000000"/>
          <w:sz w:val="20"/>
          <w:szCs w:val="20"/>
        </w:rPr>
        <w:t xml:space="preserve"> w zastępstwie,</w:t>
      </w:r>
      <w:r w:rsidR="00DD739D" w:rsidRPr="00DD739D">
        <w:rPr>
          <w:rFonts w:cs="Arial"/>
          <w:color w:val="000000"/>
          <w:sz w:val="20"/>
          <w:szCs w:val="20"/>
        </w:rPr>
        <w:br/>
        <w:t xml:space="preserve">tel./fax. 61 44 14 024, (fax. prosić o włączenie) – tel. bezpośredni 61 44 17 600, </w:t>
      </w:r>
      <w:r w:rsidR="00DD739D" w:rsidRPr="00DD739D">
        <w:rPr>
          <w:rFonts w:cs="Arial"/>
          <w:color w:val="000000"/>
          <w:sz w:val="20"/>
          <w:szCs w:val="20"/>
        </w:rPr>
        <w:br/>
        <w:t xml:space="preserve">w godz. urzędowania – pon.: od 8.00  do 16.00, wt.-pt.: 7.30 do 15.30. </w:t>
      </w:r>
      <w:r w:rsidR="00D609A2">
        <w:rPr>
          <w:rFonts w:cs="Arial"/>
          <w:color w:val="000000"/>
          <w:sz w:val="20"/>
          <w:szCs w:val="20"/>
        </w:rPr>
        <w:br/>
      </w:r>
      <w:r w:rsidR="00D609A2">
        <w:rPr>
          <w:rFonts w:cs="Arial"/>
          <w:color w:val="000000"/>
          <w:sz w:val="20"/>
          <w:szCs w:val="20"/>
        </w:rPr>
        <w:br/>
      </w:r>
      <w:r w:rsidR="00BA3F1B" w:rsidRPr="004F35F2">
        <w:rPr>
          <w:color w:val="000000" w:themeColor="text1"/>
          <w:sz w:val="20"/>
          <w:szCs w:val="20"/>
        </w:rPr>
        <w:t>3. Wyjaśnienie treści specyfikacji i</w:t>
      </w:r>
      <w:r w:rsidR="00DD739D">
        <w:rPr>
          <w:color w:val="000000" w:themeColor="text1"/>
          <w:sz w:val="20"/>
          <w:szCs w:val="20"/>
        </w:rPr>
        <w:t>stotnych warunków zamówienia</w:t>
      </w:r>
      <w:r w:rsidR="00DD739D">
        <w:rPr>
          <w:color w:val="000000" w:themeColor="text1"/>
          <w:sz w:val="20"/>
          <w:szCs w:val="20"/>
        </w:rPr>
        <w:cr/>
        <w:t xml:space="preserve">1) </w:t>
      </w:r>
      <w:r w:rsidR="00BA3F1B" w:rsidRPr="004F35F2">
        <w:rPr>
          <w:color w:val="000000" w:themeColor="text1"/>
          <w:sz w:val="20"/>
          <w:szCs w:val="20"/>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w:t>
      </w:r>
      <w:proofErr w:type="spellStart"/>
      <w:r w:rsidR="00BA3F1B" w:rsidRPr="004F35F2">
        <w:rPr>
          <w:color w:val="000000" w:themeColor="text1"/>
          <w:sz w:val="20"/>
          <w:szCs w:val="20"/>
        </w:rPr>
        <w:t>zastrz</w:t>
      </w:r>
      <w:proofErr w:type="spellEnd"/>
      <w:r w:rsidR="00D60C32">
        <w:rPr>
          <w:color w:val="000000" w:themeColor="text1"/>
          <w:sz w:val="20"/>
          <w:szCs w:val="20"/>
        </w:rPr>
        <w:t xml:space="preserve">. </w:t>
      </w:r>
      <w:r w:rsidR="00BA3F1B" w:rsidRPr="004F35F2">
        <w:rPr>
          <w:color w:val="000000" w:themeColor="text1"/>
          <w:sz w:val="20"/>
          <w:szCs w:val="20"/>
        </w:rPr>
        <w:t>pkt.</w:t>
      </w:r>
      <w:r w:rsidR="00DD739D">
        <w:rPr>
          <w:color w:val="000000" w:themeColor="text1"/>
          <w:sz w:val="20"/>
          <w:szCs w:val="20"/>
        </w:rPr>
        <w:t xml:space="preserve"> </w:t>
      </w:r>
      <w:r w:rsidR="00BA3F1B" w:rsidRPr="004F35F2">
        <w:rPr>
          <w:color w:val="000000" w:themeColor="text1"/>
          <w:sz w:val="20"/>
          <w:szCs w:val="20"/>
        </w:rPr>
        <w:t>2).</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Ewentualna zmiana terminu składania ofert nie powoduje przesunięcia terminu, o którym mowa w pkt. 2), po upłynięciu, którego zamawiający może pozostawić wniosek o wyjaśnienie treści specyfikacji bez rozpoznania.</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 xml:space="preserve">Treść zapytań oraz udzielone wyjaśnienia zostaną jednocześnie przekazane wszystkim wykonawcom, którym przekazano specyfikację istotnych warunków zamówienia, bez ujawniania źródła zapytania oraz zamieszczone na stronie internetowej: </w:t>
      </w:r>
      <w:r w:rsidR="009F21A9" w:rsidRPr="004F35F2">
        <w:rPr>
          <w:rFonts w:cs="Arial"/>
          <w:color w:val="000000" w:themeColor="text1"/>
          <w:sz w:val="20"/>
          <w:szCs w:val="20"/>
        </w:rPr>
        <w:t>na której zosta</w:t>
      </w:r>
      <w:r w:rsidR="00D60C32">
        <w:rPr>
          <w:rFonts w:cs="Arial"/>
          <w:color w:val="000000" w:themeColor="text1"/>
          <w:sz w:val="20"/>
          <w:szCs w:val="20"/>
        </w:rPr>
        <w:t xml:space="preserve">je zamieszczona </w:t>
      </w:r>
      <w:proofErr w:type="spellStart"/>
      <w:r w:rsidR="00D60C32">
        <w:rPr>
          <w:rFonts w:cs="Arial"/>
          <w:color w:val="000000" w:themeColor="text1"/>
          <w:sz w:val="20"/>
          <w:szCs w:val="20"/>
        </w:rPr>
        <w:t>siwz</w:t>
      </w:r>
      <w:proofErr w:type="spellEnd"/>
      <w:r w:rsidR="00D60C32">
        <w:rPr>
          <w:rFonts w:cs="Arial"/>
          <w:color w:val="000000" w:themeColor="text1"/>
          <w:sz w:val="20"/>
          <w:szCs w:val="20"/>
        </w:rPr>
        <w:t xml:space="preserve"> wraz z zał.</w:t>
      </w:r>
      <w:r w:rsidR="009F21A9" w:rsidRPr="004F35F2">
        <w:rPr>
          <w:rFonts w:cs="Arial"/>
          <w:color w:val="000000" w:themeColor="text1"/>
          <w:sz w:val="20"/>
          <w:szCs w:val="20"/>
        </w:rPr>
        <w:t xml:space="preserve">: </w:t>
      </w:r>
      <w:hyperlink r:id="rId12" w:history="1">
        <w:r w:rsidR="009F21A9" w:rsidRPr="009F21A9">
          <w:rPr>
            <w:rStyle w:val="Hipercze"/>
            <w:rFonts w:cs="Arial"/>
            <w:color w:val="000000" w:themeColor="text1"/>
            <w:sz w:val="20"/>
            <w:szCs w:val="20"/>
          </w:rPr>
          <w:t>www.bip.lwowek.com.pl</w:t>
        </w:r>
      </w:hyperlink>
      <w:r w:rsidR="009F21A9">
        <w:rPr>
          <w:rFonts w:cs="Arial"/>
          <w:color w:val="000000" w:themeColor="text1"/>
          <w:sz w:val="20"/>
          <w:szCs w:val="20"/>
          <w:u w:val="single"/>
        </w:rPr>
        <w:t xml:space="preserve"> </w:t>
      </w:r>
      <w:r w:rsidR="009F21A9" w:rsidRPr="004F35F2">
        <w:rPr>
          <w:rFonts w:cs="Arial"/>
          <w:color w:val="000000" w:themeColor="text1"/>
          <w:sz w:val="20"/>
          <w:szCs w:val="20"/>
        </w:rPr>
        <w:t>w zakładce przetargi,</w:t>
      </w:r>
      <w:r w:rsidR="009F21A9">
        <w:rPr>
          <w:color w:val="000000" w:themeColor="text1"/>
          <w:sz w:val="20"/>
          <w:szCs w:val="20"/>
        </w:rPr>
        <w:br/>
      </w:r>
      <w:r w:rsidR="00BA3F1B" w:rsidRPr="004F35F2">
        <w:rPr>
          <w:color w:val="000000" w:themeColor="text1"/>
          <w:sz w:val="20"/>
          <w:szCs w:val="20"/>
        </w:rPr>
        <w:t>5)</w:t>
      </w:r>
      <w:r w:rsidR="00DD739D">
        <w:rPr>
          <w:color w:val="000000" w:themeColor="text1"/>
          <w:sz w:val="20"/>
          <w:szCs w:val="20"/>
        </w:rPr>
        <w:t xml:space="preserve"> </w:t>
      </w:r>
      <w:r w:rsidR="00BA3F1B" w:rsidRPr="004F35F2">
        <w:rPr>
          <w:color w:val="000000" w:themeColor="text1"/>
          <w:sz w:val="20"/>
          <w:szCs w:val="20"/>
        </w:rPr>
        <w:t>Nie udziela się żadnych ustnych i telefonicznych informacji, wyjaśnień czy odpowiedzi na kierowane do zamawiającego zapytania w sprawach wymagających zachowania pisemności postępowania.</w:t>
      </w:r>
      <w:r w:rsidR="00BA3F1B" w:rsidRPr="004F35F2">
        <w:rPr>
          <w:color w:val="000000" w:themeColor="text1"/>
          <w:sz w:val="20"/>
          <w:szCs w:val="20"/>
        </w:rPr>
        <w:cr/>
        <w:t>6) Zamawiający nie przewiduje zorganizowania zebrania wszystkich wykonawców</w:t>
      </w:r>
      <w:r w:rsidR="00BA3F1B" w:rsidRPr="004F35F2">
        <w:rPr>
          <w:color w:val="000000" w:themeColor="text1"/>
          <w:sz w:val="20"/>
          <w:szCs w:val="20"/>
        </w:rPr>
        <w:cr/>
      </w:r>
      <w:r w:rsidR="002D69EF">
        <w:rPr>
          <w:color w:val="000000" w:themeColor="text1"/>
          <w:sz w:val="20"/>
          <w:szCs w:val="20"/>
        </w:rPr>
        <w:br/>
      </w:r>
      <w:r w:rsidR="00BA3F1B" w:rsidRPr="004F35F2">
        <w:rPr>
          <w:color w:val="000000" w:themeColor="text1"/>
          <w:sz w:val="20"/>
          <w:szCs w:val="20"/>
        </w:rPr>
        <w:t>4. Modyfikacja treści specyfikacji is</w:t>
      </w:r>
      <w:r w:rsidR="00DD739D">
        <w:rPr>
          <w:color w:val="000000" w:themeColor="text1"/>
          <w:sz w:val="20"/>
          <w:szCs w:val="20"/>
        </w:rPr>
        <w:t>totnych warunków zamówienia:</w:t>
      </w:r>
      <w:r w:rsidR="00DD739D">
        <w:rPr>
          <w:color w:val="000000" w:themeColor="text1"/>
          <w:sz w:val="20"/>
          <w:szCs w:val="20"/>
        </w:rPr>
        <w:cr/>
        <w:t xml:space="preserve">1) </w:t>
      </w:r>
      <w:r w:rsidR="00BA3F1B" w:rsidRPr="004F35F2">
        <w:rPr>
          <w:color w:val="000000" w:themeColor="text1"/>
          <w:sz w:val="20"/>
          <w:szCs w:val="20"/>
        </w:rPr>
        <w:t>W uzasadnionych przypadkach zamawiający może przed upływem terminu składania ofert zmodyfikować treść specyfikacji istotnych warunków zamówienia.</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 xml:space="preserve">Wprowadzone w ten sposób modyfikacje, uzupełnienia i ustalenia lub zmiany, w tym zmiany terminów zamieszczone zostaną na stronie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sidRPr="004F35F2">
        <w:rPr>
          <w:rFonts w:cs="Arial"/>
          <w:color w:val="000000" w:themeColor="text1"/>
          <w:sz w:val="20"/>
          <w:szCs w:val="20"/>
        </w:rPr>
        <w:t xml:space="preserve"> w zakładce przetargi,</w:t>
      </w:r>
      <w:r w:rsidR="009F21A9">
        <w:rPr>
          <w:rFonts w:cs="Arial"/>
          <w:color w:val="000000" w:themeColor="text1"/>
          <w:sz w:val="20"/>
          <w:szCs w:val="20"/>
        </w:rPr>
        <w:t xml:space="preserve"> </w:t>
      </w:r>
      <w:r w:rsidR="009F21A9">
        <w:rPr>
          <w:color w:val="000000" w:themeColor="text1"/>
          <w:sz w:val="20"/>
          <w:szCs w:val="20"/>
        </w:rPr>
        <w:br/>
      </w:r>
      <w:r w:rsidR="00BA3F1B" w:rsidRPr="004F35F2">
        <w:rPr>
          <w:color w:val="000000" w:themeColor="text1"/>
          <w:sz w:val="20"/>
          <w:szCs w:val="20"/>
        </w:rPr>
        <w:t>3)</w:t>
      </w:r>
      <w:r w:rsidR="00DD739D">
        <w:rPr>
          <w:color w:val="000000" w:themeColor="text1"/>
          <w:sz w:val="20"/>
          <w:szCs w:val="20"/>
        </w:rPr>
        <w:t xml:space="preserve"> </w:t>
      </w:r>
      <w:r w:rsidR="00BA3F1B" w:rsidRPr="004F35F2">
        <w:rPr>
          <w:color w:val="000000" w:themeColor="text1"/>
          <w:sz w:val="20"/>
          <w:szCs w:val="20"/>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BA3F1B" w:rsidRPr="004F35F2">
        <w:rPr>
          <w:color w:val="000000" w:themeColor="text1"/>
          <w:sz w:val="20"/>
          <w:szCs w:val="20"/>
        </w:rPr>
        <w:cr/>
        <w:t>4)</w:t>
      </w:r>
      <w:r w:rsidR="00DD739D">
        <w:rPr>
          <w:color w:val="000000" w:themeColor="text1"/>
          <w:sz w:val="20"/>
          <w:szCs w:val="20"/>
        </w:rPr>
        <w:t xml:space="preserve"> </w:t>
      </w:r>
      <w:r w:rsidR="00BA3F1B" w:rsidRPr="004F35F2">
        <w:rPr>
          <w:color w:val="000000" w:themeColor="text1"/>
          <w:sz w:val="20"/>
          <w:szCs w:val="20"/>
        </w:rPr>
        <w:t>Jeżeli wprowadzona modyfikacja treści specyfikacji nie prowadzi do zmiany treści ogłoszenia zamawiający może przedłużyć termin składania ofert o czas niezbędny na wprowadzenie zmian w ofertach, jeżeli będzie to niezbędne.</w:t>
      </w:r>
      <w:r w:rsidR="00BA3F1B" w:rsidRPr="004F35F2">
        <w:rPr>
          <w:color w:val="000000" w:themeColor="text1"/>
          <w:sz w:val="20"/>
          <w:szCs w:val="20"/>
        </w:rPr>
        <w:cr/>
        <w:t>5)</w:t>
      </w:r>
      <w:r w:rsidR="00DD739D">
        <w:rPr>
          <w:color w:val="000000" w:themeColor="text1"/>
          <w:sz w:val="20"/>
          <w:szCs w:val="20"/>
        </w:rPr>
        <w:t xml:space="preserve"> </w:t>
      </w:r>
      <w:r w:rsidR="00BA3F1B" w:rsidRPr="004F35F2">
        <w:rPr>
          <w:color w:val="000000" w:themeColor="text1"/>
          <w:sz w:val="20"/>
          <w:szCs w:val="20"/>
        </w:rPr>
        <w:t>Jeżeli wprowadzona modyfikacja treści specyfikacji prowadzi do zmiany treści ogłoszenia zamawiający zamieści w Biuletynie Zamówień Publicznych</w:t>
      </w:r>
      <w:r w:rsidR="009F21A9">
        <w:rPr>
          <w:color w:val="000000" w:themeColor="text1"/>
          <w:sz w:val="20"/>
          <w:szCs w:val="20"/>
        </w:rPr>
        <w:t xml:space="preserve"> (O</w:t>
      </w:r>
      <w:r w:rsidR="00BA3F1B" w:rsidRPr="004F35F2">
        <w:rPr>
          <w:color w:val="000000" w:themeColor="text1"/>
          <w:sz w:val="20"/>
          <w:szCs w:val="20"/>
        </w:rPr>
        <w:t xml:space="preserve">głoszenie o zmianie głoszenia zamieszczonego w </w:t>
      </w:r>
      <w:r w:rsidR="009F21A9">
        <w:rPr>
          <w:color w:val="000000" w:themeColor="text1"/>
          <w:sz w:val="20"/>
          <w:szCs w:val="20"/>
        </w:rPr>
        <w:t>Biuletynie Zamówień Publicznych)</w:t>
      </w:r>
      <w:r w:rsidR="00BA3F1B" w:rsidRPr="004F35F2">
        <w:rPr>
          <w:color w:val="000000" w:themeColor="text1"/>
          <w:sz w:val="20"/>
          <w:szCs w:val="20"/>
        </w:rPr>
        <w:t>, przedłużając jednocześnie termin składania ofert o czas niezbędny na wprowadzenie zmian w ofertach, jeżeli spełnione zostaną przesłanki określone w art. 12a ust. 1 lub 2 Prawa zamówień publicznych.</w:t>
      </w:r>
      <w:r w:rsidR="00BA3F1B" w:rsidRPr="004F35F2">
        <w:rPr>
          <w:color w:val="000000" w:themeColor="text1"/>
          <w:sz w:val="20"/>
          <w:szCs w:val="20"/>
        </w:rPr>
        <w:cr/>
        <w:t>6)</w:t>
      </w:r>
      <w:r w:rsidR="00DD739D">
        <w:rPr>
          <w:color w:val="000000" w:themeColor="text1"/>
          <w:sz w:val="20"/>
          <w:szCs w:val="20"/>
        </w:rPr>
        <w:t xml:space="preserve"> </w:t>
      </w:r>
      <w:r w:rsidR="00BA3F1B" w:rsidRPr="004F35F2">
        <w:rPr>
          <w:color w:val="000000" w:themeColor="text1"/>
          <w:sz w:val="20"/>
          <w:szCs w:val="20"/>
        </w:rPr>
        <w:t>Niezwłocznie po zamieszczeniu w Biuletynie Zamówień Publicznych "ogłoszenia o zmianie głoszenia zamieszczonego w Biuletynie Zamówień Publicznych zamawiający zamieści informację o zmianach na st</w:t>
      </w:r>
      <w:r w:rsidR="009F21A9">
        <w:rPr>
          <w:color w:val="000000" w:themeColor="text1"/>
          <w:sz w:val="20"/>
          <w:szCs w:val="20"/>
        </w:rPr>
        <w:t xml:space="preserve">ronie internetowej: </w:t>
      </w:r>
      <w:r w:rsidR="009F21A9" w:rsidRPr="004F35F2">
        <w:rPr>
          <w:rFonts w:cs="Arial"/>
          <w:color w:val="000000" w:themeColor="text1"/>
          <w:sz w:val="20"/>
          <w:szCs w:val="20"/>
        </w:rPr>
        <w:t xml:space="preserve">na której zostaje zamieszczona </w:t>
      </w:r>
      <w:proofErr w:type="spellStart"/>
      <w:r w:rsidR="009F21A9" w:rsidRPr="004F35F2">
        <w:rPr>
          <w:rFonts w:cs="Arial"/>
          <w:color w:val="000000" w:themeColor="text1"/>
          <w:sz w:val="20"/>
          <w:szCs w:val="20"/>
        </w:rPr>
        <w:t>siwz</w:t>
      </w:r>
      <w:proofErr w:type="spellEnd"/>
      <w:r w:rsidR="009F21A9" w:rsidRPr="004F35F2">
        <w:rPr>
          <w:rFonts w:cs="Arial"/>
          <w:color w:val="000000" w:themeColor="text1"/>
          <w:sz w:val="20"/>
          <w:szCs w:val="20"/>
        </w:rPr>
        <w:t xml:space="preserve"> wraz z załącznikami: </w:t>
      </w:r>
      <w:r w:rsidR="009F21A9" w:rsidRPr="004F35F2">
        <w:rPr>
          <w:rFonts w:cs="Arial"/>
          <w:color w:val="000000" w:themeColor="text1"/>
          <w:sz w:val="20"/>
          <w:szCs w:val="20"/>
          <w:u w:val="single"/>
        </w:rPr>
        <w:t xml:space="preserve">www.bip.lwowek.com.pl </w:t>
      </w:r>
      <w:r w:rsidR="009F21A9">
        <w:rPr>
          <w:rFonts w:cs="Arial"/>
          <w:color w:val="000000" w:themeColor="text1"/>
          <w:sz w:val="20"/>
          <w:szCs w:val="20"/>
        </w:rPr>
        <w:t xml:space="preserve"> w zakładce przetargi.</w:t>
      </w:r>
      <w:r w:rsidR="009F21A9">
        <w:rPr>
          <w:rFonts w:cs="Arial"/>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IX. Wymagania dotyczące wadium</w:t>
      </w:r>
      <w:r w:rsidR="00BA3F1B" w:rsidRPr="00DD739D">
        <w:rPr>
          <w:b/>
          <w:color w:val="000000" w:themeColor="text1"/>
          <w:sz w:val="20"/>
          <w:szCs w:val="20"/>
        </w:rPr>
        <w:cr/>
      </w:r>
      <w:r w:rsidR="00BA3F1B" w:rsidRPr="004F35F2">
        <w:rPr>
          <w:color w:val="000000" w:themeColor="text1"/>
          <w:sz w:val="20"/>
          <w:szCs w:val="20"/>
        </w:rPr>
        <w:t>Zamawiając</w:t>
      </w:r>
      <w:r w:rsidR="00DD739D">
        <w:rPr>
          <w:color w:val="000000" w:themeColor="text1"/>
          <w:sz w:val="20"/>
          <w:szCs w:val="20"/>
        </w:rPr>
        <w:t>y nie wymaga wniesienia wadium.</w:t>
      </w:r>
      <w:r w:rsidR="00DD739D">
        <w:rPr>
          <w:color w:val="000000" w:themeColor="text1"/>
          <w:sz w:val="20"/>
          <w:szCs w:val="20"/>
        </w:rPr>
        <w:br/>
      </w:r>
      <w:r w:rsidR="00BA3F1B" w:rsidRPr="004F35F2">
        <w:rPr>
          <w:color w:val="000000" w:themeColor="text1"/>
          <w:sz w:val="20"/>
          <w:szCs w:val="20"/>
        </w:rPr>
        <w:cr/>
      </w:r>
      <w:r w:rsidR="00BA3F1B" w:rsidRPr="00DD739D">
        <w:rPr>
          <w:b/>
          <w:color w:val="000000" w:themeColor="text1"/>
          <w:sz w:val="20"/>
          <w:szCs w:val="20"/>
        </w:rPr>
        <w:t>X. Termin związania ofertą</w:t>
      </w:r>
      <w:r w:rsidR="00BA3F1B" w:rsidRPr="00DD739D">
        <w:rPr>
          <w:b/>
          <w:color w:val="000000" w:themeColor="text1"/>
          <w:sz w:val="20"/>
          <w:szCs w:val="20"/>
        </w:rPr>
        <w:cr/>
      </w:r>
      <w:r w:rsidR="00BA3F1B" w:rsidRPr="004F35F2">
        <w:rPr>
          <w:color w:val="000000" w:themeColor="text1"/>
          <w:sz w:val="20"/>
          <w:szCs w:val="20"/>
        </w:rPr>
        <w:t>1.</w:t>
      </w:r>
      <w:r w:rsidR="00DD739D">
        <w:rPr>
          <w:color w:val="000000" w:themeColor="text1"/>
          <w:sz w:val="20"/>
          <w:szCs w:val="20"/>
        </w:rPr>
        <w:t xml:space="preserve"> </w:t>
      </w:r>
      <w:r w:rsidR="00BA3F1B" w:rsidRPr="004F35F2">
        <w:rPr>
          <w:color w:val="000000" w:themeColor="text1"/>
          <w:sz w:val="20"/>
          <w:szCs w:val="20"/>
        </w:rPr>
        <w:t>Bieg terminu związania ofertą rozpoczyna się wraz z upływem terminu składania ofert.</w:t>
      </w:r>
      <w:r w:rsidR="00BA3F1B" w:rsidRPr="004F35F2">
        <w:rPr>
          <w:color w:val="000000" w:themeColor="text1"/>
          <w:sz w:val="20"/>
          <w:szCs w:val="20"/>
        </w:rPr>
        <w:cr/>
        <w:t>2.</w:t>
      </w:r>
      <w:r w:rsidR="00DD739D">
        <w:rPr>
          <w:color w:val="000000" w:themeColor="text1"/>
          <w:sz w:val="20"/>
          <w:szCs w:val="20"/>
        </w:rPr>
        <w:t xml:space="preserve"> </w:t>
      </w:r>
      <w:r w:rsidR="00BA3F1B" w:rsidRPr="004F35F2">
        <w:rPr>
          <w:color w:val="000000" w:themeColor="text1"/>
          <w:sz w:val="20"/>
          <w:szCs w:val="20"/>
        </w:rPr>
        <w:t>Wykonawca pozostaje związany ofertą przez okres 30 dni od upływu terminu składania ofert, tj. do dnia data związania ofertą.</w:t>
      </w:r>
      <w:r w:rsidR="00BA3F1B" w:rsidRPr="004F35F2">
        <w:rPr>
          <w:color w:val="000000" w:themeColor="text1"/>
          <w:sz w:val="20"/>
          <w:szCs w:val="20"/>
        </w:rPr>
        <w:cr/>
        <w:t>3.</w:t>
      </w:r>
      <w:r w:rsidR="00DD739D">
        <w:rPr>
          <w:color w:val="000000" w:themeColor="text1"/>
          <w:sz w:val="20"/>
          <w:szCs w:val="20"/>
        </w:rPr>
        <w:t xml:space="preserve"> </w:t>
      </w:r>
      <w:r w:rsidR="00BA3F1B" w:rsidRPr="004F35F2">
        <w:rPr>
          <w:color w:val="000000" w:themeColor="text1"/>
          <w:sz w:val="20"/>
          <w:szCs w:val="20"/>
        </w:rPr>
        <w:t xml:space="preserve">W uzasadnionych przypadkach, na co najmniej 3 dni przed upływem terminu związania ofertą zamawiający może tylko raz zwrócić się do wykonawców o wyrażenie zgody na przedłużenie tego terminu o oznaczony okres, nie </w:t>
      </w:r>
      <w:r w:rsidR="00BA3F1B" w:rsidRPr="004F35F2">
        <w:rPr>
          <w:color w:val="000000" w:themeColor="text1"/>
          <w:sz w:val="20"/>
          <w:szCs w:val="20"/>
        </w:rPr>
        <w:lastRenderedPageBreak/>
        <w:t>dłuższy jednak niż 60 dni.</w:t>
      </w:r>
      <w:r w:rsidR="00BA3F1B" w:rsidRPr="004F35F2">
        <w:rPr>
          <w:color w:val="000000" w:themeColor="text1"/>
          <w:sz w:val="20"/>
          <w:szCs w:val="20"/>
        </w:rPr>
        <w:cr/>
        <w:t>4.</w:t>
      </w:r>
      <w:r w:rsidR="00DD739D">
        <w:rPr>
          <w:color w:val="000000" w:themeColor="text1"/>
          <w:sz w:val="20"/>
          <w:szCs w:val="20"/>
        </w:rPr>
        <w:t xml:space="preserve"> W</w:t>
      </w:r>
      <w:r w:rsidR="00BA3F1B" w:rsidRPr="004F35F2">
        <w:rPr>
          <w:color w:val="000000" w:themeColor="text1"/>
          <w:sz w:val="20"/>
          <w:szCs w:val="20"/>
        </w:rPr>
        <w:t>ykonawca może przedłużyć termin związania ofertą samodzielnie, zawiadamiając o tym zamawiającego.</w:t>
      </w:r>
      <w:r w:rsidR="00BA3F1B" w:rsidRPr="004F35F2">
        <w:rPr>
          <w:color w:val="000000" w:themeColor="text1"/>
          <w:sz w:val="20"/>
          <w:szCs w:val="20"/>
        </w:rPr>
        <w:cr/>
      </w:r>
      <w:r w:rsidR="00DD739D">
        <w:rPr>
          <w:color w:val="000000" w:themeColor="text1"/>
          <w:sz w:val="20"/>
          <w:szCs w:val="20"/>
        </w:rPr>
        <w:t>5</w:t>
      </w:r>
      <w:r w:rsidR="00BA3F1B" w:rsidRPr="004F35F2">
        <w:rPr>
          <w:color w:val="000000" w:themeColor="text1"/>
          <w:sz w:val="20"/>
          <w:szCs w:val="20"/>
        </w:rPr>
        <w:t>.</w:t>
      </w:r>
      <w:r w:rsidR="00DD739D">
        <w:rPr>
          <w:color w:val="000000" w:themeColor="text1"/>
          <w:sz w:val="20"/>
          <w:szCs w:val="20"/>
        </w:rPr>
        <w:t xml:space="preserve"> </w:t>
      </w:r>
      <w:r w:rsidR="00BA3F1B" w:rsidRPr="004F35F2">
        <w:rPr>
          <w:color w:val="000000" w:themeColor="text1"/>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r w:rsidR="00BA3F1B" w:rsidRPr="004F35F2">
        <w:rPr>
          <w:color w:val="000000" w:themeColor="text1"/>
          <w:sz w:val="20"/>
          <w:szCs w:val="20"/>
        </w:rPr>
        <w:cr/>
      </w:r>
      <w:r w:rsidR="00BA3F1B" w:rsidRPr="004F35F2">
        <w:rPr>
          <w:color w:val="000000" w:themeColor="text1"/>
          <w:sz w:val="20"/>
          <w:szCs w:val="20"/>
        </w:rPr>
        <w:cr/>
      </w:r>
      <w:r w:rsidR="00BA3F1B" w:rsidRPr="00DD739D">
        <w:rPr>
          <w:b/>
          <w:color w:val="000000" w:themeColor="text1"/>
          <w:sz w:val="20"/>
          <w:szCs w:val="20"/>
        </w:rPr>
        <w:t>XI. Opis sposobu przygotowania oferty</w:t>
      </w:r>
      <w:r w:rsidR="00BA3F1B" w:rsidRPr="00DD739D">
        <w:rPr>
          <w:b/>
          <w:color w:val="000000" w:themeColor="text1"/>
          <w:sz w:val="20"/>
          <w:szCs w:val="20"/>
        </w:rPr>
        <w:cr/>
      </w:r>
      <w:r w:rsidR="00BA3F1B" w:rsidRPr="004F35F2">
        <w:rPr>
          <w:color w:val="000000" w:themeColor="text1"/>
          <w:sz w:val="20"/>
          <w:szCs w:val="20"/>
        </w:rPr>
        <w:t>1. Przygotowanie oferty:</w:t>
      </w:r>
      <w:r w:rsidR="00BA3F1B" w:rsidRPr="004F35F2">
        <w:rPr>
          <w:color w:val="000000" w:themeColor="text1"/>
          <w:sz w:val="20"/>
          <w:szCs w:val="20"/>
        </w:rPr>
        <w:cr/>
        <w:t>1)</w:t>
      </w:r>
      <w:r w:rsidR="009F21A9">
        <w:rPr>
          <w:color w:val="000000" w:themeColor="text1"/>
          <w:sz w:val="20"/>
          <w:szCs w:val="20"/>
        </w:rPr>
        <w:t xml:space="preserve"> </w:t>
      </w:r>
      <w:r w:rsidR="00BA3F1B" w:rsidRPr="004F35F2">
        <w:rPr>
          <w:color w:val="000000" w:themeColor="text1"/>
          <w:sz w:val="20"/>
          <w:szCs w:val="20"/>
        </w:rPr>
        <w:t>Na ofertę składają się wszystkie oświadczeni</w:t>
      </w:r>
      <w:r w:rsidR="00657D4A">
        <w:rPr>
          <w:color w:val="000000" w:themeColor="text1"/>
          <w:sz w:val="20"/>
          <w:szCs w:val="20"/>
        </w:rPr>
        <w:t>a i załączniki wymienione w rozdziale</w:t>
      </w:r>
      <w:r w:rsidR="00BA3F1B" w:rsidRPr="004F35F2">
        <w:rPr>
          <w:color w:val="000000" w:themeColor="text1"/>
          <w:sz w:val="20"/>
          <w:szCs w:val="20"/>
        </w:rPr>
        <w:t xml:space="preserve"> VII niniejszej specyfikacji. </w:t>
      </w:r>
      <w:r w:rsidR="00BA3F1B" w:rsidRPr="004F35F2">
        <w:rPr>
          <w:color w:val="000000" w:themeColor="text1"/>
          <w:sz w:val="20"/>
          <w:szCs w:val="20"/>
        </w:rPr>
        <w:cr/>
        <w:t>2)</w:t>
      </w:r>
      <w:r w:rsidR="009F21A9">
        <w:rPr>
          <w:color w:val="000000" w:themeColor="text1"/>
          <w:sz w:val="20"/>
          <w:szCs w:val="20"/>
        </w:rPr>
        <w:t xml:space="preserve"> </w:t>
      </w:r>
      <w:r w:rsidR="00BA3F1B" w:rsidRPr="004F35F2">
        <w:rPr>
          <w:color w:val="000000" w:themeColor="text1"/>
          <w:sz w:val="20"/>
          <w:szCs w:val="20"/>
        </w:rPr>
        <w:t>Wyk</w:t>
      </w:r>
      <w:r w:rsidR="0019538F">
        <w:rPr>
          <w:color w:val="000000" w:themeColor="text1"/>
          <w:sz w:val="20"/>
          <w:szCs w:val="20"/>
        </w:rPr>
        <w:t>onawca może złożyć tylko jedną ofertę</w:t>
      </w:r>
      <w:r w:rsidR="00BA3F1B" w:rsidRPr="004F35F2">
        <w:rPr>
          <w:color w:val="000000" w:themeColor="text1"/>
          <w:sz w:val="20"/>
          <w:szCs w:val="20"/>
        </w:rPr>
        <w:t xml:space="preserve"> </w:t>
      </w:r>
      <w:r w:rsidR="0019538F">
        <w:rPr>
          <w:color w:val="000000"/>
          <w:sz w:val="20"/>
          <w:szCs w:val="20"/>
        </w:rPr>
        <w:t>na jedną część</w:t>
      </w:r>
      <w:r w:rsidR="00D60C32">
        <w:rPr>
          <w:color w:val="000000"/>
          <w:sz w:val="20"/>
          <w:szCs w:val="20"/>
        </w:rPr>
        <w:t>, która stanowi kompletną całość w wyznaczonym do realizacji etapie</w:t>
      </w:r>
      <w:r w:rsidR="0019538F">
        <w:rPr>
          <w:color w:val="000000"/>
          <w:sz w:val="20"/>
          <w:szCs w:val="20"/>
        </w:rPr>
        <w:t xml:space="preserve"> </w:t>
      </w:r>
      <w:r w:rsidR="00BA3F1B" w:rsidRPr="004F35F2">
        <w:rPr>
          <w:color w:val="000000" w:themeColor="text1"/>
          <w:sz w:val="20"/>
          <w:szCs w:val="20"/>
        </w:rPr>
        <w:t>w formie pisemnej, w języku polskim, pismem czytelnym.</w:t>
      </w:r>
      <w:r w:rsidR="00BA3F1B" w:rsidRPr="004F35F2">
        <w:rPr>
          <w:color w:val="000000" w:themeColor="text1"/>
          <w:sz w:val="20"/>
          <w:szCs w:val="20"/>
        </w:rPr>
        <w:cr/>
        <w:t>3)</w:t>
      </w:r>
      <w:r w:rsidR="009F21A9">
        <w:rPr>
          <w:color w:val="000000" w:themeColor="text1"/>
          <w:sz w:val="20"/>
          <w:szCs w:val="20"/>
        </w:rPr>
        <w:t xml:space="preserve"> </w:t>
      </w:r>
      <w:r w:rsidR="00BA3F1B" w:rsidRPr="004F35F2">
        <w:rPr>
          <w:color w:val="000000" w:themeColor="text1"/>
          <w:sz w:val="20"/>
          <w:szCs w:val="20"/>
        </w:rPr>
        <w:t>Koszty związane z przygotowaniem oferty ponosi składający ofertę.</w:t>
      </w:r>
      <w:r w:rsidR="00BA3F1B" w:rsidRPr="004F35F2">
        <w:rPr>
          <w:color w:val="000000" w:themeColor="text1"/>
          <w:sz w:val="20"/>
          <w:szCs w:val="20"/>
        </w:rPr>
        <w:cr/>
        <w:t>4)</w:t>
      </w:r>
      <w:r w:rsidR="009F21A9">
        <w:rPr>
          <w:color w:val="000000" w:themeColor="text1"/>
          <w:sz w:val="20"/>
          <w:szCs w:val="20"/>
        </w:rPr>
        <w:t xml:space="preserve"> </w:t>
      </w:r>
      <w:r w:rsidR="00BA3F1B" w:rsidRPr="004F35F2">
        <w:rPr>
          <w:color w:val="000000" w:themeColor="text1"/>
          <w:sz w:val="20"/>
          <w:szCs w:val="20"/>
        </w:rPr>
        <w:t>Oferta oraz wymagane formularze, zestawienia i wykazy składane wraz z ofertą wymagają podpisu osób uprawnionych do reprezentowania firmy w obrocie gosp</w:t>
      </w:r>
      <w:r w:rsidR="00D60C32">
        <w:rPr>
          <w:color w:val="000000" w:themeColor="text1"/>
          <w:sz w:val="20"/>
          <w:szCs w:val="20"/>
        </w:rPr>
        <w:t>.</w:t>
      </w:r>
      <w:r w:rsidR="00BA3F1B" w:rsidRPr="004F35F2">
        <w:rPr>
          <w:color w:val="000000" w:themeColor="text1"/>
          <w:sz w:val="20"/>
          <w:szCs w:val="20"/>
        </w:rPr>
        <w:t>, zgodnie z aktem rejestracyjnym oraz przepisami prawa.</w:t>
      </w:r>
      <w:r w:rsidR="00BA3F1B" w:rsidRPr="004F35F2">
        <w:rPr>
          <w:color w:val="000000" w:themeColor="text1"/>
          <w:sz w:val="20"/>
          <w:szCs w:val="20"/>
        </w:rPr>
        <w:cr/>
        <w:t>5)</w:t>
      </w:r>
      <w:r w:rsidR="009F21A9">
        <w:rPr>
          <w:color w:val="000000" w:themeColor="text1"/>
          <w:sz w:val="20"/>
          <w:szCs w:val="20"/>
        </w:rPr>
        <w:t xml:space="preserve"> </w:t>
      </w:r>
      <w:r w:rsidR="00BA3F1B" w:rsidRPr="004F35F2">
        <w:rPr>
          <w:color w:val="000000" w:themeColor="text1"/>
          <w:sz w:val="20"/>
          <w:szCs w:val="20"/>
        </w:rPr>
        <w:t>Oferta podpisana przez upoważnionego przedstawiciela wykonawcy wymaga załączenia właściwego pełnomocnictwa lub umocowania prawnego.</w:t>
      </w:r>
      <w:r w:rsidR="00BA3F1B" w:rsidRPr="004F35F2">
        <w:rPr>
          <w:color w:val="000000" w:themeColor="text1"/>
          <w:sz w:val="20"/>
          <w:szCs w:val="20"/>
        </w:rPr>
        <w:cr/>
        <w:t>6)</w:t>
      </w:r>
      <w:r w:rsidR="009F21A9">
        <w:rPr>
          <w:color w:val="000000" w:themeColor="text1"/>
          <w:sz w:val="20"/>
          <w:szCs w:val="20"/>
        </w:rPr>
        <w:t xml:space="preserve"> </w:t>
      </w:r>
      <w:r w:rsidR="00BA3F1B" w:rsidRPr="004F35F2">
        <w:rPr>
          <w:color w:val="000000" w:themeColor="text1"/>
          <w:sz w:val="20"/>
          <w:szCs w:val="20"/>
        </w:rPr>
        <w:t>Oferta powinna zawierać wszystkie wymagane dokumenty, oświadczenia, załączniki i inne dokumenty, o których mowa w treści niniejszej specyfikacji.</w:t>
      </w:r>
      <w:r w:rsidR="00BA3F1B" w:rsidRPr="004F35F2">
        <w:rPr>
          <w:color w:val="000000" w:themeColor="text1"/>
          <w:sz w:val="20"/>
          <w:szCs w:val="20"/>
        </w:rPr>
        <w:cr/>
        <w:t>7)</w:t>
      </w:r>
      <w:r w:rsidR="009F21A9">
        <w:rPr>
          <w:color w:val="000000" w:themeColor="text1"/>
          <w:sz w:val="20"/>
          <w:szCs w:val="20"/>
        </w:rPr>
        <w:t xml:space="preserve"> </w:t>
      </w:r>
      <w:r w:rsidR="00BA3F1B" w:rsidRPr="004F35F2">
        <w:rPr>
          <w:color w:val="000000" w:themeColor="text1"/>
          <w:sz w:val="20"/>
          <w:szCs w:val="20"/>
        </w:rPr>
        <w:t>Dokumenty winny być sporządzone zgodnie z zaleceniami oraz przedstawionymi przez zamawiającego wzorcami (załącznikami), zawierać informacje i dane określone w tych dokumentach.</w:t>
      </w:r>
      <w:r w:rsidR="00BA3F1B" w:rsidRPr="004F35F2">
        <w:rPr>
          <w:color w:val="000000" w:themeColor="text1"/>
          <w:sz w:val="20"/>
          <w:szCs w:val="20"/>
        </w:rPr>
        <w:cr/>
        <w:t>8)</w:t>
      </w:r>
      <w:r w:rsidR="009F21A9">
        <w:rPr>
          <w:color w:val="000000" w:themeColor="text1"/>
          <w:sz w:val="20"/>
          <w:szCs w:val="20"/>
        </w:rPr>
        <w:t xml:space="preserve"> </w:t>
      </w:r>
      <w:r w:rsidR="00BA3F1B" w:rsidRPr="004F35F2">
        <w:rPr>
          <w:color w:val="000000" w:themeColor="text1"/>
          <w:sz w:val="20"/>
          <w:szCs w:val="20"/>
        </w:rPr>
        <w:t>Poprawki w ofercie (przekreślenie, przerobienie, uzupełnienie, nadpisanie, dopisanie, użycie korektora itp.) muszą być naniesione czytelnie oraz opatrzone podpisem osoby/osób uprawnionych do reprezentowania wykonawcy.</w:t>
      </w:r>
      <w:r w:rsidR="00BA3F1B" w:rsidRPr="004F35F2">
        <w:rPr>
          <w:color w:val="000000" w:themeColor="text1"/>
          <w:sz w:val="20"/>
          <w:szCs w:val="20"/>
        </w:rPr>
        <w:cr/>
        <w:t>9)</w:t>
      </w:r>
      <w:r w:rsidR="0019538F">
        <w:rPr>
          <w:color w:val="000000" w:themeColor="text1"/>
          <w:sz w:val="20"/>
          <w:szCs w:val="20"/>
        </w:rPr>
        <w:t xml:space="preserve"> </w:t>
      </w:r>
      <w:r w:rsidR="00BA3F1B" w:rsidRPr="004F35F2">
        <w:rPr>
          <w:color w:val="000000" w:themeColor="text1"/>
          <w:sz w:val="20"/>
          <w:szCs w:val="20"/>
        </w:rPr>
        <w:t>Wszystkie strony oferty powinny być spięte (zszyte) w sposób trwały, zapobiegający możliwości dekompletacji zawartości oferty.</w:t>
      </w:r>
      <w:r w:rsidR="00BA3F1B" w:rsidRPr="004F35F2">
        <w:rPr>
          <w:color w:val="000000" w:themeColor="text1"/>
          <w:sz w:val="20"/>
          <w:szCs w:val="20"/>
        </w:rPr>
        <w:cr/>
        <w:t>10)</w:t>
      </w:r>
      <w:r w:rsidR="0019538F">
        <w:rPr>
          <w:color w:val="000000" w:themeColor="text1"/>
          <w:sz w:val="20"/>
          <w:szCs w:val="20"/>
        </w:rPr>
        <w:t xml:space="preserve"> </w:t>
      </w:r>
      <w:r w:rsidR="00BA3F1B" w:rsidRPr="004F35F2">
        <w:rPr>
          <w:color w:val="000000" w:themeColor="text1"/>
          <w:sz w:val="20"/>
          <w:szCs w:val="20"/>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00BA3F1B" w:rsidRPr="004F35F2">
        <w:rPr>
          <w:color w:val="000000" w:themeColor="text1"/>
          <w:sz w:val="20"/>
          <w:szCs w:val="20"/>
        </w:rPr>
        <w:t>Pzp</w:t>
      </w:r>
      <w:proofErr w:type="spellEnd"/>
      <w:r w:rsidR="00BA3F1B" w:rsidRPr="004F35F2">
        <w:rPr>
          <w:color w:val="000000" w:themeColor="text1"/>
          <w:sz w:val="20"/>
          <w:szCs w:val="20"/>
        </w:rPr>
        <w:t>.</w:t>
      </w:r>
      <w:r w:rsidR="00BA3F1B" w:rsidRPr="004F35F2">
        <w:rPr>
          <w:color w:val="000000" w:themeColor="text1"/>
          <w:sz w:val="20"/>
          <w:szCs w:val="20"/>
        </w:rPr>
        <w:cr/>
        <w:t>11)</w:t>
      </w:r>
      <w:r w:rsidR="0019538F">
        <w:rPr>
          <w:color w:val="000000" w:themeColor="text1"/>
          <w:sz w:val="20"/>
          <w:szCs w:val="20"/>
        </w:rPr>
        <w:t xml:space="preserve"> </w:t>
      </w:r>
      <w:r w:rsidR="00BA3F1B" w:rsidRPr="004F35F2">
        <w:rPr>
          <w:color w:val="000000" w:themeColor="text1"/>
          <w:sz w:val="20"/>
          <w:szCs w:val="20"/>
        </w:rPr>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00FA222C">
        <w:rPr>
          <w:color w:val="000000" w:themeColor="text1"/>
          <w:sz w:val="20"/>
          <w:szCs w:val="20"/>
        </w:rPr>
        <w:br/>
      </w:r>
      <w:r w:rsidR="00BA3F1B" w:rsidRPr="004F35F2">
        <w:rPr>
          <w:color w:val="000000" w:themeColor="text1"/>
          <w:sz w:val="20"/>
          <w:szCs w:val="20"/>
        </w:rPr>
        <w:cr/>
        <w:t>2. Postanowienia dotyczące wnoszenia oferty wspólnej przez dwa lub więcej podmioty gospodarcze (konsorcja/ spółki cywilne):</w:t>
      </w:r>
      <w:r w:rsidR="00BA3F1B" w:rsidRPr="004F35F2">
        <w:rPr>
          <w:color w:val="000000" w:themeColor="text1"/>
          <w:sz w:val="20"/>
          <w:szCs w:val="20"/>
        </w:rPr>
        <w:cr/>
        <w:t>1)</w:t>
      </w:r>
      <w:r w:rsidR="0019538F">
        <w:rPr>
          <w:color w:val="000000" w:themeColor="text1"/>
          <w:sz w:val="20"/>
          <w:szCs w:val="20"/>
        </w:rPr>
        <w:t xml:space="preserve"> </w:t>
      </w:r>
      <w:r w:rsidR="00BA3F1B" w:rsidRPr="004F35F2">
        <w:rPr>
          <w:color w:val="000000" w:themeColor="text1"/>
          <w:sz w:val="20"/>
          <w:szCs w:val="20"/>
        </w:rPr>
        <w:t>Wykonawcy mogą wspólnie ubiegać się o udzielenie zamówienia.</w:t>
      </w:r>
      <w:r w:rsidR="00BA3F1B" w:rsidRPr="004F35F2">
        <w:rPr>
          <w:color w:val="000000" w:themeColor="text1"/>
          <w:sz w:val="20"/>
          <w:szCs w:val="20"/>
        </w:rPr>
        <w:cr/>
        <w:t>2)</w:t>
      </w:r>
      <w:r w:rsidR="0019538F">
        <w:rPr>
          <w:color w:val="000000" w:themeColor="text1"/>
          <w:sz w:val="20"/>
          <w:szCs w:val="20"/>
        </w:rPr>
        <w:t xml:space="preserve"> </w:t>
      </w:r>
      <w:r w:rsidR="00BA3F1B" w:rsidRPr="004F35F2">
        <w:rPr>
          <w:color w:val="000000" w:themeColor="text1"/>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00BA3F1B" w:rsidRPr="004F35F2">
        <w:rPr>
          <w:color w:val="000000" w:themeColor="text1"/>
          <w:sz w:val="20"/>
          <w:szCs w:val="20"/>
        </w:rPr>
        <w:cr/>
        <w:t>3)</w:t>
      </w:r>
      <w:r w:rsidR="0019538F">
        <w:rPr>
          <w:color w:val="000000" w:themeColor="text1"/>
          <w:sz w:val="20"/>
          <w:szCs w:val="20"/>
        </w:rPr>
        <w:t xml:space="preserve"> </w:t>
      </w:r>
      <w:r w:rsidR="00BA3F1B" w:rsidRPr="004F35F2">
        <w:rPr>
          <w:color w:val="000000" w:themeColor="text1"/>
          <w:sz w:val="20"/>
          <w:szCs w:val="20"/>
        </w:rPr>
        <w:t>Oferta winna być podpisana przez każdego z wykonawców występujących wspólnie lub przez upoważnionego przedstawiciela.</w:t>
      </w:r>
      <w:r w:rsidR="00BA3F1B" w:rsidRPr="004F35F2">
        <w:rPr>
          <w:color w:val="000000" w:themeColor="text1"/>
          <w:sz w:val="20"/>
          <w:szCs w:val="20"/>
        </w:rPr>
        <w:cr/>
        <w:t>4)</w:t>
      </w:r>
      <w:r w:rsidR="0019538F">
        <w:rPr>
          <w:color w:val="000000" w:themeColor="text1"/>
          <w:sz w:val="20"/>
          <w:szCs w:val="20"/>
        </w:rPr>
        <w:t xml:space="preserve"> </w:t>
      </w:r>
      <w:r w:rsidR="00BA3F1B" w:rsidRPr="004F35F2">
        <w:rPr>
          <w:color w:val="000000" w:themeColor="text1"/>
          <w:sz w:val="20"/>
          <w:szCs w:val="20"/>
        </w:rPr>
        <w:t>Wykonawcy wspólnie ubiegający się o udzielenie zamówienia ponoszą solidarną odpowiedzialność za wykonanie umowy.</w:t>
      </w:r>
      <w:r w:rsidR="00BA3F1B" w:rsidRPr="004F35F2">
        <w:rPr>
          <w:color w:val="000000" w:themeColor="text1"/>
          <w:sz w:val="20"/>
          <w:szCs w:val="20"/>
        </w:rPr>
        <w:cr/>
        <w:t>5)</w:t>
      </w:r>
      <w:r w:rsidR="0019538F">
        <w:rPr>
          <w:color w:val="000000" w:themeColor="text1"/>
          <w:sz w:val="20"/>
          <w:szCs w:val="20"/>
        </w:rPr>
        <w:t xml:space="preserve"> </w:t>
      </w:r>
      <w:r w:rsidR="00BA3F1B" w:rsidRPr="004F35F2">
        <w:rPr>
          <w:color w:val="000000" w:themeColor="text1"/>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BA3F1B" w:rsidRPr="004F35F2">
        <w:rPr>
          <w:color w:val="000000" w:themeColor="text1"/>
          <w:sz w:val="20"/>
          <w:szCs w:val="20"/>
        </w:rPr>
        <w:cr/>
        <w:t>6)</w:t>
      </w:r>
      <w:r w:rsidR="0019538F">
        <w:rPr>
          <w:color w:val="000000" w:themeColor="text1"/>
          <w:sz w:val="20"/>
          <w:szCs w:val="20"/>
        </w:rPr>
        <w:t xml:space="preserve"> </w:t>
      </w:r>
      <w:r w:rsidR="00BA3F1B" w:rsidRPr="004F35F2">
        <w:rPr>
          <w:color w:val="000000" w:themeColor="text1"/>
          <w:sz w:val="20"/>
          <w:szCs w:val="20"/>
        </w:rPr>
        <w:t xml:space="preserve">Wykonawców obowiązują postanowienia pkt. VII "Wykaz oświadczeń lub dokumentów, potwierdzających </w:t>
      </w:r>
      <w:r w:rsidR="00BA3F1B" w:rsidRPr="001F17A8">
        <w:rPr>
          <w:color w:val="000000" w:themeColor="text1"/>
          <w:sz w:val="20"/>
          <w:szCs w:val="20"/>
          <w:u w:val="single"/>
        </w:rPr>
        <w:t>spełnianie warunków udziału w postępowaniu oraz brak podstaw wykluczenia pkt. 8 w sprawie dokumentów</w:t>
      </w:r>
      <w:r w:rsidR="00BA3F1B" w:rsidRPr="004F35F2">
        <w:rPr>
          <w:color w:val="000000" w:themeColor="text1"/>
          <w:sz w:val="20"/>
          <w:szCs w:val="20"/>
        </w:rPr>
        <w:t xml:space="preserve"> wymaganych w przypadku składania oferty wspólnej.</w:t>
      </w:r>
      <w:r w:rsidR="00BA3F1B" w:rsidRPr="004F35F2">
        <w:rPr>
          <w:color w:val="000000" w:themeColor="text1"/>
          <w:sz w:val="20"/>
          <w:szCs w:val="20"/>
        </w:rPr>
        <w:cr/>
      </w:r>
    </w:p>
    <w:p w:rsidR="000C3229" w:rsidRPr="00351184" w:rsidRDefault="00BA3F1B" w:rsidP="00316064">
      <w:pPr>
        <w:ind w:right="-142"/>
        <w:rPr>
          <w:rFonts w:ascii="Calibri" w:eastAsia="Calibri" w:hAnsi="Calibri" w:cs="Times New Roman"/>
          <w:color w:val="000000"/>
          <w:sz w:val="20"/>
          <w:szCs w:val="20"/>
          <w:u w:val="single"/>
        </w:rPr>
      </w:pPr>
      <w:r w:rsidRPr="004F35F2">
        <w:rPr>
          <w:color w:val="000000" w:themeColor="text1"/>
          <w:sz w:val="20"/>
          <w:szCs w:val="20"/>
        </w:rPr>
        <w:lastRenderedPageBreak/>
        <w:t xml:space="preserve">3. </w:t>
      </w:r>
      <w:r w:rsidR="001F17A8">
        <w:rPr>
          <w:color w:val="000000" w:themeColor="text1"/>
          <w:sz w:val="20"/>
          <w:szCs w:val="20"/>
        </w:rPr>
        <w:t>Sposób zaadresowania oferty:</w:t>
      </w:r>
      <w:r w:rsidR="001F17A8">
        <w:rPr>
          <w:color w:val="000000" w:themeColor="text1"/>
          <w:sz w:val="20"/>
          <w:szCs w:val="20"/>
        </w:rPr>
        <w:cr/>
        <w:t xml:space="preserve">1) </w:t>
      </w:r>
      <w:r w:rsidRPr="004F35F2">
        <w:rPr>
          <w:color w:val="000000" w:themeColor="text1"/>
          <w:sz w:val="20"/>
          <w:szCs w:val="20"/>
        </w:rPr>
        <w:t>Obowiązkiem wykonawcy jest złożenie oferty w sposób gwarantujący zachowanie poufności jej treści oraz zabezpieczający jej nienaruszalność do terminu otwarcia ofert (nieprzejrzysta, zamknięta koperta).</w:t>
      </w:r>
      <w:r w:rsidRPr="004F35F2">
        <w:rPr>
          <w:color w:val="000000" w:themeColor="text1"/>
          <w:sz w:val="20"/>
          <w:szCs w:val="20"/>
        </w:rPr>
        <w:cr/>
        <w:t>2)</w:t>
      </w:r>
      <w:r w:rsidR="001F17A8">
        <w:rPr>
          <w:color w:val="000000" w:themeColor="text1"/>
          <w:sz w:val="20"/>
          <w:szCs w:val="20"/>
        </w:rPr>
        <w:t xml:space="preserve"> </w:t>
      </w:r>
      <w:r w:rsidRPr="004F35F2">
        <w:rPr>
          <w:color w:val="000000" w:themeColor="text1"/>
          <w:sz w:val="20"/>
          <w:szCs w:val="20"/>
        </w:rPr>
        <w:t xml:space="preserve">Koperta / opakowanie zawierające ofertę winno być zaadresowane do zamawiającego </w:t>
      </w:r>
      <w:r w:rsidRPr="00AB09DC">
        <w:rPr>
          <w:color w:val="000000" w:themeColor="text1"/>
          <w:sz w:val="20"/>
          <w:szCs w:val="20"/>
          <w:u w:val="single"/>
        </w:rPr>
        <w:t xml:space="preserve">na adres podany w </w:t>
      </w:r>
      <w:r w:rsidR="00AB09DC" w:rsidRPr="00AB09DC">
        <w:rPr>
          <w:color w:val="000000" w:themeColor="text1"/>
          <w:sz w:val="20"/>
          <w:szCs w:val="20"/>
          <w:u w:val="single"/>
        </w:rPr>
        <w:t>rozdziale I</w:t>
      </w:r>
      <w:r w:rsidRPr="00AB09DC">
        <w:rPr>
          <w:color w:val="000000" w:themeColor="text1"/>
          <w:sz w:val="20"/>
          <w:szCs w:val="20"/>
          <w:u w:val="single"/>
        </w:rPr>
        <w:t xml:space="preserve"> </w:t>
      </w:r>
      <w:r w:rsidRPr="004F35F2">
        <w:rPr>
          <w:color w:val="000000" w:themeColor="text1"/>
          <w:sz w:val="20"/>
          <w:szCs w:val="20"/>
        </w:rPr>
        <w:t xml:space="preserve">niniejszej specyfikacji i opatrzone nazwą, dokładnym adresem wykonawcy oraz </w:t>
      </w:r>
      <w:r w:rsidR="00AB09DC">
        <w:rPr>
          <w:color w:val="000000" w:themeColor="text1"/>
          <w:sz w:val="20"/>
          <w:szCs w:val="20"/>
        </w:rPr>
        <w:t xml:space="preserve">oznaczone w sposób </w:t>
      </w:r>
      <w:r w:rsidR="00AB09DC" w:rsidRPr="00D60C32">
        <w:rPr>
          <w:color w:val="000000" w:themeColor="text1"/>
          <w:sz w:val="20"/>
          <w:szCs w:val="20"/>
        </w:rPr>
        <w:t xml:space="preserve">następujący: </w:t>
      </w:r>
      <w:r w:rsidR="0013577F" w:rsidRPr="00D60C32">
        <w:rPr>
          <w:color w:val="000000" w:themeColor="text1"/>
          <w:sz w:val="20"/>
          <w:szCs w:val="20"/>
        </w:rPr>
        <w:br/>
      </w:r>
      <w:r w:rsidR="00D60C32" w:rsidRPr="00D60C32">
        <w:rPr>
          <w:b/>
          <w:color w:val="000000" w:themeColor="text1"/>
          <w:sz w:val="20"/>
          <w:szCs w:val="20"/>
        </w:rPr>
        <w:t xml:space="preserve"> </w:t>
      </w:r>
      <w:r w:rsidR="00D60C32" w:rsidRPr="00D60C32">
        <w:rPr>
          <w:b/>
          <w:color w:val="000000" w:themeColor="text1"/>
          <w:sz w:val="20"/>
          <w:szCs w:val="20"/>
        </w:rPr>
        <w:tab/>
      </w:r>
      <w:r w:rsidR="00D60C32" w:rsidRPr="00D60C32">
        <w:rPr>
          <w:b/>
          <w:color w:val="000000" w:themeColor="text1"/>
          <w:sz w:val="20"/>
          <w:szCs w:val="20"/>
        </w:rPr>
        <w:tab/>
      </w:r>
      <w:r w:rsidR="00D60C32" w:rsidRPr="00D60C32">
        <w:rPr>
          <w:b/>
          <w:color w:val="000000" w:themeColor="text1"/>
          <w:sz w:val="20"/>
          <w:szCs w:val="20"/>
        </w:rPr>
        <w:tab/>
      </w:r>
      <w:r w:rsidRPr="007006FA">
        <w:rPr>
          <w:b/>
          <w:color w:val="000000" w:themeColor="text1"/>
          <w:sz w:val="20"/>
          <w:szCs w:val="20"/>
          <w:u w:val="single"/>
        </w:rPr>
        <w:t xml:space="preserve">Oferta </w:t>
      </w:r>
      <w:r w:rsidR="00D84FA0" w:rsidRPr="007006FA">
        <w:rPr>
          <w:b/>
          <w:color w:val="000000" w:themeColor="text1"/>
          <w:sz w:val="20"/>
          <w:szCs w:val="20"/>
          <w:u w:val="single"/>
        </w:rPr>
        <w:t>w postępowani</w:t>
      </w:r>
      <w:r w:rsidR="00D60C32">
        <w:rPr>
          <w:b/>
          <w:color w:val="000000" w:themeColor="text1"/>
          <w:sz w:val="20"/>
          <w:szCs w:val="20"/>
          <w:u w:val="single"/>
        </w:rPr>
        <w:t xml:space="preserve">u nr </w:t>
      </w:r>
      <w:proofErr w:type="spellStart"/>
      <w:r w:rsidR="00D60C32">
        <w:rPr>
          <w:b/>
          <w:color w:val="000000" w:themeColor="text1"/>
          <w:sz w:val="20"/>
          <w:szCs w:val="20"/>
          <w:u w:val="single"/>
        </w:rPr>
        <w:t>spr</w:t>
      </w:r>
      <w:proofErr w:type="spellEnd"/>
      <w:r w:rsidR="00D60C32">
        <w:rPr>
          <w:b/>
          <w:color w:val="000000" w:themeColor="text1"/>
          <w:sz w:val="20"/>
          <w:szCs w:val="20"/>
          <w:u w:val="single"/>
        </w:rPr>
        <w:t>. RG.271.05</w:t>
      </w:r>
      <w:r w:rsidR="00D84FA0" w:rsidRPr="007006FA">
        <w:rPr>
          <w:b/>
          <w:color w:val="000000" w:themeColor="text1"/>
          <w:sz w:val="20"/>
          <w:szCs w:val="20"/>
          <w:u w:val="single"/>
        </w:rPr>
        <w:t xml:space="preserve">.01.2018.ZJ </w:t>
      </w:r>
      <w:proofErr w:type="spellStart"/>
      <w:r w:rsidR="00D60C32">
        <w:rPr>
          <w:b/>
          <w:color w:val="000000" w:themeColor="text1"/>
          <w:sz w:val="20"/>
          <w:szCs w:val="20"/>
          <w:u w:val="single"/>
        </w:rPr>
        <w:t>pn</w:t>
      </w:r>
      <w:proofErr w:type="spellEnd"/>
      <w:r w:rsidR="00D84FA0" w:rsidRPr="007006FA">
        <w:rPr>
          <w:rFonts w:cs="Arial"/>
          <w:b/>
          <w:color w:val="000000" w:themeColor="text1"/>
          <w:sz w:val="20"/>
          <w:szCs w:val="20"/>
          <w:u w:val="single"/>
        </w:rPr>
        <w:t xml:space="preserve">: </w:t>
      </w:r>
      <w:r w:rsidR="00D60C32">
        <w:rPr>
          <w:rFonts w:cs="Arial"/>
          <w:b/>
          <w:color w:val="000000" w:themeColor="text1"/>
          <w:sz w:val="20"/>
          <w:szCs w:val="20"/>
          <w:u w:val="single"/>
        </w:rPr>
        <w:br/>
      </w:r>
      <w:r w:rsidR="00D60C32" w:rsidRPr="00655EA9">
        <w:rPr>
          <w:rFonts w:cs="Arial"/>
          <w:b/>
          <w:color w:val="000000" w:themeColor="text1"/>
          <w:sz w:val="20"/>
          <w:szCs w:val="20"/>
          <w:u w:val="single"/>
        </w:rPr>
        <w:t xml:space="preserve">Przebudowa drogi gminnej ul. Kwiatowej w Zębowie </w:t>
      </w:r>
      <w:r w:rsidR="00D60C32" w:rsidRPr="00D60C32">
        <w:rPr>
          <w:rFonts w:cs="Arial"/>
          <w:b/>
          <w:color w:val="000000" w:themeColor="text1"/>
          <w:sz w:val="20"/>
          <w:szCs w:val="20"/>
          <w:u w:val="single"/>
        </w:rPr>
        <w:t>– Etap I</w:t>
      </w:r>
      <w:r w:rsidR="00D60C32" w:rsidRPr="00D60C32">
        <w:rPr>
          <w:b/>
          <w:color w:val="000000" w:themeColor="text1"/>
          <w:sz w:val="20"/>
          <w:szCs w:val="20"/>
          <w:u w:val="single"/>
        </w:rPr>
        <w:t xml:space="preserve"> </w:t>
      </w:r>
      <w:r w:rsidRPr="00D60C32">
        <w:rPr>
          <w:b/>
          <w:color w:val="000000" w:themeColor="text1"/>
          <w:sz w:val="20"/>
          <w:szCs w:val="20"/>
          <w:u w:val="single"/>
        </w:rPr>
        <w:t>nie</w:t>
      </w:r>
      <w:r w:rsidRPr="007006FA">
        <w:rPr>
          <w:b/>
          <w:color w:val="000000" w:themeColor="text1"/>
          <w:sz w:val="20"/>
          <w:szCs w:val="20"/>
          <w:u w:val="single"/>
        </w:rPr>
        <w:t xml:space="preserve"> otwierać przed </w:t>
      </w:r>
      <w:r w:rsidR="00D60C32">
        <w:rPr>
          <w:b/>
          <w:color w:val="000000" w:themeColor="text1"/>
          <w:sz w:val="20"/>
          <w:szCs w:val="20"/>
          <w:u w:val="single"/>
        </w:rPr>
        <w:t>1</w:t>
      </w:r>
      <w:r w:rsidR="00EA0EDC">
        <w:rPr>
          <w:b/>
          <w:color w:val="000000" w:themeColor="text1"/>
          <w:sz w:val="20"/>
          <w:szCs w:val="20"/>
          <w:u w:val="single"/>
        </w:rPr>
        <w:t>9</w:t>
      </w:r>
      <w:r w:rsidR="00D60C32">
        <w:rPr>
          <w:b/>
          <w:color w:val="000000" w:themeColor="text1"/>
          <w:sz w:val="20"/>
          <w:szCs w:val="20"/>
          <w:u w:val="single"/>
        </w:rPr>
        <w:t xml:space="preserve"> lipca</w:t>
      </w:r>
      <w:r w:rsidR="00D84FA0" w:rsidRPr="007006FA">
        <w:rPr>
          <w:b/>
          <w:color w:val="000000" w:themeColor="text1"/>
          <w:sz w:val="20"/>
          <w:szCs w:val="20"/>
          <w:u w:val="single"/>
        </w:rPr>
        <w:t xml:space="preserve"> 2018r.</w:t>
      </w:r>
      <w:r w:rsidRPr="007006FA">
        <w:rPr>
          <w:b/>
          <w:color w:val="000000" w:themeColor="text1"/>
          <w:sz w:val="20"/>
          <w:szCs w:val="20"/>
          <w:u w:val="single"/>
        </w:rPr>
        <w:t xml:space="preserve">, godz. </w:t>
      </w:r>
      <w:r w:rsidR="00D84FA0" w:rsidRPr="007006FA">
        <w:rPr>
          <w:b/>
          <w:color w:val="000000" w:themeColor="text1"/>
          <w:sz w:val="20"/>
          <w:szCs w:val="20"/>
          <w:u w:val="single"/>
        </w:rPr>
        <w:t>10:15</w:t>
      </w:r>
      <w:r w:rsidRPr="007006FA">
        <w:rPr>
          <w:b/>
          <w:color w:val="000000" w:themeColor="text1"/>
          <w:sz w:val="20"/>
          <w:szCs w:val="20"/>
          <w:u w:val="single"/>
        </w:rPr>
        <w:cr/>
      </w:r>
      <w:r w:rsidR="0013577F">
        <w:rPr>
          <w:color w:val="000000" w:themeColor="text1"/>
          <w:sz w:val="20"/>
          <w:szCs w:val="20"/>
          <w:u w:val="single"/>
        </w:rPr>
        <w:br/>
      </w:r>
      <w:r w:rsidR="001F17A8">
        <w:rPr>
          <w:color w:val="000000" w:themeColor="text1"/>
          <w:sz w:val="20"/>
          <w:szCs w:val="20"/>
        </w:rPr>
        <w:t xml:space="preserve">3) </w:t>
      </w:r>
      <w:r w:rsidRPr="004F35F2">
        <w:rPr>
          <w:color w:val="000000" w:themeColor="text1"/>
          <w:sz w:val="20"/>
          <w:szCs w:val="20"/>
        </w:rPr>
        <w:t>Zamawiający nie ponosi odpowiedzialności za zdarzenia wynikające z nienależytego oznakowania koperty / opakowania lub braku którejkolwiek z wymaganych informacji.</w:t>
      </w:r>
      <w:r w:rsidRPr="004F35F2">
        <w:rPr>
          <w:color w:val="000000" w:themeColor="text1"/>
          <w:sz w:val="20"/>
          <w:szCs w:val="20"/>
        </w:rPr>
        <w:cr/>
      </w:r>
      <w:r w:rsidRPr="004F35F2">
        <w:rPr>
          <w:color w:val="000000" w:themeColor="text1"/>
          <w:sz w:val="20"/>
          <w:szCs w:val="20"/>
        </w:rPr>
        <w:cr/>
        <w:t>4. Postanowienia dotyczące prowadzenia przez Zamawiającego wyjaśnień w</w:t>
      </w:r>
      <w:r w:rsidR="00D84FA0">
        <w:rPr>
          <w:color w:val="000000" w:themeColor="text1"/>
          <w:sz w:val="20"/>
          <w:szCs w:val="20"/>
        </w:rPr>
        <w:t xml:space="preserve"> toku badania i oceny ofert:</w:t>
      </w:r>
      <w:r w:rsidR="00D84FA0">
        <w:rPr>
          <w:color w:val="000000" w:themeColor="text1"/>
          <w:sz w:val="20"/>
          <w:szCs w:val="20"/>
        </w:rPr>
        <w:cr/>
        <w:t xml:space="preserve">1) </w:t>
      </w:r>
      <w:r w:rsidRPr="004F35F2">
        <w:rPr>
          <w:color w:val="000000" w:themeColor="text1"/>
          <w:sz w:val="20"/>
          <w:szCs w:val="20"/>
        </w:rPr>
        <w:t>Zamawiający może wezwać wykonawców do złożenia, uzupełnienia, poprawienia lub udzielenia wyjaśnień w terminie przez siebie wskazanym odpowiednich oświadczeń lub dokumentów:</w:t>
      </w:r>
      <w:r w:rsidRPr="004F35F2">
        <w:rPr>
          <w:color w:val="000000" w:themeColor="text1"/>
          <w:sz w:val="20"/>
          <w:szCs w:val="20"/>
        </w:rPr>
        <w:cr/>
        <w:t>potwierdzających spełnienie w</w:t>
      </w:r>
      <w:r w:rsidR="00D84FA0">
        <w:rPr>
          <w:color w:val="000000" w:themeColor="text1"/>
          <w:sz w:val="20"/>
          <w:szCs w:val="20"/>
        </w:rPr>
        <w:t xml:space="preserve">arunków udziału w postępowaniu, </w:t>
      </w:r>
      <w:r w:rsidRPr="004F35F2">
        <w:rPr>
          <w:color w:val="000000" w:themeColor="text1"/>
          <w:sz w:val="20"/>
          <w:szCs w:val="20"/>
        </w:rPr>
        <w:t>potwierdzających spełnienie przez oferowane dostawy, usługi lub roboty budowlane wymagań ok</w:t>
      </w:r>
      <w:r w:rsidR="00D84FA0">
        <w:rPr>
          <w:color w:val="000000" w:themeColor="text1"/>
          <w:sz w:val="20"/>
          <w:szCs w:val="20"/>
        </w:rPr>
        <w:t xml:space="preserve">reślonych przez zamawiającego, </w:t>
      </w:r>
      <w:r w:rsidRPr="004F35F2">
        <w:rPr>
          <w:color w:val="000000" w:themeColor="text1"/>
          <w:sz w:val="20"/>
          <w:szCs w:val="20"/>
        </w:rPr>
        <w:t>potwierdzających brak podstaw wykluczenia, oświadczenia o którym mowa w pkt. VII.</w:t>
      </w:r>
      <w:r w:rsidR="00D84FA0">
        <w:rPr>
          <w:color w:val="000000" w:themeColor="text1"/>
          <w:sz w:val="20"/>
          <w:szCs w:val="20"/>
        </w:rPr>
        <w:t xml:space="preserve"> 1. 2) niniejszej specyfikacji, </w:t>
      </w:r>
      <w:r w:rsidRPr="004F35F2">
        <w:rPr>
          <w:color w:val="000000" w:themeColor="text1"/>
          <w:sz w:val="20"/>
          <w:szCs w:val="20"/>
        </w:rPr>
        <w:t>innych dokumentów niezbędnych do przeprowadzenia postępowania,</w:t>
      </w:r>
      <w:r w:rsidR="002E6D60">
        <w:rPr>
          <w:color w:val="000000" w:themeColor="text1"/>
          <w:sz w:val="20"/>
          <w:szCs w:val="20"/>
        </w:rPr>
        <w:t xml:space="preserve"> p</w:t>
      </w:r>
      <w:r w:rsidRPr="004F35F2">
        <w:rPr>
          <w:color w:val="000000" w:themeColor="text1"/>
          <w:sz w:val="20"/>
          <w:szCs w:val="20"/>
        </w:rPr>
        <w:t>ełnomocnictw,</w:t>
      </w:r>
      <w:r w:rsidR="002E6D60">
        <w:rPr>
          <w:color w:val="000000" w:themeColor="text1"/>
          <w:sz w:val="20"/>
          <w:szCs w:val="20"/>
        </w:rPr>
        <w:t xml:space="preserve"> </w:t>
      </w:r>
      <w:r w:rsidRPr="004F35F2">
        <w:rPr>
          <w:color w:val="000000" w:themeColor="text1"/>
          <w:sz w:val="20"/>
          <w:szCs w:val="20"/>
        </w:rPr>
        <w:t xml:space="preserve">jeżeli spełnione zostaną przesłanki określone w art. 26 ust. 3 i ust. 3a ustawy </w:t>
      </w:r>
      <w:proofErr w:type="spellStart"/>
      <w:r w:rsidRPr="004F35F2">
        <w:rPr>
          <w:color w:val="000000" w:themeColor="text1"/>
          <w:sz w:val="20"/>
          <w:szCs w:val="20"/>
        </w:rPr>
        <w:t>Pzp</w:t>
      </w:r>
      <w:proofErr w:type="spellEnd"/>
      <w:r w:rsidRPr="004F35F2">
        <w:rPr>
          <w:color w:val="000000" w:themeColor="text1"/>
          <w:sz w:val="20"/>
          <w:szCs w:val="20"/>
        </w:rPr>
        <w:t>.</w:t>
      </w:r>
      <w:r w:rsidRPr="004F35F2">
        <w:rPr>
          <w:color w:val="000000" w:themeColor="text1"/>
          <w:sz w:val="20"/>
          <w:szCs w:val="20"/>
        </w:rPr>
        <w:cr/>
        <w:t>2)</w:t>
      </w:r>
      <w:r w:rsidR="002E6D60">
        <w:rPr>
          <w:color w:val="000000" w:themeColor="text1"/>
          <w:sz w:val="20"/>
          <w:szCs w:val="20"/>
        </w:rPr>
        <w:t xml:space="preserve"> </w:t>
      </w:r>
      <w:r w:rsidRPr="004F35F2">
        <w:rPr>
          <w:color w:val="000000" w:themeColor="text1"/>
          <w:sz w:val="20"/>
          <w:szCs w:val="20"/>
        </w:rPr>
        <w:t>W toku badania i oceny ofert zamawiający może żądać od wykonawców wyjaśnień dotyczących treści złożonych ofert oraz wyjaśnień dotyczących oświadczeń lub d</w:t>
      </w:r>
      <w:r w:rsidR="002E6D60">
        <w:rPr>
          <w:color w:val="000000" w:themeColor="text1"/>
          <w:sz w:val="20"/>
          <w:szCs w:val="20"/>
        </w:rPr>
        <w:t xml:space="preserve">okumentów potwierdzających: </w:t>
      </w:r>
      <w:r w:rsidR="002E6D60">
        <w:rPr>
          <w:color w:val="000000" w:themeColor="text1"/>
          <w:sz w:val="20"/>
          <w:szCs w:val="20"/>
        </w:rPr>
        <w:cr/>
        <w:t xml:space="preserve">a) </w:t>
      </w:r>
      <w:r w:rsidRPr="004F35F2">
        <w:rPr>
          <w:color w:val="000000" w:themeColor="text1"/>
          <w:sz w:val="20"/>
          <w:szCs w:val="20"/>
        </w:rPr>
        <w:t>spełnienie przez wykonawców war</w:t>
      </w:r>
      <w:r w:rsidR="002E6D60">
        <w:rPr>
          <w:color w:val="000000" w:themeColor="text1"/>
          <w:sz w:val="20"/>
          <w:szCs w:val="20"/>
        </w:rPr>
        <w:t>unków udziału w postępowaniu,</w:t>
      </w:r>
      <w:r w:rsidR="002E6D60">
        <w:rPr>
          <w:color w:val="000000" w:themeColor="text1"/>
          <w:sz w:val="20"/>
          <w:szCs w:val="20"/>
        </w:rPr>
        <w:cr/>
        <w:t xml:space="preserve">b) </w:t>
      </w:r>
      <w:r w:rsidRPr="004F35F2">
        <w:rPr>
          <w:color w:val="000000" w:themeColor="text1"/>
          <w:sz w:val="20"/>
          <w:szCs w:val="20"/>
        </w:rPr>
        <w:t>spełnienie przez oferowane dostawy, usługi lub roboty budowlane wymagań okr</w:t>
      </w:r>
      <w:r w:rsidR="002E6D60">
        <w:rPr>
          <w:color w:val="000000" w:themeColor="text1"/>
          <w:sz w:val="20"/>
          <w:szCs w:val="20"/>
        </w:rPr>
        <w:t>eślonych przez zamawiającego,</w:t>
      </w:r>
      <w:r w:rsidR="002E6D60">
        <w:rPr>
          <w:color w:val="000000" w:themeColor="text1"/>
          <w:sz w:val="20"/>
          <w:szCs w:val="20"/>
        </w:rPr>
        <w:cr/>
        <w:t xml:space="preserve">c) </w:t>
      </w:r>
      <w:r w:rsidRPr="004F35F2">
        <w:rPr>
          <w:color w:val="000000" w:themeColor="text1"/>
          <w:sz w:val="20"/>
          <w:szCs w:val="20"/>
        </w:rPr>
        <w:t xml:space="preserve">potwierdzających brak podstaw wykluczenia </w:t>
      </w:r>
      <w:r w:rsidRPr="004F35F2">
        <w:rPr>
          <w:color w:val="000000" w:themeColor="text1"/>
          <w:sz w:val="20"/>
          <w:szCs w:val="20"/>
        </w:rPr>
        <w:cr/>
        <w:t>3)</w:t>
      </w:r>
      <w:r w:rsidR="002E6D60">
        <w:rPr>
          <w:color w:val="000000" w:themeColor="text1"/>
          <w:sz w:val="20"/>
          <w:szCs w:val="20"/>
        </w:rPr>
        <w:t xml:space="preserve"> </w:t>
      </w:r>
      <w:r w:rsidRPr="004F35F2">
        <w:rPr>
          <w:color w:val="000000" w:themeColor="text1"/>
          <w:sz w:val="20"/>
          <w:szCs w:val="20"/>
        </w:rPr>
        <w:t>Zamawiający poprawia w ofercie oczywiste omyłki pisarskie oraz oczywiste omyłki rachunkowe, z uwzględnieniem konsekwencji rachunkowych dokonanych poprawek, niezwłocznie zawia­damiając o tym wykonawcę, któreg</w:t>
      </w:r>
      <w:r w:rsidR="002E6D60">
        <w:rPr>
          <w:color w:val="000000" w:themeColor="text1"/>
          <w:sz w:val="20"/>
          <w:szCs w:val="20"/>
        </w:rPr>
        <w:t>o oferta została poprawiona.</w:t>
      </w:r>
      <w:r w:rsidR="002E6D60">
        <w:rPr>
          <w:color w:val="000000" w:themeColor="text1"/>
          <w:sz w:val="20"/>
          <w:szCs w:val="20"/>
        </w:rPr>
        <w:cr/>
        <w:t xml:space="preserve">4) </w:t>
      </w:r>
      <w:r w:rsidRPr="004F35F2">
        <w:rPr>
          <w:color w:val="000000" w:themeColor="text1"/>
          <w:sz w:val="20"/>
          <w:szCs w:val="20"/>
        </w:rPr>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r w:rsidRPr="004F35F2">
        <w:rPr>
          <w:color w:val="000000" w:themeColor="text1"/>
          <w:sz w:val="20"/>
          <w:szCs w:val="20"/>
        </w:rPr>
        <w:cr/>
        <w:t>5)</w:t>
      </w:r>
      <w:r w:rsidR="002E6D60">
        <w:rPr>
          <w:color w:val="000000" w:themeColor="text1"/>
          <w:sz w:val="20"/>
          <w:szCs w:val="20"/>
        </w:rPr>
        <w:t xml:space="preserve"> </w:t>
      </w:r>
      <w:r w:rsidRPr="004F35F2">
        <w:rPr>
          <w:color w:val="000000" w:themeColor="text1"/>
          <w:sz w:val="20"/>
          <w:szCs w:val="20"/>
        </w:rPr>
        <w:t>Zamawiający w celu ustalenia, czy oferta zawiera rażąco niską cenę lub koszt w stosunku do przedmiotu zamówienia zwróci się do wykonawcy o udzielenie wyjaśnień, w tym złożenie dowodów, dotyczących wyliczenia ceny lub kosztu.</w:t>
      </w:r>
      <w:r w:rsidRPr="004F35F2">
        <w:rPr>
          <w:color w:val="000000" w:themeColor="text1"/>
          <w:sz w:val="20"/>
          <w:szCs w:val="20"/>
        </w:rPr>
        <w:cr/>
        <w:t>6)</w:t>
      </w:r>
      <w:r w:rsidR="002E6D60">
        <w:rPr>
          <w:color w:val="000000" w:themeColor="text1"/>
          <w:sz w:val="20"/>
          <w:szCs w:val="20"/>
        </w:rPr>
        <w:t xml:space="preserve"> </w:t>
      </w:r>
      <w:r w:rsidRPr="004F35F2">
        <w:rPr>
          <w:color w:val="000000" w:themeColor="text1"/>
          <w:sz w:val="20"/>
          <w:szCs w:val="20"/>
        </w:rPr>
        <w:t>Zamawiający odrzuca ofertę wykonawcy, który nie udzielił wyjaśnień lub jeżeli dokonana ocena wyjaśnień wraz ze złożonymi dowodami potwierdza, że oferta zawiera rażąco niską cenę lub koszt w stosunku do przedmiotu zamówienia.</w:t>
      </w:r>
      <w:r w:rsidRPr="004F35F2">
        <w:rPr>
          <w:color w:val="000000" w:themeColor="text1"/>
          <w:sz w:val="20"/>
          <w:szCs w:val="20"/>
        </w:rPr>
        <w:cr/>
      </w:r>
      <w:r w:rsidRPr="004F35F2">
        <w:rPr>
          <w:color w:val="000000" w:themeColor="text1"/>
          <w:sz w:val="20"/>
          <w:szCs w:val="20"/>
        </w:rPr>
        <w:cr/>
      </w:r>
      <w:r w:rsidRPr="002E6D60">
        <w:rPr>
          <w:b/>
          <w:color w:val="000000" w:themeColor="text1"/>
          <w:sz w:val="20"/>
          <w:szCs w:val="20"/>
        </w:rPr>
        <w:t>XII. Miejsce i termin składania i otwarcia ofert</w:t>
      </w:r>
      <w:r w:rsidRPr="002E6D60">
        <w:rPr>
          <w:b/>
          <w:color w:val="000000" w:themeColor="text1"/>
          <w:sz w:val="20"/>
          <w:szCs w:val="20"/>
        </w:rPr>
        <w:cr/>
      </w:r>
      <w:r w:rsidR="002E6D60" w:rsidRPr="002E6D60">
        <w:rPr>
          <w:rFonts w:cs="Arial"/>
          <w:color w:val="000000"/>
          <w:sz w:val="20"/>
          <w:szCs w:val="20"/>
        </w:rPr>
        <w:t xml:space="preserve">1. Oferty należy składać </w:t>
      </w:r>
      <w:r w:rsidR="002E6D60" w:rsidRPr="002E6D60">
        <w:rPr>
          <w:rFonts w:cs="Arial"/>
          <w:bCs/>
          <w:color w:val="000000"/>
          <w:sz w:val="20"/>
          <w:szCs w:val="20"/>
        </w:rPr>
        <w:t xml:space="preserve">do dnia </w:t>
      </w:r>
      <w:r w:rsidR="00D60C32">
        <w:rPr>
          <w:rFonts w:cs="Arial"/>
          <w:b/>
          <w:bCs/>
          <w:color w:val="000000"/>
          <w:sz w:val="20"/>
          <w:szCs w:val="20"/>
          <w:u w:val="single"/>
        </w:rPr>
        <w:t>1</w:t>
      </w:r>
      <w:r w:rsidR="00EA0EDC">
        <w:rPr>
          <w:rFonts w:cs="Arial"/>
          <w:b/>
          <w:bCs/>
          <w:color w:val="000000"/>
          <w:sz w:val="20"/>
          <w:szCs w:val="20"/>
          <w:u w:val="single"/>
        </w:rPr>
        <w:t>9</w:t>
      </w:r>
      <w:r w:rsidR="00D60C32">
        <w:rPr>
          <w:rFonts w:cs="Arial"/>
          <w:b/>
          <w:bCs/>
          <w:color w:val="000000"/>
          <w:sz w:val="20"/>
          <w:szCs w:val="20"/>
          <w:u w:val="single"/>
        </w:rPr>
        <w:t>.07</w:t>
      </w:r>
      <w:r w:rsidR="002E6D60" w:rsidRPr="00F77A1A">
        <w:rPr>
          <w:rFonts w:cs="Arial"/>
          <w:b/>
          <w:bCs/>
          <w:color w:val="000000"/>
          <w:sz w:val="20"/>
          <w:szCs w:val="20"/>
          <w:u w:val="single"/>
        </w:rPr>
        <w:t>.2018r. do godz. 10:00</w:t>
      </w:r>
      <w:r w:rsidR="002E6D60" w:rsidRPr="00F77A1A">
        <w:rPr>
          <w:rFonts w:cs="Arial"/>
          <w:b/>
          <w:bCs/>
          <w:color w:val="000000"/>
          <w:sz w:val="20"/>
          <w:szCs w:val="20"/>
        </w:rPr>
        <w:t xml:space="preserve"> </w:t>
      </w:r>
      <w:r w:rsidR="002E6D60" w:rsidRPr="00F77A1A">
        <w:rPr>
          <w:rFonts w:cs="Arial"/>
          <w:b/>
          <w:color w:val="000000"/>
          <w:sz w:val="20"/>
          <w:szCs w:val="20"/>
        </w:rPr>
        <w:t>w</w:t>
      </w:r>
      <w:r w:rsidR="002E6D60" w:rsidRPr="002E6D60">
        <w:rPr>
          <w:rFonts w:cs="Arial"/>
          <w:color w:val="000000"/>
          <w:sz w:val="20"/>
          <w:szCs w:val="20"/>
        </w:rPr>
        <w:t xml:space="preserve"> siedzibie Zamawiającego:  </w:t>
      </w:r>
      <w:r w:rsidR="002E6D60" w:rsidRPr="002E6D60">
        <w:rPr>
          <w:rFonts w:cs="Arial"/>
          <w:color w:val="000000"/>
          <w:sz w:val="20"/>
          <w:szCs w:val="20"/>
          <w:u w:val="single"/>
        </w:rPr>
        <w:t xml:space="preserve">Urząd Miasta i Gminy w Lwówku, ul. Ratuszowa 2, pokój nr 5 – sekretariat, </w:t>
      </w:r>
      <w:r w:rsidR="002E6D60" w:rsidRPr="002E6D60">
        <w:rPr>
          <w:rFonts w:cs="Arial"/>
          <w:color w:val="000000"/>
          <w:sz w:val="20"/>
          <w:szCs w:val="20"/>
        </w:rPr>
        <w:t>pod rygorem nie rozpatrzenia oferty wniesionej po tym terminie bez względu na przyczyny opóźnienia. Oferta złożona po terminie nie będzie rozpatrywana i zostanie niezwłocznie zwrócona wykonawcy.</w:t>
      </w:r>
      <w:r w:rsidR="002E6D60" w:rsidRPr="002E6D60">
        <w:rPr>
          <w:rFonts w:cs="Arial"/>
          <w:color w:val="000000"/>
          <w:sz w:val="20"/>
          <w:szCs w:val="20"/>
        </w:rPr>
        <w:br/>
      </w:r>
      <w:r w:rsidR="002E6D60">
        <w:rPr>
          <w:rFonts w:cs="Arial"/>
          <w:color w:val="000000"/>
          <w:sz w:val="20"/>
          <w:szCs w:val="20"/>
        </w:rPr>
        <w:t>2</w:t>
      </w:r>
      <w:r w:rsidR="002E6D60" w:rsidRPr="002E6D60">
        <w:rPr>
          <w:rFonts w:cs="Arial"/>
          <w:color w:val="000000"/>
          <w:sz w:val="20"/>
          <w:szCs w:val="20"/>
        </w:rPr>
        <w:t>. Oferty zostaną otwarte</w:t>
      </w:r>
      <w:r w:rsidR="002E6D60" w:rsidRPr="002E6D60">
        <w:rPr>
          <w:rFonts w:cs="Arial"/>
          <w:bCs/>
          <w:color w:val="000000"/>
          <w:sz w:val="20"/>
          <w:szCs w:val="20"/>
        </w:rPr>
        <w:t xml:space="preserve"> w dniu </w:t>
      </w:r>
      <w:r w:rsidR="00EA0EDC">
        <w:rPr>
          <w:rFonts w:cs="Arial"/>
          <w:b/>
          <w:bCs/>
          <w:color w:val="000000"/>
          <w:sz w:val="20"/>
          <w:szCs w:val="20"/>
          <w:u w:val="single"/>
        </w:rPr>
        <w:t>19</w:t>
      </w:r>
      <w:r w:rsidR="002E6D60" w:rsidRPr="00F77A1A">
        <w:rPr>
          <w:rFonts w:cs="Arial"/>
          <w:b/>
          <w:bCs/>
          <w:color w:val="000000"/>
          <w:sz w:val="20"/>
          <w:szCs w:val="20"/>
          <w:u w:val="single"/>
        </w:rPr>
        <w:t>.0</w:t>
      </w:r>
      <w:r w:rsidR="00D60C32">
        <w:rPr>
          <w:rFonts w:cs="Arial"/>
          <w:b/>
          <w:bCs/>
          <w:color w:val="000000"/>
          <w:sz w:val="20"/>
          <w:szCs w:val="20"/>
          <w:u w:val="single"/>
        </w:rPr>
        <w:t>7</w:t>
      </w:r>
      <w:r w:rsidR="002E6D60" w:rsidRPr="00F77A1A">
        <w:rPr>
          <w:rFonts w:cs="Arial"/>
          <w:b/>
          <w:bCs/>
          <w:color w:val="000000"/>
          <w:sz w:val="20"/>
          <w:szCs w:val="20"/>
          <w:u w:val="single"/>
        </w:rPr>
        <w:t>.2018r. o godz. 10:15</w:t>
      </w:r>
      <w:r w:rsidR="002E6D60" w:rsidRPr="00F77A1A">
        <w:rPr>
          <w:rFonts w:cs="Arial"/>
          <w:b/>
          <w:color w:val="000000"/>
          <w:sz w:val="20"/>
          <w:szCs w:val="20"/>
        </w:rPr>
        <w:t xml:space="preserve"> </w:t>
      </w:r>
      <w:r w:rsidR="002E6D60" w:rsidRPr="002E6D60">
        <w:rPr>
          <w:rFonts w:cs="Arial"/>
          <w:color w:val="000000"/>
          <w:sz w:val="20"/>
          <w:szCs w:val="20"/>
        </w:rPr>
        <w:t xml:space="preserve">w siedzibie </w:t>
      </w:r>
      <w:r w:rsidR="002E6D60" w:rsidRPr="002E6D60">
        <w:rPr>
          <w:rFonts w:cs="Arial"/>
          <w:bCs/>
          <w:color w:val="000000"/>
          <w:sz w:val="20"/>
          <w:szCs w:val="20"/>
        </w:rPr>
        <w:t xml:space="preserve">Zamawiającego: Urząd Miasta i Gminy w Lwówku, ul. Ratuszowa 2, pokój nr 9 – sala narad.   </w:t>
      </w:r>
      <w:r w:rsidRPr="002E6D60">
        <w:rPr>
          <w:color w:val="000000" w:themeColor="text1"/>
          <w:sz w:val="20"/>
          <w:szCs w:val="20"/>
        </w:rPr>
        <w:cr/>
      </w:r>
      <w:r w:rsidR="002E6D60">
        <w:rPr>
          <w:rFonts w:cs="Arial"/>
          <w:color w:val="000000"/>
          <w:sz w:val="20"/>
          <w:szCs w:val="20"/>
        </w:rPr>
        <w:t>3</w:t>
      </w:r>
      <w:r w:rsidR="002E6D60" w:rsidRPr="002E6D60">
        <w:rPr>
          <w:rFonts w:cs="Arial"/>
          <w:color w:val="000000"/>
          <w:sz w:val="20"/>
          <w:szCs w:val="20"/>
        </w:rPr>
        <w:t xml:space="preserve">. Wykonawca może, przed upływem terminu do składania ofert, zmienić lub wycofać ofertę. Zmiana, jak i wycofanie oferty, wymagają zachowania formy pisemnej.                                                                                                              </w:t>
      </w:r>
      <w:r w:rsidR="002E6D60" w:rsidRPr="002E6D60">
        <w:rPr>
          <w:rFonts w:cs="Arial"/>
          <w:color w:val="000000"/>
          <w:sz w:val="20"/>
          <w:szCs w:val="20"/>
        </w:rPr>
        <w:br/>
      </w:r>
      <w:r w:rsidRPr="004F35F2">
        <w:rPr>
          <w:color w:val="000000" w:themeColor="text1"/>
          <w:sz w:val="20"/>
          <w:szCs w:val="20"/>
        </w:rPr>
        <w:cr/>
      </w:r>
      <w:r w:rsidRPr="002E6D60">
        <w:rPr>
          <w:b/>
          <w:color w:val="000000" w:themeColor="text1"/>
          <w:sz w:val="20"/>
          <w:szCs w:val="20"/>
        </w:rPr>
        <w:t>XIII. Opis sposobu obliczenia ceny</w:t>
      </w:r>
      <w:r w:rsidR="00DA3DAF">
        <w:rPr>
          <w:b/>
          <w:color w:val="000000" w:themeColor="text1"/>
          <w:sz w:val="20"/>
          <w:szCs w:val="20"/>
        </w:rPr>
        <w:t xml:space="preserve"> </w:t>
      </w:r>
      <w:r w:rsidR="00DA3DAF">
        <w:rPr>
          <w:rFonts w:cs="Arial"/>
          <w:bCs/>
          <w:color w:val="000000" w:themeColor="text1"/>
          <w:sz w:val="20"/>
          <w:szCs w:val="20"/>
        </w:rPr>
        <w:br/>
      </w:r>
      <w:r w:rsidR="002E6D60" w:rsidRPr="002E6D60">
        <w:rPr>
          <w:rFonts w:cs="Arial"/>
          <w:color w:val="000000"/>
          <w:sz w:val="20"/>
          <w:szCs w:val="20"/>
        </w:rPr>
        <w:t xml:space="preserve">1. Wykonawca podaje cenę ryczałtową netto i brutto, cena musi być podana w PLN cyfrowo i słownie, z wyodrębnieniem należnego podatku VAT.                                                                                               </w:t>
      </w:r>
      <w:r w:rsidR="002E6D60" w:rsidRPr="002E6D60">
        <w:rPr>
          <w:rFonts w:cs="Arial"/>
          <w:color w:val="000000"/>
          <w:sz w:val="20"/>
          <w:szCs w:val="20"/>
        </w:rPr>
        <w:br/>
        <w:t xml:space="preserve">2. Cena podana w ofercie musi uwzględniać wszystkie zobowiązania i obejmować wszystkie koszty i składniki związane z wykonaniem zamówienia, niezbędne do jego zakończenia bez możliwości jej zmiany w trakcie trwania </w:t>
      </w:r>
      <w:r w:rsidR="002E6D60" w:rsidRPr="002E6D60">
        <w:rPr>
          <w:rFonts w:cs="Arial"/>
          <w:color w:val="000000"/>
          <w:sz w:val="20"/>
          <w:szCs w:val="20"/>
        </w:rPr>
        <w:lastRenderedPageBreak/>
        <w:t xml:space="preserve">umowy, musi obejmować cały przedmiot zamówienia i spełniać warunki stawiane przez Zamawiającego.                                                                                                                            </w:t>
      </w:r>
      <w:r w:rsidR="002E6D60" w:rsidRPr="002E6D60">
        <w:rPr>
          <w:rFonts w:cs="Arial"/>
          <w:color w:val="000000"/>
          <w:sz w:val="20"/>
          <w:szCs w:val="20"/>
        </w:rPr>
        <w:br/>
        <w:t>3. Cena może być tylko jedna za oferowane wykonanie przedmiotu zam</w:t>
      </w:r>
      <w:r w:rsidR="00D60C32">
        <w:rPr>
          <w:rFonts w:cs="Arial"/>
          <w:color w:val="000000"/>
          <w:sz w:val="20"/>
          <w:szCs w:val="20"/>
        </w:rPr>
        <w:t>.</w:t>
      </w:r>
      <w:r w:rsidR="002E6D60" w:rsidRPr="002E6D60">
        <w:rPr>
          <w:rFonts w:cs="Arial"/>
          <w:color w:val="000000"/>
          <w:sz w:val="20"/>
          <w:szCs w:val="20"/>
        </w:rPr>
        <w:t xml:space="preserve">, nie dopuszcza się wariantowości cen.                                                                                                                                                                                               </w:t>
      </w:r>
      <w:r w:rsidR="002E6D60" w:rsidRPr="002E6D60">
        <w:rPr>
          <w:rFonts w:cs="Arial"/>
          <w:color w:val="000000"/>
          <w:sz w:val="20"/>
          <w:szCs w:val="20"/>
        </w:rPr>
        <w:br/>
        <w:t xml:space="preserve">4. Cena nie ulega zmianie przez okres ważności oferty (związania ofertą).                                               </w:t>
      </w:r>
      <w:r w:rsidR="002E6D60" w:rsidRPr="002E6D60">
        <w:rPr>
          <w:rFonts w:cs="Arial"/>
          <w:color w:val="000000"/>
          <w:sz w:val="20"/>
          <w:szCs w:val="20"/>
        </w:rPr>
        <w:br/>
        <w:t xml:space="preserve">5. Wykonawca uwzględni w cenie ryczałtowej brutto inne nakłady wynikające z przedmiotu zamówienia wpływające na wartość robót, a w szczególności:                                                                            </w:t>
      </w:r>
      <w:r w:rsidR="002E6D60" w:rsidRPr="002E6D60">
        <w:rPr>
          <w:rFonts w:cs="Arial"/>
          <w:color w:val="000000"/>
          <w:sz w:val="20"/>
          <w:szCs w:val="20"/>
        </w:rPr>
        <w:br/>
      </w:r>
      <w:r w:rsidR="009D1CB8">
        <w:rPr>
          <w:rFonts w:cs="Arial"/>
          <w:color w:val="000000"/>
          <w:sz w:val="20"/>
          <w:szCs w:val="20"/>
        </w:rPr>
        <w:t>1)</w:t>
      </w:r>
      <w:r w:rsidR="002E6D60" w:rsidRPr="002E6D60">
        <w:rPr>
          <w:rFonts w:cs="Arial"/>
          <w:color w:val="000000"/>
          <w:sz w:val="20"/>
          <w:szCs w:val="20"/>
        </w:rPr>
        <w:t xml:space="preserve"> zagospodarowanie placu budowy (jego zabezpieczenie) i urządzenie zaplecza budowy (w tym zaplecza socjalnego dla swoich pracowników), a po wykonanych robotach uporządkowanie terenu budowy, jego zagospodarowanie i doprowadzenie d</w:t>
      </w:r>
      <w:r w:rsidR="009D1CB8">
        <w:rPr>
          <w:rFonts w:cs="Arial"/>
          <w:color w:val="000000"/>
          <w:sz w:val="20"/>
          <w:szCs w:val="20"/>
        </w:rPr>
        <w:t>o należytego stanu i porządku,</w:t>
      </w:r>
      <w:r w:rsidR="009D1CB8">
        <w:rPr>
          <w:rFonts w:cs="Arial"/>
          <w:color w:val="000000"/>
          <w:sz w:val="20"/>
          <w:szCs w:val="20"/>
        </w:rPr>
        <w:br/>
        <w:t>2)</w:t>
      </w:r>
      <w:r w:rsidR="002E6D60" w:rsidRPr="002E6D60">
        <w:rPr>
          <w:rFonts w:cs="Arial"/>
          <w:color w:val="000000"/>
          <w:sz w:val="20"/>
          <w:szCs w:val="20"/>
        </w:rPr>
        <w:t xml:space="preserve"> doprowadzenie i korzystanie z mediów na placu budowy</w:t>
      </w:r>
      <w:r w:rsidR="009D1CB8">
        <w:rPr>
          <w:rFonts w:cs="Arial"/>
          <w:color w:val="000000"/>
          <w:sz w:val="20"/>
          <w:szCs w:val="20"/>
        </w:rPr>
        <w:t xml:space="preserve"> (w przypadku takiej potrzeby)</w:t>
      </w:r>
      <w:r w:rsidR="002E6D60" w:rsidRPr="002E6D60">
        <w:rPr>
          <w:rFonts w:cs="Arial"/>
          <w:color w:val="000000"/>
          <w:sz w:val="20"/>
          <w:szCs w:val="20"/>
        </w:rPr>
        <w:t xml:space="preserve">,                                                   </w:t>
      </w:r>
      <w:r w:rsidR="009D1CB8">
        <w:rPr>
          <w:rFonts w:cs="Arial"/>
          <w:color w:val="000000"/>
          <w:sz w:val="20"/>
          <w:szCs w:val="20"/>
        </w:rPr>
        <w:t xml:space="preserve">                              </w:t>
      </w:r>
      <w:r w:rsidR="009D1CB8">
        <w:rPr>
          <w:rFonts w:cs="Arial"/>
          <w:color w:val="000000"/>
          <w:sz w:val="20"/>
          <w:szCs w:val="20"/>
        </w:rPr>
        <w:br/>
        <w:t>3)</w:t>
      </w:r>
      <w:r w:rsidR="002E6D60" w:rsidRPr="002E6D60">
        <w:rPr>
          <w:rFonts w:cs="Arial"/>
          <w:color w:val="000000"/>
          <w:sz w:val="20"/>
          <w:szCs w:val="20"/>
        </w:rPr>
        <w:t xml:space="preserve"> dowóz (transport) materiałów na miejsce ich wbudowania oraz dowóz (transport) urządzeń i sprzętu niezbędnego do wykonani</w:t>
      </w:r>
      <w:r w:rsidR="009D1CB8">
        <w:rPr>
          <w:rFonts w:cs="Arial"/>
          <w:color w:val="000000"/>
          <w:sz w:val="20"/>
          <w:szCs w:val="20"/>
        </w:rPr>
        <w:t xml:space="preserve">a przedmiotowego zamówienia,  </w:t>
      </w:r>
      <w:r w:rsidR="009D1CB8">
        <w:rPr>
          <w:rFonts w:cs="Arial"/>
          <w:color w:val="000000"/>
          <w:sz w:val="20"/>
          <w:szCs w:val="20"/>
        </w:rPr>
        <w:br/>
        <w:t>4)</w:t>
      </w:r>
      <w:r w:rsidR="002E6D60" w:rsidRPr="002E6D60">
        <w:rPr>
          <w:rFonts w:cs="Arial"/>
          <w:color w:val="000000"/>
          <w:sz w:val="20"/>
          <w:szCs w:val="20"/>
        </w:rPr>
        <w:t xml:space="preserve"> wywóz (transport) odpadów budowlanych wytworzonych przy realizacji zamówienia na miejsce ich utylizacji (w przypadku takiej potrzeby),                                                                                               </w:t>
      </w:r>
      <w:r w:rsidR="009D1CB8">
        <w:rPr>
          <w:rFonts w:cs="Arial"/>
          <w:color w:val="000000"/>
          <w:sz w:val="20"/>
          <w:szCs w:val="20"/>
        </w:rPr>
        <w:t xml:space="preserve">                              </w:t>
      </w:r>
      <w:r w:rsidR="009D1CB8">
        <w:rPr>
          <w:rFonts w:cs="Arial"/>
          <w:color w:val="000000"/>
          <w:sz w:val="20"/>
          <w:szCs w:val="20"/>
        </w:rPr>
        <w:br/>
        <w:t>5)</w:t>
      </w:r>
      <w:r w:rsidR="002E6D60" w:rsidRPr="002E6D60">
        <w:rPr>
          <w:rFonts w:cs="Arial"/>
          <w:color w:val="000000"/>
          <w:sz w:val="20"/>
          <w:szCs w:val="20"/>
        </w:rPr>
        <w:t xml:space="preserve"> wykonanie wszelkich prób badań i sprawdzeń (np.: badania zagęszczenia podłoża dla podbudowy, warstwy wiążącej i warstwy ścieralnej z orzeczeniem o jakości dla mieszanki </w:t>
      </w:r>
      <w:proofErr w:type="spellStart"/>
      <w:r w:rsidR="002E6D60" w:rsidRPr="002E6D60">
        <w:rPr>
          <w:rFonts w:cs="Arial"/>
          <w:color w:val="000000"/>
          <w:sz w:val="20"/>
          <w:szCs w:val="20"/>
        </w:rPr>
        <w:t>mineralno</w:t>
      </w:r>
      <w:proofErr w:type="spellEnd"/>
      <w:r w:rsidR="002E6D60" w:rsidRPr="002E6D60">
        <w:rPr>
          <w:rFonts w:cs="Arial"/>
          <w:color w:val="000000"/>
          <w:sz w:val="20"/>
          <w:szCs w:val="20"/>
        </w:rPr>
        <w:t xml:space="preserve"> - asfaltowej, z dekla</w:t>
      </w:r>
      <w:r w:rsidR="009D1CB8">
        <w:rPr>
          <w:rFonts w:cs="Arial"/>
          <w:color w:val="000000"/>
          <w:sz w:val="20"/>
          <w:szCs w:val="20"/>
        </w:rPr>
        <w:t>racjami zgodności lub świadectwem</w:t>
      </w:r>
      <w:r w:rsidR="002E6D60" w:rsidRPr="002E6D60">
        <w:rPr>
          <w:rFonts w:cs="Arial"/>
          <w:color w:val="000000"/>
          <w:sz w:val="20"/>
          <w:szCs w:val="20"/>
        </w:rPr>
        <w:t xml:space="preserve"> jakości wystawionymi przez uprawnione laboratorium z określeniem tytułu dla zadania będącego przedmiotem zamówienia), potwierdzających należyte wykonanie przedmiotu zamówienia,</w:t>
      </w:r>
      <w:r w:rsidR="002E6D60" w:rsidRPr="002E6D60">
        <w:rPr>
          <w:rFonts w:cs="Arial"/>
          <w:color w:val="000000"/>
          <w:sz w:val="20"/>
          <w:szCs w:val="20"/>
        </w:rPr>
        <w:br/>
      </w:r>
      <w:r w:rsidR="009D1CB8">
        <w:rPr>
          <w:rFonts w:cs="Arial"/>
          <w:color w:val="000000"/>
          <w:sz w:val="20"/>
          <w:szCs w:val="20"/>
        </w:rPr>
        <w:t>6)</w:t>
      </w:r>
      <w:r w:rsidR="002E6D60" w:rsidRPr="002E6D60">
        <w:rPr>
          <w:rFonts w:cs="Arial"/>
          <w:color w:val="000000"/>
          <w:sz w:val="20"/>
          <w:szCs w:val="20"/>
        </w:rPr>
        <w:t xml:space="preserve"> obsługę geodezyjną i inwentaryzację powykonawczą,                                                                                                            </w:t>
      </w:r>
      <w:r w:rsidR="009D1CB8">
        <w:rPr>
          <w:rFonts w:cs="Arial"/>
          <w:color w:val="000000"/>
          <w:sz w:val="20"/>
          <w:szCs w:val="20"/>
        </w:rPr>
        <w:t xml:space="preserve">                               7)</w:t>
      </w:r>
      <w:r w:rsidR="002E6D60" w:rsidRPr="002E6D60">
        <w:rPr>
          <w:rFonts w:cs="Arial"/>
          <w:color w:val="000000"/>
          <w:sz w:val="20"/>
          <w:szCs w:val="20"/>
        </w:rPr>
        <w:t xml:space="preserve"> ubezpieczenie realizowanych prac budowlanych w ra</w:t>
      </w:r>
      <w:r w:rsidR="009D1CB8">
        <w:rPr>
          <w:rFonts w:cs="Arial"/>
          <w:color w:val="000000"/>
          <w:sz w:val="20"/>
          <w:szCs w:val="20"/>
        </w:rPr>
        <w:t>mach działalności gospodarczej.</w:t>
      </w:r>
      <w:r w:rsidR="009D1CB8">
        <w:rPr>
          <w:rFonts w:cs="Arial"/>
          <w:color w:val="000000"/>
          <w:sz w:val="20"/>
          <w:szCs w:val="20"/>
        </w:rPr>
        <w:br/>
      </w:r>
      <w:r w:rsidR="002E6D60" w:rsidRPr="002E6D60">
        <w:rPr>
          <w:rFonts w:cs="Arial"/>
          <w:color w:val="000000"/>
          <w:sz w:val="20"/>
          <w:szCs w:val="20"/>
        </w:rPr>
        <w:t xml:space="preserve">         </w:t>
      </w:r>
      <w:r w:rsidR="002E6D60" w:rsidRPr="002E6D60">
        <w:rPr>
          <w:rFonts w:cs="Arial"/>
          <w:color w:val="000000"/>
          <w:sz w:val="20"/>
          <w:szCs w:val="20"/>
        </w:rPr>
        <w:br/>
        <w:t xml:space="preserve">6. Do obliczenia ceny przedmiotu zamówienia służą:                                                                                              </w:t>
      </w:r>
      <w:r w:rsidR="002E6D60" w:rsidRPr="002E6D60">
        <w:rPr>
          <w:rFonts w:cs="Arial"/>
          <w:color w:val="000000"/>
          <w:sz w:val="20"/>
          <w:szCs w:val="20"/>
        </w:rPr>
        <w:br/>
      </w:r>
      <w:r w:rsidR="00DA3DAF">
        <w:rPr>
          <w:rFonts w:cs="Arial"/>
          <w:color w:val="000000"/>
          <w:sz w:val="20"/>
          <w:szCs w:val="20"/>
        </w:rPr>
        <w:t>1)</w:t>
      </w:r>
      <w:r w:rsidR="002E6D60" w:rsidRPr="002E6D60">
        <w:rPr>
          <w:rFonts w:cs="Arial"/>
          <w:color w:val="000000"/>
          <w:sz w:val="20"/>
          <w:szCs w:val="20"/>
        </w:rPr>
        <w:t xml:space="preserve"> projekt budowlany przygotowany na okoliczność wykonania przedmiotow</w:t>
      </w:r>
      <w:r w:rsidR="00DA3DAF">
        <w:rPr>
          <w:rFonts w:cs="Arial"/>
          <w:color w:val="000000"/>
          <w:sz w:val="20"/>
          <w:szCs w:val="20"/>
        </w:rPr>
        <w:t>ych zadań</w:t>
      </w:r>
      <w:r w:rsidR="002E6D60" w:rsidRPr="002E6D60">
        <w:rPr>
          <w:rFonts w:cs="Arial"/>
          <w:color w:val="000000"/>
          <w:sz w:val="20"/>
          <w:szCs w:val="20"/>
        </w:rPr>
        <w:t xml:space="preserve">,                                                                                                                                                                     </w:t>
      </w:r>
      <w:r w:rsidR="00DA3DAF">
        <w:rPr>
          <w:rFonts w:cs="Arial"/>
          <w:color w:val="000000"/>
          <w:sz w:val="20"/>
          <w:szCs w:val="20"/>
        </w:rPr>
        <w:t>2)</w:t>
      </w:r>
      <w:r w:rsidR="002E6D60" w:rsidRPr="002E6D60">
        <w:rPr>
          <w:rFonts w:cs="Arial"/>
          <w:color w:val="000000"/>
          <w:sz w:val="20"/>
          <w:szCs w:val="20"/>
        </w:rPr>
        <w:t xml:space="preserve"> specyfikacje techniczne wykonania i odbioru robót,                                                                                                             - </w:t>
      </w:r>
      <w:r w:rsidR="00DA3DAF">
        <w:rPr>
          <w:rFonts w:cs="Arial"/>
          <w:color w:val="000000"/>
          <w:sz w:val="20"/>
          <w:szCs w:val="20"/>
        </w:rPr>
        <w:t xml:space="preserve">3) </w:t>
      </w:r>
      <w:r w:rsidR="002E6D60" w:rsidRPr="002E6D60">
        <w:rPr>
          <w:rFonts w:cs="Arial"/>
          <w:color w:val="000000"/>
          <w:sz w:val="20"/>
          <w:szCs w:val="20"/>
        </w:rPr>
        <w:t>przedmiary robót do wykonania z zastrzeżeniem że stanowią one jedynie podstawę informacyjną, nie są obligatoryjne dla wykonawcy i mają być traktowane jako pomocnicze, roboty nie ujęte w przedmiarach robót, a występujące w przedstawionej dokumentacji projektowej przygotowanej na okoliczność wykonania zamówienia nie są robotami dodatkowymi,</w:t>
      </w:r>
      <w:r w:rsidR="002E6D60" w:rsidRPr="002E6D60">
        <w:rPr>
          <w:rFonts w:cs="Arial"/>
          <w:color w:val="000000"/>
          <w:sz w:val="20"/>
          <w:szCs w:val="20"/>
        </w:rPr>
        <w:br/>
      </w:r>
      <w:r w:rsidR="00DA3DAF">
        <w:rPr>
          <w:rFonts w:cs="Arial"/>
          <w:color w:val="000000"/>
          <w:sz w:val="20"/>
          <w:szCs w:val="20"/>
        </w:rPr>
        <w:t>4)</w:t>
      </w:r>
      <w:r w:rsidR="002E6D60" w:rsidRPr="002E6D60">
        <w:rPr>
          <w:rFonts w:cs="Arial"/>
          <w:color w:val="000000"/>
          <w:sz w:val="20"/>
          <w:szCs w:val="20"/>
        </w:rPr>
        <w:t xml:space="preserve"> zalecana przez Zamawiającego wizja lokalna w terenie</w:t>
      </w:r>
      <w:r w:rsidR="00DA3DAF">
        <w:rPr>
          <w:rFonts w:cs="Arial"/>
          <w:color w:val="000000"/>
          <w:sz w:val="20"/>
          <w:szCs w:val="20"/>
        </w:rPr>
        <w:t xml:space="preserve"> na miejscu wykonywania robót,</w:t>
      </w:r>
      <w:r w:rsidR="00DA3DAF">
        <w:rPr>
          <w:rFonts w:cs="Arial"/>
          <w:color w:val="000000"/>
          <w:sz w:val="20"/>
          <w:szCs w:val="20"/>
        </w:rPr>
        <w:br/>
        <w:t>5)</w:t>
      </w:r>
      <w:r w:rsidR="002E6D60" w:rsidRPr="002E6D60">
        <w:rPr>
          <w:rFonts w:cs="Arial"/>
          <w:color w:val="000000"/>
          <w:sz w:val="20"/>
          <w:szCs w:val="20"/>
        </w:rPr>
        <w:t xml:space="preserve"> wyjaśnienia udzielane przez Zamawiającego na podstawie złożonych zapytań (jeżeli występują),                                                                                                                                                                                                                                                       </w:t>
      </w:r>
      <w:r w:rsidR="00DA3DAF">
        <w:rPr>
          <w:rFonts w:cs="Arial"/>
          <w:color w:val="000000"/>
          <w:sz w:val="20"/>
          <w:szCs w:val="20"/>
        </w:rPr>
        <w:t xml:space="preserve">                               6)</w:t>
      </w:r>
      <w:r w:rsidR="002E6D60" w:rsidRPr="002E6D60">
        <w:rPr>
          <w:rFonts w:cs="Arial"/>
          <w:color w:val="000000"/>
          <w:sz w:val="20"/>
          <w:szCs w:val="20"/>
        </w:rPr>
        <w:t xml:space="preserve"> normy kosztorysowe określone w odpowiednich katalogach nakładów rzeczowych.                                                                        </w:t>
      </w:r>
      <w:r w:rsidR="002E6D60" w:rsidRPr="002E6D60">
        <w:rPr>
          <w:rFonts w:cs="Arial"/>
          <w:color w:val="000000"/>
          <w:sz w:val="20"/>
          <w:szCs w:val="20"/>
        </w:rPr>
        <w:br/>
      </w:r>
      <w:r w:rsidR="009D1CB8">
        <w:rPr>
          <w:rFonts w:cs="Arial"/>
          <w:color w:val="000000"/>
          <w:sz w:val="20"/>
          <w:szCs w:val="20"/>
        </w:rPr>
        <w:br/>
      </w:r>
      <w:r w:rsidR="002E6D60" w:rsidRPr="002E6D60">
        <w:rPr>
          <w:rFonts w:cs="Arial"/>
          <w:color w:val="000000"/>
          <w:sz w:val="20"/>
          <w:szCs w:val="20"/>
        </w:rPr>
        <w:t xml:space="preserve">7. Cenę za wykonanie przedmiotu zamówienia należy przedstawić w formularzu ofertowym </w:t>
      </w:r>
      <w:r w:rsidR="008847FB" w:rsidRPr="00F77A1A">
        <w:rPr>
          <w:color w:val="000000" w:themeColor="text1"/>
          <w:sz w:val="20"/>
          <w:szCs w:val="20"/>
        </w:rPr>
        <w:t xml:space="preserve">wg </w:t>
      </w:r>
      <w:r w:rsidR="008847FB" w:rsidRPr="00F77A1A">
        <w:rPr>
          <w:color w:val="000000"/>
          <w:sz w:val="20"/>
          <w:szCs w:val="20"/>
        </w:rPr>
        <w:t xml:space="preserve">wzoru </w:t>
      </w:r>
      <w:r w:rsidR="0020108B">
        <w:rPr>
          <w:color w:val="000000"/>
          <w:sz w:val="20"/>
          <w:szCs w:val="20"/>
        </w:rPr>
        <w:t>–</w:t>
      </w:r>
      <w:r w:rsidR="008847FB" w:rsidRPr="00F77A1A">
        <w:rPr>
          <w:color w:val="000000"/>
          <w:sz w:val="20"/>
          <w:szCs w:val="20"/>
        </w:rPr>
        <w:t xml:space="preserve"> zał</w:t>
      </w:r>
      <w:r w:rsidR="0020108B">
        <w:rPr>
          <w:color w:val="000000"/>
          <w:sz w:val="20"/>
          <w:szCs w:val="20"/>
        </w:rPr>
        <w:t xml:space="preserve">. nr 1 do </w:t>
      </w:r>
      <w:r w:rsidR="002E6D60" w:rsidRPr="002E6D60">
        <w:rPr>
          <w:rFonts w:cs="Arial"/>
          <w:color w:val="000000"/>
          <w:sz w:val="20"/>
          <w:szCs w:val="20"/>
        </w:rPr>
        <w:t xml:space="preserve"> niniejszej </w:t>
      </w:r>
      <w:proofErr w:type="spellStart"/>
      <w:r w:rsidR="002E6D60" w:rsidRPr="002E6D60">
        <w:rPr>
          <w:rFonts w:cs="Arial"/>
          <w:color w:val="000000"/>
          <w:sz w:val="20"/>
          <w:szCs w:val="20"/>
        </w:rPr>
        <w:t>siwz</w:t>
      </w:r>
      <w:proofErr w:type="spellEnd"/>
      <w:r w:rsidR="002E6D60" w:rsidRPr="002E6D60">
        <w:rPr>
          <w:rFonts w:cs="Arial"/>
          <w:color w:val="000000"/>
          <w:sz w:val="20"/>
          <w:szCs w:val="20"/>
        </w:rPr>
        <w:t>.</w:t>
      </w:r>
      <w:r w:rsidR="002E6D60" w:rsidRPr="002E6D60">
        <w:rPr>
          <w:rFonts w:cs="Arial"/>
          <w:strike/>
          <w:color w:val="000000"/>
          <w:sz w:val="20"/>
          <w:szCs w:val="20"/>
        </w:rPr>
        <w:t xml:space="preserve">                                                                                                                                                                                                                              </w:t>
      </w:r>
      <w:r w:rsidR="002E6D60" w:rsidRPr="002E6D60">
        <w:rPr>
          <w:rFonts w:cs="Arial"/>
          <w:b/>
          <w:strike/>
          <w:color w:val="000000"/>
          <w:sz w:val="20"/>
          <w:szCs w:val="20"/>
        </w:rPr>
        <w:t xml:space="preserve">                                                                                                                                                        </w:t>
      </w:r>
      <w:r w:rsidRPr="004F35F2">
        <w:rPr>
          <w:color w:val="000000" w:themeColor="text1"/>
          <w:sz w:val="20"/>
          <w:szCs w:val="20"/>
        </w:rPr>
        <w:t xml:space="preserve"> </w:t>
      </w:r>
      <w:r w:rsidRPr="004F35F2">
        <w:rPr>
          <w:color w:val="000000" w:themeColor="text1"/>
          <w:sz w:val="20"/>
          <w:szCs w:val="20"/>
        </w:rPr>
        <w:cr/>
      </w:r>
      <w:r w:rsidRPr="004F35F2">
        <w:rPr>
          <w:color w:val="000000" w:themeColor="text1"/>
          <w:sz w:val="20"/>
          <w:szCs w:val="20"/>
        </w:rPr>
        <w:cr/>
      </w:r>
      <w:r w:rsidRPr="002E6D60">
        <w:rPr>
          <w:b/>
          <w:color w:val="000000" w:themeColor="text1"/>
          <w:sz w:val="20"/>
          <w:szCs w:val="20"/>
        </w:rPr>
        <w:t>XIV. Opis kryteriów, którymi zamawiający będzie się kierował przy wyborze oferty</w:t>
      </w:r>
      <w:r w:rsidR="00CF0194">
        <w:rPr>
          <w:b/>
          <w:color w:val="000000" w:themeColor="text1"/>
          <w:sz w:val="20"/>
          <w:szCs w:val="20"/>
        </w:rPr>
        <w:t xml:space="preserve"> </w:t>
      </w:r>
      <w:r w:rsidR="00D60C32">
        <w:rPr>
          <w:rFonts w:cs="Arial"/>
          <w:bCs/>
          <w:color w:val="000000" w:themeColor="text1"/>
          <w:sz w:val="20"/>
          <w:szCs w:val="20"/>
        </w:rPr>
        <w:br/>
      </w:r>
      <w:r w:rsidRPr="004F35F2">
        <w:rPr>
          <w:color w:val="000000" w:themeColor="text1"/>
          <w:sz w:val="20"/>
          <w:szCs w:val="20"/>
        </w:rPr>
        <w:t>1. Kryteria oceny ofert - zamawiający uzna oferty za spełniające wymagania i przyjmie do szczegółow</w:t>
      </w:r>
      <w:r w:rsidR="00BA53FB">
        <w:rPr>
          <w:color w:val="000000" w:themeColor="text1"/>
          <w:sz w:val="20"/>
          <w:szCs w:val="20"/>
        </w:rPr>
        <w:t>ego rozpatrywania, jeżeli:</w:t>
      </w:r>
      <w:r w:rsidR="00BA53FB">
        <w:rPr>
          <w:color w:val="000000" w:themeColor="text1"/>
          <w:sz w:val="20"/>
          <w:szCs w:val="20"/>
        </w:rPr>
        <w:cr/>
        <w:t xml:space="preserve">1) </w:t>
      </w:r>
      <w:r w:rsidRPr="004F35F2">
        <w:rPr>
          <w:color w:val="000000" w:themeColor="text1"/>
          <w:sz w:val="20"/>
          <w:szCs w:val="20"/>
        </w:rPr>
        <w:t>oferta, spełnia wymagania okreś</w:t>
      </w:r>
      <w:r w:rsidR="00BA53FB">
        <w:rPr>
          <w:color w:val="000000" w:themeColor="text1"/>
          <w:sz w:val="20"/>
          <w:szCs w:val="20"/>
        </w:rPr>
        <w:t>lone niniejszą specyfikacją,</w:t>
      </w:r>
      <w:r w:rsidR="00BA53FB">
        <w:rPr>
          <w:color w:val="000000" w:themeColor="text1"/>
          <w:sz w:val="20"/>
          <w:szCs w:val="20"/>
        </w:rPr>
        <w:cr/>
        <w:t xml:space="preserve">2) </w:t>
      </w:r>
      <w:r w:rsidRPr="004F35F2">
        <w:rPr>
          <w:color w:val="000000" w:themeColor="text1"/>
          <w:sz w:val="20"/>
          <w:szCs w:val="20"/>
        </w:rPr>
        <w:t xml:space="preserve">oferta została złożona, w określonym </w:t>
      </w:r>
      <w:r w:rsidR="00BA53FB">
        <w:rPr>
          <w:color w:val="000000" w:themeColor="text1"/>
          <w:sz w:val="20"/>
          <w:szCs w:val="20"/>
        </w:rPr>
        <w:t>przez zamawiającego terminie,</w:t>
      </w:r>
      <w:r w:rsidR="00BA53FB">
        <w:rPr>
          <w:color w:val="000000" w:themeColor="text1"/>
          <w:sz w:val="20"/>
          <w:szCs w:val="20"/>
        </w:rPr>
        <w:cr/>
      </w:r>
      <w:r w:rsidRPr="004F35F2">
        <w:rPr>
          <w:color w:val="000000" w:themeColor="text1"/>
          <w:sz w:val="20"/>
          <w:szCs w:val="20"/>
        </w:rPr>
        <w:t>3</w:t>
      </w:r>
      <w:r w:rsidR="00BA53FB">
        <w:rPr>
          <w:color w:val="000000" w:themeColor="text1"/>
          <w:sz w:val="20"/>
          <w:szCs w:val="20"/>
        </w:rPr>
        <w:t xml:space="preserve">) </w:t>
      </w:r>
      <w:r w:rsidRPr="004F35F2">
        <w:rPr>
          <w:color w:val="000000" w:themeColor="text1"/>
          <w:sz w:val="20"/>
          <w:szCs w:val="20"/>
        </w:rPr>
        <w:t>wykonawca przedstawił ofertę zgodną co do treści z wymaganiami zamawiającego</w:t>
      </w:r>
      <w:r w:rsidR="00DA2311" w:rsidRPr="000C3229">
        <w:rPr>
          <w:rFonts w:ascii="Calibri" w:eastAsia="Calibri" w:hAnsi="Calibri" w:cs="Times New Roman"/>
          <w:color w:val="000000"/>
          <w:sz w:val="20"/>
          <w:szCs w:val="20"/>
        </w:rPr>
        <w:t xml:space="preserve"> przedstawionymi w </w:t>
      </w:r>
      <w:proofErr w:type="spellStart"/>
      <w:r w:rsidR="00DA2311" w:rsidRPr="000C3229">
        <w:rPr>
          <w:rFonts w:ascii="Calibri" w:eastAsia="Calibri" w:hAnsi="Calibri" w:cs="Times New Roman"/>
          <w:color w:val="000000"/>
          <w:sz w:val="20"/>
          <w:szCs w:val="20"/>
        </w:rPr>
        <w:t>siwz</w:t>
      </w:r>
      <w:proofErr w:type="spellEnd"/>
      <w:r w:rsidR="00DA2311" w:rsidRPr="000C3229">
        <w:rPr>
          <w:rFonts w:ascii="Calibri" w:eastAsia="Calibri" w:hAnsi="Calibri" w:cs="Times New Roman"/>
          <w:color w:val="000000"/>
          <w:sz w:val="20"/>
          <w:szCs w:val="20"/>
        </w:rPr>
        <w:t xml:space="preserve"> i jej załącznikach,</w:t>
      </w:r>
      <w:r w:rsidR="00DA2311" w:rsidRPr="000C3229">
        <w:rPr>
          <w:rFonts w:ascii="Calibri" w:eastAsia="Calibri" w:hAnsi="Calibri" w:cs="Times New Roman"/>
          <w:color w:val="000000"/>
          <w:sz w:val="20"/>
          <w:szCs w:val="20"/>
        </w:rPr>
        <w:cr/>
      </w:r>
      <w:r w:rsidRPr="004F35F2">
        <w:rPr>
          <w:color w:val="000000" w:themeColor="text1"/>
          <w:sz w:val="20"/>
          <w:szCs w:val="20"/>
        </w:rPr>
        <w:t>4</w:t>
      </w:r>
      <w:r w:rsidR="00BA53FB">
        <w:rPr>
          <w:color w:val="000000" w:themeColor="text1"/>
          <w:sz w:val="20"/>
          <w:szCs w:val="20"/>
        </w:rPr>
        <w:t xml:space="preserve">) </w:t>
      </w:r>
      <w:r w:rsidRPr="004F35F2">
        <w:rPr>
          <w:color w:val="000000" w:themeColor="text1"/>
          <w:sz w:val="20"/>
          <w:szCs w:val="20"/>
        </w:rPr>
        <w:t>wniesiono poprawnie wadium</w:t>
      </w:r>
      <w:r w:rsidR="00BA53FB">
        <w:rPr>
          <w:color w:val="000000" w:themeColor="text1"/>
          <w:sz w:val="20"/>
          <w:szCs w:val="20"/>
        </w:rPr>
        <w:t xml:space="preserve"> (jeżeli było wymagane).</w:t>
      </w:r>
      <w:r w:rsidRPr="004F35F2">
        <w:rPr>
          <w:color w:val="000000" w:themeColor="text1"/>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Pr="004F35F2">
        <w:rPr>
          <w:color w:val="000000" w:themeColor="text1"/>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4F35F2">
        <w:rPr>
          <w:color w:val="000000" w:themeColor="text1"/>
          <w:sz w:val="20"/>
          <w:szCs w:val="20"/>
        </w:rPr>
        <w:cr/>
        <w:t xml:space="preserve">4. Wybór oferty zostanie dokonany w oparciu o przyjęte w niniejszym postępowaniu kryteria oceny ofert przedstawione poniżej. </w:t>
      </w:r>
      <w:r w:rsidRPr="004F35F2">
        <w:rPr>
          <w:color w:val="000000" w:themeColor="text1"/>
          <w:sz w:val="20"/>
          <w:szCs w:val="20"/>
        </w:rPr>
        <w:cr/>
      </w:r>
      <w:r w:rsidR="00D60C32">
        <w:rPr>
          <w:color w:val="000000" w:themeColor="text1"/>
          <w:sz w:val="20"/>
          <w:szCs w:val="20"/>
        </w:rPr>
        <w:t>5</w:t>
      </w:r>
      <w:r w:rsidR="000C3229" w:rsidRPr="00DA2311">
        <w:rPr>
          <w:rFonts w:ascii="Calibri" w:eastAsia="Calibri" w:hAnsi="Calibri" w:cs="Times New Roman"/>
          <w:color w:val="000000"/>
          <w:sz w:val="20"/>
          <w:szCs w:val="20"/>
          <w:u w:val="single"/>
        </w:rPr>
        <w:t xml:space="preserve">. Wybór oferty zostanie dokonany w oparciu o przyjęte w niniejszym postępowaniu kryteria oceny ofert przedstawione poniżej: </w:t>
      </w:r>
      <w:r w:rsidR="000C3229" w:rsidRPr="00DA2311">
        <w:rPr>
          <w:rFonts w:ascii="Calibri" w:eastAsia="Calibri" w:hAnsi="Calibri" w:cs="Times New Roman"/>
          <w:color w:val="000000"/>
          <w:sz w:val="20"/>
          <w:szCs w:val="20"/>
          <w:u w:val="single"/>
        </w:rPr>
        <w:cr/>
      </w:r>
      <w:r w:rsidR="000C3229" w:rsidRPr="00DA2311">
        <w:rPr>
          <w:rFonts w:ascii="Calibri" w:eastAsia="Calibri" w:hAnsi="Calibri" w:cs="Arial"/>
          <w:color w:val="000000"/>
          <w:sz w:val="20"/>
          <w:szCs w:val="20"/>
          <w:u w:val="single"/>
        </w:rPr>
        <w:t>1) cena ryczałtowa brutto kompletnego wykonania zamówienia - waga 60% znaczenia,</w:t>
      </w:r>
      <w:r w:rsidR="000C3229" w:rsidRPr="00DA2311">
        <w:rPr>
          <w:rFonts w:ascii="Calibri" w:eastAsia="Calibri" w:hAnsi="Calibri" w:cs="Arial"/>
          <w:color w:val="000000"/>
          <w:sz w:val="20"/>
          <w:szCs w:val="20"/>
          <w:u w:val="single"/>
        </w:rPr>
        <w:br/>
        <w:t>2) wydłużenia ok</w:t>
      </w:r>
      <w:r w:rsidR="00DA2311">
        <w:rPr>
          <w:rFonts w:cs="Arial"/>
          <w:color w:val="000000"/>
          <w:sz w:val="20"/>
          <w:szCs w:val="20"/>
          <w:u w:val="single"/>
        </w:rPr>
        <w:t>resu rękojmi</w:t>
      </w:r>
      <w:r w:rsidR="00EA0EDC">
        <w:rPr>
          <w:rFonts w:ascii="Calibri" w:eastAsia="Calibri" w:hAnsi="Calibri" w:cs="Arial"/>
          <w:color w:val="000000"/>
          <w:sz w:val="20"/>
          <w:szCs w:val="20"/>
          <w:u w:val="single"/>
        </w:rPr>
        <w:t xml:space="preserve"> powyżej 36</w:t>
      </w:r>
      <w:r w:rsidR="000C3229" w:rsidRPr="00DA2311">
        <w:rPr>
          <w:rFonts w:ascii="Calibri" w:eastAsia="Calibri" w:hAnsi="Calibri" w:cs="Arial"/>
          <w:color w:val="000000"/>
          <w:sz w:val="20"/>
          <w:szCs w:val="20"/>
          <w:u w:val="single"/>
        </w:rPr>
        <w:t xml:space="preserve"> miesięcy – waga 40% znaczenia.</w:t>
      </w:r>
      <w:r w:rsidR="000C3229" w:rsidRPr="00DA2311">
        <w:rPr>
          <w:rFonts w:ascii="Calibri" w:eastAsia="Calibri" w:hAnsi="Calibri" w:cs="Arial"/>
          <w:color w:val="000000"/>
          <w:sz w:val="20"/>
          <w:szCs w:val="20"/>
          <w:u w:val="single"/>
        </w:rPr>
        <w:br/>
      </w:r>
      <w:r w:rsidR="008D74B3">
        <w:rPr>
          <w:rFonts w:ascii="Calibri" w:eastAsia="Calibri" w:hAnsi="Calibri" w:cs="Arial"/>
          <w:b/>
          <w:color w:val="000000"/>
          <w:sz w:val="20"/>
          <w:szCs w:val="20"/>
        </w:rPr>
        <w:lastRenderedPageBreak/>
        <w:br/>
      </w:r>
      <w:r w:rsidR="000C3229" w:rsidRPr="000C3229">
        <w:rPr>
          <w:rFonts w:ascii="Calibri" w:eastAsia="Calibri" w:hAnsi="Calibri" w:cs="Arial"/>
          <w:b/>
          <w:color w:val="000000"/>
          <w:sz w:val="20"/>
          <w:szCs w:val="20"/>
        </w:rPr>
        <w:t>Zastosowany wzór do obliczenia punktowego</w:t>
      </w:r>
      <w:r w:rsidR="00D60C32">
        <w:rPr>
          <w:rFonts w:ascii="Calibri" w:eastAsia="Calibri" w:hAnsi="Calibri" w:cs="Arial"/>
          <w:b/>
          <w:color w:val="000000"/>
          <w:sz w:val="20"/>
          <w:szCs w:val="20"/>
        </w:rPr>
        <w:t>:</w:t>
      </w:r>
      <w:r w:rsidR="008D74B3">
        <w:rPr>
          <w:rFonts w:ascii="Calibri" w:eastAsia="Calibri" w:hAnsi="Calibri" w:cs="Times New Roman"/>
          <w:b/>
          <w:color w:val="000000"/>
          <w:sz w:val="20"/>
          <w:szCs w:val="20"/>
        </w:rPr>
        <w:t xml:space="preserve">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 xml:space="preserve">                  </w:t>
      </w:r>
      <w:r w:rsidR="008D74B3">
        <w:rPr>
          <w:rFonts w:ascii="Calibri" w:eastAsia="Calibri" w:hAnsi="Calibri" w:cs="Arial"/>
          <w:b/>
          <w:color w:val="000000"/>
          <w:sz w:val="20"/>
          <w:szCs w:val="20"/>
        </w:rPr>
        <w:t xml:space="preserve">   Con : </w:t>
      </w:r>
      <w:proofErr w:type="spellStart"/>
      <w:r w:rsidR="008D74B3">
        <w:rPr>
          <w:rFonts w:ascii="Calibri" w:eastAsia="Calibri" w:hAnsi="Calibri" w:cs="Arial"/>
          <w:b/>
          <w:color w:val="000000"/>
          <w:sz w:val="20"/>
          <w:szCs w:val="20"/>
        </w:rPr>
        <w:t>Cob</w:t>
      </w:r>
      <w:proofErr w:type="spellEnd"/>
      <w:r w:rsidR="008D74B3">
        <w:rPr>
          <w:rFonts w:ascii="Calibri" w:eastAsia="Calibri" w:hAnsi="Calibri" w:cs="Arial"/>
          <w:b/>
          <w:color w:val="000000"/>
          <w:sz w:val="20"/>
          <w:szCs w:val="20"/>
        </w:rPr>
        <w:t xml:space="preserve"> x 100pkt. x 60% + </w:t>
      </w:r>
      <w:proofErr w:type="spellStart"/>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im</w:t>
      </w:r>
      <w:r w:rsidR="008D74B3"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ob</w:t>
      </w:r>
      <w:proofErr w:type="spellEnd"/>
      <w:r w:rsidR="000C3229" w:rsidRPr="00F77A1A">
        <w:rPr>
          <w:rFonts w:ascii="Calibri" w:eastAsia="Calibri" w:hAnsi="Calibri" w:cs="Arial"/>
          <w:b/>
          <w:color w:val="000000"/>
          <w:sz w:val="20"/>
          <w:szCs w:val="20"/>
        </w:rPr>
        <w:t xml:space="preserve"> : </w:t>
      </w:r>
      <w:proofErr w:type="spellStart"/>
      <w:r w:rsidR="008D74B3" w:rsidRPr="00F77A1A">
        <w:rPr>
          <w:rFonts w:ascii="Calibri" w:eastAsia="Calibri" w:hAnsi="Calibri" w:cs="Arial"/>
          <w:b/>
          <w:color w:val="000000"/>
          <w:sz w:val="20"/>
          <w:szCs w:val="20"/>
        </w:rPr>
        <w:t>Rnor</w:t>
      </w:r>
      <w:proofErr w:type="spellEnd"/>
      <w:r w:rsidR="000C3229" w:rsidRPr="00F77A1A">
        <w:rPr>
          <w:rFonts w:ascii="Calibri" w:eastAsia="Calibri" w:hAnsi="Calibri" w:cs="Arial"/>
          <w:b/>
          <w:color w:val="000000"/>
          <w:sz w:val="20"/>
          <w:szCs w:val="20"/>
        </w:rPr>
        <w:t xml:space="preserve"> x 100pkt. x 40%</w:t>
      </w:r>
      <w:r w:rsidR="000C3229" w:rsidRPr="000C3229">
        <w:rPr>
          <w:rFonts w:ascii="Calibri" w:eastAsia="Calibri" w:hAnsi="Calibri" w:cs="Arial"/>
          <w:b/>
          <w:color w:val="000000"/>
          <w:sz w:val="20"/>
          <w:szCs w:val="20"/>
        </w:rPr>
        <w:t xml:space="preserve">  = wartość punktowa oferty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t>gdzie;</w:t>
      </w:r>
      <w:r w:rsidR="000C3229" w:rsidRPr="000C3229">
        <w:rPr>
          <w:rFonts w:ascii="Calibri" w:eastAsia="Calibri" w:hAnsi="Calibri" w:cs="Times New Roman"/>
          <w:color w:val="000000"/>
          <w:sz w:val="20"/>
          <w:szCs w:val="20"/>
        </w:rPr>
        <w:br/>
      </w:r>
      <w:r w:rsidR="000C3229" w:rsidRPr="000C3229">
        <w:rPr>
          <w:rFonts w:ascii="Calibri" w:eastAsia="Calibri" w:hAnsi="Calibri" w:cs="Times New Roman"/>
          <w:b/>
          <w:color w:val="000000"/>
          <w:sz w:val="20"/>
          <w:szCs w:val="20"/>
        </w:rPr>
        <w:t>ad 1)</w:t>
      </w:r>
      <w:r w:rsidR="000C3229" w:rsidRPr="000C3229">
        <w:rPr>
          <w:rFonts w:ascii="Calibri" w:eastAsia="Calibri" w:hAnsi="Calibri" w:cs="Arial"/>
          <w:b/>
          <w:color w:val="000000"/>
          <w:sz w:val="20"/>
          <w:szCs w:val="20"/>
        </w:rPr>
        <w:t xml:space="preserve"> ceny ryczałtowej brutto kompletnego wykonania zamówienia</w:t>
      </w:r>
      <w:r w:rsidR="000C3229" w:rsidRPr="000C3229">
        <w:rPr>
          <w:rFonts w:ascii="Calibri" w:eastAsia="Calibri" w:hAnsi="Calibri" w:cs="Arial"/>
          <w:b/>
          <w:bCs/>
          <w:color w:val="000000"/>
          <w:sz w:val="20"/>
          <w:szCs w:val="20"/>
        </w:rPr>
        <w:t xml:space="preserve"> </w:t>
      </w:r>
      <w:r w:rsidR="000C3229" w:rsidRPr="000C3229">
        <w:rPr>
          <w:rFonts w:ascii="Calibri" w:eastAsia="Calibri" w:hAnsi="Calibri" w:cs="Arial"/>
          <w:b/>
          <w:color w:val="000000"/>
          <w:sz w:val="20"/>
          <w:szCs w:val="20"/>
        </w:rPr>
        <w:t xml:space="preserve"> - waga 60% znaczenia</w:t>
      </w:r>
      <w:r w:rsidR="000C3229" w:rsidRPr="000C3229">
        <w:rPr>
          <w:rFonts w:ascii="Calibri" w:eastAsia="Calibri" w:hAnsi="Calibri" w:cs="Times New Roman"/>
          <w:b/>
          <w:color w:val="000000"/>
          <w:sz w:val="20"/>
          <w:szCs w:val="20"/>
        </w:rPr>
        <w:br/>
      </w:r>
      <w:r w:rsidR="000C3229" w:rsidRPr="000C3229">
        <w:rPr>
          <w:rFonts w:ascii="Calibri" w:eastAsia="Calibri" w:hAnsi="Calibri" w:cs="Arial"/>
          <w:color w:val="000000"/>
          <w:sz w:val="20"/>
          <w:szCs w:val="20"/>
        </w:rPr>
        <w:t xml:space="preserve">kryterium cena będzie rozpatrywane na podstawie ceny brutto za wykonanie przedmiotu zamówienia, maksymalną ilość 60pkt. otrzyma Wykonawca oferujący najniższą cenę, pozostali Wykonawcy proporcjonalnie mniej, wg poniższego wzoru: </w:t>
      </w:r>
      <w:r w:rsidR="000C3229" w:rsidRPr="000C3229">
        <w:rPr>
          <w:rFonts w:ascii="Calibri" w:eastAsia="Calibri" w:hAnsi="Calibri" w:cs="Arial"/>
          <w:color w:val="000000"/>
          <w:sz w:val="20"/>
          <w:szCs w:val="20"/>
        </w:rPr>
        <w:br/>
      </w:r>
      <w:r w:rsidR="000C3229" w:rsidRPr="000C3229">
        <w:rPr>
          <w:rFonts w:ascii="Calibri" w:eastAsia="Calibri" w:hAnsi="Calibri" w:cs="Arial"/>
          <w:b/>
          <w:color w:val="000000"/>
          <w:sz w:val="20"/>
          <w:szCs w:val="20"/>
        </w:rPr>
        <w:t>Zastosowany wzór do obliczenia punktowego, kryterium cena;</w:t>
      </w:r>
      <w:r w:rsidR="000C3229" w:rsidRPr="000C3229">
        <w:rPr>
          <w:rFonts w:ascii="Calibri" w:eastAsia="Calibri" w:hAnsi="Calibri" w:cs="Arial"/>
          <w:color w:val="000000"/>
          <w:sz w:val="20"/>
          <w:szCs w:val="20"/>
        </w:rPr>
        <w:t xml:space="preserve">  </w:t>
      </w:r>
      <w:r w:rsidR="000C3229" w:rsidRPr="000C3229">
        <w:rPr>
          <w:rFonts w:ascii="Calibri" w:eastAsia="Calibri" w:hAnsi="Calibri" w:cs="Arial"/>
          <w:b/>
          <w:color w:val="000000"/>
          <w:sz w:val="20"/>
          <w:szCs w:val="20"/>
        </w:rPr>
        <w:t xml:space="preserve">wzór  Con : </w:t>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x 100pkt. x 60%  </w:t>
      </w:r>
      <w:r w:rsidR="000C3229" w:rsidRPr="000C3229">
        <w:rPr>
          <w:rFonts w:ascii="Calibri" w:eastAsia="Calibri" w:hAnsi="Calibri" w:cs="Arial"/>
          <w:color w:val="000000"/>
          <w:sz w:val="20"/>
          <w:szCs w:val="20"/>
        </w:rPr>
        <w:br/>
        <w:t xml:space="preserve">gdzie; </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t xml:space="preserve">Con - </w:t>
      </w:r>
      <w:r w:rsidR="000C3229" w:rsidRPr="000C3229">
        <w:rPr>
          <w:rFonts w:ascii="Calibri" w:eastAsia="Calibri" w:hAnsi="Calibri" w:cs="Arial"/>
          <w:color w:val="000000"/>
          <w:sz w:val="20"/>
          <w:szCs w:val="20"/>
        </w:rPr>
        <w:t xml:space="preserve">najniższa cena ryczałtowa brutto kompletnego wykonania zamówienia ze wszystkich złożonych ofert,                                                                                                                             </w:t>
      </w:r>
      <w:r w:rsidR="000C3229" w:rsidRPr="000C3229">
        <w:rPr>
          <w:rFonts w:ascii="Calibri" w:eastAsia="Calibri" w:hAnsi="Calibri" w:cs="Arial"/>
          <w:color w:val="000000"/>
          <w:sz w:val="20"/>
          <w:szCs w:val="20"/>
        </w:rPr>
        <w:br/>
      </w:r>
      <w:proofErr w:type="spellStart"/>
      <w:r w:rsidR="000C3229" w:rsidRPr="000C3229">
        <w:rPr>
          <w:rFonts w:ascii="Calibri" w:eastAsia="Calibri" w:hAnsi="Calibri" w:cs="Arial"/>
          <w:b/>
          <w:color w:val="000000"/>
          <w:sz w:val="20"/>
          <w:szCs w:val="20"/>
        </w:rPr>
        <w:t>Cob</w:t>
      </w:r>
      <w:proofErr w:type="spellEnd"/>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color w:val="000000"/>
          <w:sz w:val="20"/>
          <w:szCs w:val="20"/>
        </w:rPr>
        <w:t xml:space="preserve"> cena ryczałtowa brutto kompletnego wykonania zamówienia z oferty badanej</w:t>
      </w:r>
      <w:r w:rsidR="000C3229" w:rsidRPr="000C3229">
        <w:rPr>
          <w:rFonts w:ascii="Calibri" w:eastAsia="Calibri" w:hAnsi="Calibri" w:cs="Arial"/>
          <w:b/>
          <w:color w:val="000000"/>
          <w:sz w:val="20"/>
          <w:szCs w:val="20"/>
        </w:rPr>
        <w:t xml:space="preserve">                                                                                    </w:t>
      </w:r>
      <w:r w:rsidR="000C3229" w:rsidRPr="000C3229">
        <w:rPr>
          <w:rFonts w:ascii="Calibri" w:eastAsia="Calibri" w:hAnsi="Calibri" w:cs="Arial"/>
          <w:b/>
          <w:color w:val="000000"/>
          <w:sz w:val="20"/>
          <w:szCs w:val="20"/>
        </w:rPr>
        <w:br/>
      </w:r>
      <w:r w:rsidR="000C3229" w:rsidRPr="000C3229">
        <w:rPr>
          <w:rFonts w:ascii="Calibri" w:eastAsia="Calibri" w:hAnsi="Calibri" w:cs="Times New Roman"/>
          <w:color w:val="000000"/>
          <w:sz w:val="20"/>
          <w:szCs w:val="20"/>
        </w:rPr>
        <w:cr/>
      </w:r>
      <w:r w:rsidR="000C3229" w:rsidRPr="00F77A1A">
        <w:rPr>
          <w:rFonts w:ascii="Calibri" w:eastAsia="Calibri" w:hAnsi="Calibri" w:cs="Times New Roman"/>
          <w:b/>
          <w:color w:val="000000"/>
          <w:sz w:val="20"/>
          <w:szCs w:val="20"/>
        </w:rPr>
        <w:t xml:space="preserve">ad 2) </w:t>
      </w:r>
      <w:r w:rsidR="000C3229" w:rsidRPr="00F77A1A">
        <w:rPr>
          <w:rFonts w:ascii="Calibri" w:eastAsia="Calibri" w:hAnsi="Calibri" w:cs="Arial"/>
          <w:b/>
          <w:color w:val="000000"/>
          <w:sz w:val="20"/>
          <w:szCs w:val="20"/>
        </w:rPr>
        <w:t xml:space="preserve">wydłużenia okresu </w:t>
      </w:r>
      <w:r w:rsidR="00DA2311" w:rsidRPr="00F77A1A">
        <w:rPr>
          <w:rFonts w:cs="Arial"/>
          <w:b/>
          <w:color w:val="000000"/>
          <w:sz w:val="20"/>
          <w:szCs w:val="20"/>
        </w:rPr>
        <w:t>rękojmi</w:t>
      </w:r>
      <w:r w:rsidR="00EA0EDC">
        <w:rPr>
          <w:rFonts w:ascii="Calibri" w:eastAsia="Calibri" w:hAnsi="Calibri" w:cs="Arial"/>
          <w:b/>
          <w:color w:val="000000"/>
          <w:sz w:val="20"/>
          <w:szCs w:val="20"/>
        </w:rPr>
        <w:t xml:space="preserve"> powyżej 36</w:t>
      </w:r>
      <w:r w:rsidR="000C3229" w:rsidRPr="00F77A1A">
        <w:rPr>
          <w:rFonts w:ascii="Calibri" w:eastAsia="Calibri" w:hAnsi="Calibri" w:cs="Arial"/>
          <w:b/>
          <w:color w:val="000000"/>
          <w:sz w:val="20"/>
          <w:szCs w:val="20"/>
        </w:rPr>
        <w:t xml:space="preserve"> miesięcy – waga 40% znaczenia, </w:t>
      </w:r>
      <w:r w:rsidR="000C3229" w:rsidRPr="00F77A1A">
        <w:rPr>
          <w:rFonts w:ascii="Calibri" w:eastAsia="Calibri" w:hAnsi="Calibri" w:cs="Arial"/>
          <w:b/>
          <w:color w:val="000000"/>
          <w:sz w:val="20"/>
          <w:szCs w:val="20"/>
        </w:rPr>
        <w:br/>
      </w:r>
      <w:r w:rsidR="000C3229" w:rsidRPr="00F77A1A">
        <w:rPr>
          <w:rFonts w:ascii="Calibri" w:eastAsia="Calibri" w:hAnsi="Calibri" w:cs="Arial"/>
          <w:color w:val="000000"/>
          <w:sz w:val="20"/>
          <w:szCs w:val="20"/>
        </w:rPr>
        <w:t xml:space="preserve">w ramach kryterium okresu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będzie rozpatrywany okres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 xml:space="preserve"> zaofer</w:t>
      </w:r>
      <w:r w:rsidR="00EA0EDC">
        <w:rPr>
          <w:rFonts w:ascii="Calibri" w:eastAsia="Calibri" w:hAnsi="Calibri" w:cs="Arial"/>
          <w:color w:val="000000"/>
          <w:sz w:val="20"/>
          <w:szCs w:val="20"/>
        </w:rPr>
        <w:t xml:space="preserve">owany przez Wykonawcę powyżej 36 miesięcy, ale nie dłuższy niż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maksymalną ilość 40pkt. otrzyma Wykonawca oferujący najdłuższy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pozostali Wykonawcy otrzymają proporcjonalnie mniejszą ilość punktów, wg poniższego wzoru: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r>
      <w:r w:rsidR="000C3229" w:rsidRPr="00F77A1A">
        <w:rPr>
          <w:rFonts w:ascii="Calibri" w:eastAsia="Calibri" w:hAnsi="Calibri" w:cs="Arial"/>
          <w:b/>
          <w:color w:val="000000"/>
          <w:sz w:val="20"/>
          <w:szCs w:val="20"/>
        </w:rPr>
        <w:t xml:space="preserve">Zastosowany wzór do obliczenia punktowego, kryterium </w:t>
      </w:r>
      <w:r w:rsidR="00EA273C">
        <w:rPr>
          <w:rFonts w:ascii="Calibri" w:eastAsia="Calibri" w:hAnsi="Calibri" w:cs="Arial"/>
          <w:b/>
          <w:color w:val="000000"/>
          <w:sz w:val="20"/>
          <w:szCs w:val="20"/>
        </w:rPr>
        <w:t>rękojmi</w:t>
      </w:r>
      <w:r w:rsidR="000C3229" w:rsidRPr="00F77A1A">
        <w:rPr>
          <w:rFonts w:ascii="Calibri" w:eastAsia="Calibri" w:hAnsi="Calibri" w:cs="Arial"/>
          <w:b/>
          <w:color w:val="000000"/>
          <w:sz w:val="20"/>
          <w:szCs w:val="20"/>
        </w:rPr>
        <w:t>;</w:t>
      </w:r>
      <w:r w:rsidR="000C3229" w:rsidRPr="00F77A1A">
        <w:rPr>
          <w:rFonts w:ascii="Calibri" w:eastAsia="Calibri" w:hAnsi="Calibri" w:cs="Arial"/>
          <w:color w:val="000000"/>
          <w:sz w:val="20"/>
          <w:szCs w:val="20"/>
        </w:rPr>
        <w:br/>
      </w:r>
      <w:r w:rsidR="00316064" w:rsidRPr="00F77A1A">
        <w:rPr>
          <w:rFonts w:ascii="Calibri" w:eastAsia="Calibri" w:hAnsi="Calibri" w:cs="Arial"/>
          <w:b/>
          <w:color w:val="000000"/>
          <w:sz w:val="20"/>
          <w:szCs w:val="20"/>
        </w:rPr>
        <w:t xml:space="preserve">wzór  </w:t>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 </w:t>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0C3229" w:rsidRPr="00F77A1A">
        <w:rPr>
          <w:rFonts w:ascii="Calibri" w:eastAsia="Calibri" w:hAnsi="Calibri" w:cs="Arial"/>
          <w:b/>
          <w:color w:val="000000"/>
          <w:sz w:val="20"/>
          <w:szCs w:val="20"/>
        </w:rPr>
        <w:t xml:space="preserve"> x 100pkt. x 40%  </w:t>
      </w:r>
      <w:r w:rsidR="000C3229" w:rsidRPr="00F77A1A">
        <w:rPr>
          <w:rFonts w:ascii="Calibri" w:eastAsia="Calibri" w:hAnsi="Calibri" w:cs="Arial"/>
          <w:color w:val="000000"/>
          <w:sz w:val="20"/>
          <w:szCs w:val="20"/>
        </w:rPr>
        <w:br/>
        <w:t xml:space="preserve">gdzie, </w:t>
      </w:r>
      <w:r w:rsidR="000C3229"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Rimrob</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ilość miesięcy </w:t>
      </w:r>
      <w:r w:rsidR="00316064" w:rsidRPr="00F77A1A">
        <w:rPr>
          <w:rFonts w:ascii="Calibri" w:eastAsia="Calibri" w:hAnsi="Calibri" w:cs="Arial"/>
          <w:color w:val="000000"/>
          <w:sz w:val="20"/>
          <w:szCs w:val="20"/>
        </w:rPr>
        <w:t xml:space="preserve">rękojmi </w:t>
      </w:r>
      <w:r w:rsidR="000C3229" w:rsidRPr="00F77A1A">
        <w:rPr>
          <w:rFonts w:ascii="Calibri" w:eastAsia="Calibri" w:hAnsi="Calibri" w:cs="Arial"/>
          <w:color w:val="000000"/>
          <w:sz w:val="20"/>
          <w:szCs w:val="20"/>
        </w:rPr>
        <w:t>z oferty badanej</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(ilość zaoferowana przez Wykonawcę w swojej ofercie</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powyżej </w:t>
      </w:r>
      <w:r w:rsidR="00EA0EDC">
        <w:rPr>
          <w:rFonts w:ascii="Calibri" w:eastAsia="Calibri" w:hAnsi="Calibri" w:cs="Arial"/>
          <w:color w:val="000000"/>
          <w:sz w:val="20"/>
          <w:szCs w:val="20"/>
        </w:rPr>
        <w:t>3</w:t>
      </w:r>
      <w:r w:rsidR="000C3229" w:rsidRPr="00F77A1A">
        <w:rPr>
          <w:rFonts w:ascii="Calibri" w:eastAsia="Calibri" w:hAnsi="Calibri" w:cs="Arial"/>
          <w:color w:val="000000"/>
          <w:sz w:val="20"/>
          <w:szCs w:val="20"/>
        </w:rPr>
        <w:t xml:space="preserve">6 </w:t>
      </w:r>
      <w:r w:rsidR="00EA0EDC">
        <w:rPr>
          <w:rFonts w:ascii="Calibri" w:eastAsia="Calibri" w:hAnsi="Calibri" w:cs="Arial"/>
          <w:color w:val="000000"/>
          <w:sz w:val="20"/>
          <w:szCs w:val="20"/>
        </w:rPr>
        <w:t xml:space="preserve">miesięcy, a nie przekraczająca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b/>
          <w:color w:val="000000"/>
          <w:sz w:val="20"/>
          <w:szCs w:val="20"/>
        </w:rPr>
        <w:br/>
      </w:r>
      <w:proofErr w:type="spellStart"/>
      <w:r w:rsidR="00316064" w:rsidRPr="00F77A1A">
        <w:rPr>
          <w:rFonts w:ascii="Calibri" w:eastAsia="Calibri" w:hAnsi="Calibri" w:cs="Arial"/>
          <w:b/>
          <w:color w:val="000000"/>
          <w:sz w:val="20"/>
          <w:szCs w:val="20"/>
        </w:rPr>
        <w:t>R</w:t>
      </w:r>
      <w:r w:rsidR="000C3229" w:rsidRPr="00F77A1A">
        <w:rPr>
          <w:rFonts w:ascii="Calibri" w:eastAsia="Calibri" w:hAnsi="Calibri" w:cs="Arial"/>
          <w:b/>
          <w:color w:val="000000"/>
          <w:sz w:val="20"/>
          <w:szCs w:val="20"/>
        </w:rPr>
        <w:t>no</w:t>
      </w:r>
      <w:r w:rsidR="00316064" w:rsidRPr="00F77A1A">
        <w:rPr>
          <w:rFonts w:ascii="Calibri" w:eastAsia="Calibri" w:hAnsi="Calibri" w:cs="Arial"/>
          <w:b/>
          <w:color w:val="000000"/>
          <w:sz w:val="20"/>
          <w:szCs w:val="20"/>
        </w:rPr>
        <w:t>r</w:t>
      </w:r>
      <w:proofErr w:type="spellEnd"/>
      <w:r w:rsidR="00316064" w:rsidRPr="00F77A1A">
        <w:rPr>
          <w:rFonts w:ascii="Calibri" w:eastAsia="Calibri" w:hAnsi="Calibri" w:cs="Arial"/>
          <w:b/>
          <w:color w:val="000000"/>
          <w:sz w:val="20"/>
          <w:szCs w:val="20"/>
        </w:rPr>
        <w:t xml:space="preserve"> </w:t>
      </w:r>
      <w:r w:rsidR="00316064" w:rsidRPr="00F77A1A">
        <w:rPr>
          <w:rFonts w:ascii="Calibri" w:eastAsia="Calibri" w:hAnsi="Calibri" w:cs="Arial"/>
          <w:color w:val="000000"/>
          <w:sz w:val="20"/>
          <w:szCs w:val="20"/>
        </w:rPr>
        <w:t xml:space="preserve">– </w:t>
      </w:r>
      <w:r w:rsidR="00012E93" w:rsidRPr="00F77A1A">
        <w:rPr>
          <w:rFonts w:ascii="Calibri" w:eastAsia="Calibri" w:hAnsi="Calibri" w:cs="Arial"/>
          <w:color w:val="000000"/>
          <w:sz w:val="20"/>
          <w:szCs w:val="20"/>
        </w:rPr>
        <w:t>r</w:t>
      </w:r>
      <w:r w:rsidR="00316064" w:rsidRPr="00F77A1A">
        <w:rPr>
          <w:rFonts w:ascii="Calibri" w:eastAsia="Calibri" w:hAnsi="Calibri" w:cs="Arial"/>
          <w:color w:val="000000"/>
          <w:sz w:val="20"/>
          <w:szCs w:val="20"/>
        </w:rPr>
        <w:t>ękojmia</w:t>
      </w:r>
      <w:r w:rsidR="000C3229" w:rsidRPr="00F77A1A">
        <w:rPr>
          <w:rFonts w:ascii="Calibri" w:eastAsia="Calibri" w:hAnsi="Calibri" w:cs="Arial"/>
          <w:color w:val="000000"/>
          <w:sz w:val="20"/>
          <w:szCs w:val="20"/>
        </w:rPr>
        <w:t>,</w:t>
      </w:r>
      <w:r w:rsidR="000C3229" w:rsidRPr="00F77A1A">
        <w:rPr>
          <w:rFonts w:ascii="Calibri" w:eastAsia="Calibri" w:hAnsi="Calibri" w:cs="Arial"/>
          <w:b/>
          <w:color w:val="000000"/>
          <w:sz w:val="20"/>
          <w:szCs w:val="20"/>
        </w:rPr>
        <w:t xml:space="preserve"> </w:t>
      </w:r>
      <w:r w:rsidR="000C3229" w:rsidRPr="00F77A1A">
        <w:rPr>
          <w:rFonts w:ascii="Calibri" w:eastAsia="Calibri" w:hAnsi="Calibri" w:cs="Arial"/>
          <w:color w:val="000000"/>
          <w:sz w:val="20"/>
          <w:szCs w:val="20"/>
        </w:rPr>
        <w:t xml:space="preserve">najdłuższy okres </w:t>
      </w:r>
      <w:r w:rsidR="00316064" w:rsidRPr="00F77A1A">
        <w:rPr>
          <w:rFonts w:ascii="Calibri" w:eastAsia="Calibri" w:hAnsi="Calibri" w:cs="Arial"/>
          <w:color w:val="000000"/>
          <w:sz w:val="20"/>
          <w:szCs w:val="20"/>
        </w:rPr>
        <w:t>rękojmi</w:t>
      </w:r>
      <w:r w:rsidR="00EA0EDC">
        <w:rPr>
          <w:rFonts w:ascii="Calibri" w:eastAsia="Calibri" w:hAnsi="Calibri" w:cs="Arial"/>
          <w:color w:val="000000"/>
          <w:sz w:val="20"/>
          <w:szCs w:val="20"/>
        </w:rPr>
        <w:t xml:space="preserve"> przewidziany w </w:t>
      </w:r>
      <w:proofErr w:type="spellStart"/>
      <w:r w:rsidR="00EA0EDC">
        <w:rPr>
          <w:rFonts w:ascii="Calibri" w:eastAsia="Calibri" w:hAnsi="Calibri" w:cs="Arial"/>
          <w:color w:val="000000"/>
          <w:sz w:val="20"/>
          <w:szCs w:val="20"/>
        </w:rPr>
        <w:t>siwz</w:t>
      </w:r>
      <w:proofErr w:type="spellEnd"/>
      <w:r w:rsidR="00EA0EDC">
        <w:rPr>
          <w:rFonts w:ascii="Calibri" w:eastAsia="Calibri" w:hAnsi="Calibri" w:cs="Arial"/>
          <w:color w:val="000000"/>
          <w:sz w:val="20"/>
          <w:szCs w:val="20"/>
        </w:rPr>
        <w:t xml:space="preserve"> –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 xml:space="preserve">0 </w:t>
      </w:r>
      <w:r w:rsidR="000C3229" w:rsidRPr="00F77A1A">
        <w:rPr>
          <w:rFonts w:ascii="Calibri" w:eastAsia="Calibri" w:hAnsi="Calibri" w:cs="Arial"/>
          <w:color w:val="000000"/>
          <w:sz w:val="20"/>
          <w:szCs w:val="20"/>
        </w:rPr>
        <w:t xml:space="preserve">miesięcy, </w:t>
      </w:r>
      <w:r w:rsidR="000C3229" w:rsidRPr="00F77A1A">
        <w:rPr>
          <w:rFonts w:ascii="Calibri" w:eastAsia="Calibri" w:hAnsi="Calibri" w:cs="Arial"/>
          <w:color w:val="000000"/>
          <w:sz w:val="20"/>
          <w:szCs w:val="20"/>
        </w:rPr>
        <w:br/>
      </w:r>
      <w:r w:rsidR="000C3229" w:rsidRPr="00F77A1A">
        <w:rPr>
          <w:rFonts w:ascii="Calibri" w:eastAsia="Calibri" w:hAnsi="Calibri" w:cs="Arial"/>
          <w:color w:val="000000"/>
          <w:sz w:val="20"/>
          <w:szCs w:val="20"/>
        </w:rPr>
        <w:br/>
        <w:t xml:space="preserve">Maksymalny punktowany przez Zamawiającego okres </w:t>
      </w:r>
      <w:r w:rsidR="00316064" w:rsidRPr="00F77A1A">
        <w:rPr>
          <w:rFonts w:ascii="Calibri" w:eastAsia="Calibri" w:hAnsi="Calibri" w:cs="Arial"/>
          <w:color w:val="000000"/>
          <w:sz w:val="20"/>
          <w:szCs w:val="20"/>
        </w:rPr>
        <w:t>rękojmi</w:t>
      </w:r>
      <w:r w:rsidR="00EA0EDC">
        <w:rPr>
          <w:rFonts w:ascii="Calibri" w:eastAsia="Calibri" w:hAnsi="Calibri" w:cs="Arial"/>
          <w:color w:val="000000"/>
          <w:sz w:val="20"/>
          <w:szCs w:val="20"/>
        </w:rPr>
        <w:t xml:space="preserve"> udzielanej przez Wykonawcę to </w:t>
      </w:r>
      <w:r w:rsidR="000C3229" w:rsidRPr="00F77A1A">
        <w:rPr>
          <w:rFonts w:ascii="Calibri" w:eastAsia="Calibri" w:hAnsi="Calibri" w:cs="Arial"/>
          <w:color w:val="000000"/>
          <w:sz w:val="20"/>
          <w:szCs w:val="20"/>
        </w:rPr>
        <w:t>6</w:t>
      </w:r>
      <w:r w:rsidR="00EA0EDC">
        <w:rPr>
          <w:rFonts w:ascii="Calibri" w:eastAsia="Calibri" w:hAnsi="Calibri" w:cs="Arial"/>
          <w:color w:val="000000"/>
          <w:sz w:val="20"/>
          <w:szCs w:val="20"/>
        </w:rPr>
        <w:t>0</w:t>
      </w:r>
      <w:r w:rsidR="000C3229" w:rsidRPr="00F77A1A">
        <w:rPr>
          <w:rFonts w:ascii="Calibri" w:eastAsia="Calibri" w:hAnsi="Calibri" w:cs="Arial"/>
          <w:color w:val="000000"/>
          <w:sz w:val="20"/>
          <w:szCs w:val="20"/>
        </w:rPr>
        <w:t xml:space="preserve"> miesięcy od daty pozytywnego odbioru końcowego przedmiotu zamówienia (umowy).  </w:t>
      </w:r>
      <w:r w:rsidR="000C3229" w:rsidRPr="00F77A1A">
        <w:rPr>
          <w:rFonts w:ascii="Calibri" w:eastAsia="Calibri" w:hAnsi="Calibri" w:cs="Arial"/>
          <w:color w:val="000000"/>
          <w:sz w:val="20"/>
          <w:szCs w:val="20"/>
        </w:rPr>
        <w:br/>
        <w:t xml:space="preserve">Minimalny okres </w:t>
      </w:r>
      <w:r w:rsidR="00316064" w:rsidRPr="00F77A1A">
        <w:rPr>
          <w:rFonts w:ascii="Calibri" w:eastAsia="Calibri" w:hAnsi="Calibri" w:cs="Arial"/>
          <w:color w:val="000000"/>
          <w:sz w:val="20"/>
          <w:szCs w:val="20"/>
        </w:rPr>
        <w:t>rękojmi</w:t>
      </w:r>
      <w:r w:rsidR="000C3229" w:rsidRPr="00F77A1A">
        <w:rPr>
          <w:rFonts w:ascii="Calibri" w:eastAsia="Calibri" w:hAnsi="Calibri" w:cs="Arial"/>
          <w:color w:val="000000"/>
          <w:sz w:val="20"/>
          <w:szCs w:val="20"/>
        </w:rPr>
        <w:t xml:space="preserve"> udzielanej przez Wykonawcę to </w:t>
      </w:r>
      <w:r w:rsidR="00EA0EDC">
        <w:rPr>
          <w:rFonts w:ascii="Calibri" w:eastAsia="Calibri" w:hAnsi="Calibri" w:cs="Arial"/>
          <w:color w:val="000000"/>
          <w:sz w:val="20"/>
          <w:szCs w:val="20"/>
        </w:rPr>
        <w:t>3</w:t>
      </w:r>
      <w:r w:rsidR="000C3229" w:rsidRPr="00F77A1A">
        <w:rPr>
          <w:rFonts w:ascii="Calibri" w:eastAsia="Calibri" w:hAnsi="Calibri" w:cs="Arial"/>
          <w:color w:val="000000"/>
          <w:sz w:val="20"/>
          <w:szCs w:val="20"/>
        </w:rPr>
        <w:t xml:space="preserve">6 miesięcy od daty pozytywnego odbioru końcowego przedmiotu zamówienia (umowy) i przekazania obiektu zamawiającemu. Wynik punktowy liczony będzie do drugiego miejsca po przecinku.   </w:t>
      </w:r>
      <w:r w:rsidR="000C3229" w:rsidRPr="00F77A1A">
        <w:rPr>
          <w:rFonts w:ascii="Calibri" w:eastAsia="Calibri" w:hAnsi="Calibri" w:cs="Times New Roman"/>
          <w:color w:val="000000"/>
          <w:sz w:val="20"/>
          <w:szCs w:val="20"/>
        </w:rPr>
        <w:cr/>
      </w:r>
      <w:r w:rsidR="000C3229" w:rsidRPr="00F77A1A">
        <w:rPr>
          <w:rFonts w:ascii="Calibri" w:eastAsia="Calibri" w:hAnsi="Calibri" w:cs="Tahoma,Bold"/>
          <w:bCs/>
          <w:color w:val="000000"/>
          <w:sz w:val="20"/>
          <w:szCs w:val="20"/>
        </w:rPr>
        <w:t>Uwaga:</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1) Zamawiający odrzuci ofertę Wykonawcy na podstawie art. 89 ust. 1 pkt 2) ustawy w sytuacji, gdy Wykonawca w ofercie wyznaczy okres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w:t>
      </w:r>
      <w:r w:rsidR="00C7079A" w:rsidRPr="00F77A1A">
        <w:rPr>
          <w:rFonts w:ascii="Calibri" w:eastAsia="Calibri" w:hAnsi="Calibri" w:cs="Tahoma"/>
          <w:color w:val="000000"/>
          <w:sz w:val="20"/>
          <w:szCs w:val="20"/>
        </w:rPr>
        <w:t xml:space="preserve">krótszy </w:t>
      </w:r>
      <w:r w:rsidR="000C3229" w:rsidRPr="00F77A1A">
        <w:rPr>
          <w:rFonts w:ascii="Calibri" w:eastAsia="Calibri" w:hAnsi="Calibri" w:cs="Tahoma"/>
          <w:color w:val="000000"/>
          <w:sz w:val="20"/>
          <w:szCs w:val="20"/>
        </w:rPr>
        <w:t xml:space="preserve">niż </w:t>
      </w:r>
      <w:r w:rsidR="00811230">
        <w:rPr>
          <w:rFonts w:ascii="Calibri" w:eastAsia="Calibri" w:hAnsi="Calibri" w:cs="Tahoma"/>
          <w:color w:val="000000"/>
          <w:sz w:val="20"/>
          <w:szCs w:val="20"/>
        </w:rPr>
        <w:t>3</w:t>
      </w:r>
      <w:r w:rsidR="000C3229" w:rsidRPr="00F77A1A">
        <w:rPr>
          <w:rFonts w:ascii="Calibri" w:eastAsia="Calibri" w:hAnsi="Calibri" w:cs="Tahoma"/>
          <w:color w:val="000000"/>
          <w:sz w:val="20"/>
          <w:szCs w:val="20"/>
        </w:rPr>
        <w:t>6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2) W przypadku gdy Wykonawca nie określi w ofercie okresu </w:t>
      </w:r>
      <w:r w:rsidR="00316064" w:rsidRPr="00F77A1A">
        <w:rPr>
          <w:rFonts w:ascii="Calibri" w:eastAsia="Calibri" w:hAnsi="Calibri" w:cs="Tahoma"/>
          <w:color w:val="000000"/>
          <w:sz w:val="20"/>
          <w:szCs w:val="20"/>
        </w:rPr>
        <w:t>rękojmi</w:t>
      </w:r>
      <w:r w:rsidR="000C3229" w:rsidRPr="00F77A1A">
        <w:rPr>
          <w:rFonts w:ascii="Calibri" w:eastAsia="Calibri" w:hAnsi="Calibri" w:cs="Tahoma"/>
          <w:color w:val="000000"/>
          <w:sz w:val="20"/>
          <w:szCs w:val="20"/>
        </w:rPr>
        <w:t xml:space="preserve">, Zamawiający przyjmie, iż Wykonawca zaoferował okres </w:t>
      </w:r>
      <w:r w:rsidR="00316064" w:rsidRPr="00F77A1A">
        <w:rPr>
          <w:rFonts w:ascii="Calibri" w:eastAsia="Calibri" w:hAnsi="Calibri" w:cs="Tahoma"/>
          <w:color w:val="000000"/>
          <w:sz w:val="20"/>
          <w:szCs w:val="20"/>
        </w:rPr>
        <w:t xml:space="preserve">rękojmi </w:t>
      </w:r>
      <w:r w:rsidR="00811230">
        <w:rPr>
          <w:rFonts w:ascii="Calibri" w:eastAsia="Calibri" w:hAnsi="Calibri" w:cs="Tahoma"/>
          <w:color w:val="000000"/>
          <w:sz w:val="20"/>
          <w:szCs w:val="20"/>
        </w:rPr>
        <w:t xml:space="preserve"> 36</w:t>
      </w:r>
      <w:r w:rsidR="000C3229" w:rsidRPr="00F77A1A">
        <w:rPr>
          <w:rFonts w:ascii="Calibri" w:eastAsia="Calibri" w:hAnsi="Calibri" w:cs="Tahoma"/>
          <w:color w:val="000000"/>
          <w:sz w:val="20"/>
          <w:szCs w:val="20"/>
        </w:rPr>
        <w:t xml:space="preserve"> miesięcy.</w:t>
      </w:r>
      <w:r w:rsidR="00316064" w:rsidRPr="00F77A1A">
        <w:rPr>
          <w:rFonts w:ascii="Calibri" w:eastAsia="Calibri" w:hAnsi="Calibri" w:cs="Arial"/>
          <w:bCs/>
          <w:color w:val="000000"/>
          <w:sz w:val="20"/>
          <w:szCs w:val="20"/>
        </w:rPr>
        <w:br/>
      </w:r>
      <w:r w:rsidR="000C3229" w:rsidRPr="00F77A1A">
        <w:rPr>
          <w:rFonts w:ascii="Calibri" w:eastAsia="Calibri" w:hAnsi="Calibri" w:cs="Tahoma"/>
          <w:color w:val="000000"/>
          <w:sz w:val="20"/>
          <w:szCs w:val="20"/>
        </w:rPr>
        <w:t xml:space="preserve">3) W przypadku podania przez Wykonawcę okresu </w:t>
      </w:r>
      <w:r w:rsidR="00316064" w:rsidRPr="00F77A1A">
        <w:rPr>
          <w:rFonts w:ascii="Calibri" w:eastAsia="Calibri" w:hAnsi="Calibri" w:cs="Tahoma"/>
          <w:color w:val="000000"/>
          <w:sz w:val="20"/>
          <w:szCs w:val="20"/>
        </w:rPr>
        <w:t xml:space="preserve">rękojmi </w:t>
      </w:r>
      <w:r w:rsidR="00811230">
        <w:rPr>
          <w:rFonts w:ascii="Calibri" w:eastAsia="Calibri" w:hAnsi="Calibri" w:cs="Tahoma"/>
          <w:color w:val="000000"/>
          <w:sz w:val="20"/>
          <w:szCs w:val="20"/>
        </w:rPr>
        <w:t xml:space="preserve">dłuższego niż </w:t>
      </w:r>
      <w:r w:rsidR="000C3229" w:rsidRPr="00F77A1A">
        <w:rPr>
          <w:rFonts w:ascii="Calibri" w:eastAsia="Calibri" w:hAnsi="Calibri" w:cs="Tahoma"/>
          <w:color w:val="000000"/>
          <w:sz w:val="20"/>
          <w:szCs w:val="20"/>
        </w:rPr>
        <w:t>6</w:t>
      </w:r>
      <w:r w:rsidR="00811230">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 do oceny i porównania ofert z</w:t>
      </w:r>
      <w:r w:rsidR="00316064" w:rsidRPr="00F77A1A">
        <w:rPr>
          <w:rFonts w:ascii="Calibri" w:eastAsia="Calibri" w:hAnsi="Calibri" w:cs="Tahoma"/>
          <w:color w:val="000000"/>
          <w:sz w:val="20"/>
          <w:szCs w:val="20"/>
        </w:rPr>
        <w:t>ostanie przyjęty okres rękojmi</w:t>
      </w:r>
      <w:r w:rsidR="00811230">
        <w:rPr>
          <w:rFonts w:ascii="Calibri" w:eastAsia="Calibri" w:hAnsi="Calibri" w:cs="Tahoma"/>
          <w:color w:val="000000"/>
          <w:sz w:val="20"/>
          <w:szCs w:val="20"/>
        </w:rPr>
        <w:t xml:space="preserve"> </w:t>
      </w:r>
      <w:r w:rsidR="000C3229" w:rsidRPr="00F77A1A">
        <w:rPr>
          <w:rFonts w:ascii="Calibri" w:eastAsia="Calibri" w:hAnsi="Calibri" w:cs="Tahoma"/>
          <w:color w:val="000000"/>
          <w:sz w:val="20"/>
          <w:szCs w:val="20"/>
        </w:rPr>
        <w:t>6</w:t>
      </w:r>
      <w:r w:rsidR="00811230">
        <w:rPr>
          <w:rFonts w:ascii="Calibri" w:eastAsia="Calibri" w:hAnsi="Calibri" w:cs="Tahoma"/>
          <w:color w:val="000000"/>
          <w:sz w:val="20"/>
          <w:szCs w:val="20"/>
        </w:rPr>
        <w:t>0</w:t>
      </w:r>
      <w:r w:rsidR="000C3229" w:rsidRPr="00F77A1A">
        <w:rPr>
          <w:rFonts w:ascii="Calibri" w:eastAsia="Calibri" w:hAnsi="Calibri" w:cs="Tahoma"/>
          <w:color w:val="000000"/>
          <w:sz w:val="20"/>
          <w:szCs w:val="20"/>
        </w:rPr>
        <w:t xml:space="preserve"> miesięcy.</w:t>
      </w:r>
    </w:p>
    <w:p w:rsidR="00811230" w:rsidRDefault="00351184" w:rsidP="000C3229">
      <w:pPr>
        <w:ind w:right="-142"/>
        <w:rPr>
          <w:rFonts w:ascii="Calibri" w:eastAsia="Calibri" w:hAnsi="Calibri" w:cs="Times New Roman"/>
          <w:color w:val="000000"/>
          <w:sz w:val="20"/>
          <w:szCs w:val="20"/>
        </w:rPr>
      </w:pPr>
      <w:r>
        <w:rPr>
          <w:rFonts w:ascii="Calibri" w:eastAsia="Calibri" w:hAnsi="Calibri" w:cs="Times New Roman"/>
          <w:color w:val="000000"/>
          <w:sz w:val="20"/>
          <w:szCs w:val="20"/>
        </w:rPr>
        <w:t>7</w:t>
      </w:r>
      <w:r w:rsidR="000C3229" w:rsidRPr="000C3229">
        <w:rPr>
          <w:rFonts w:ascii="Calibri" w:eastAsia="Calibri" w:hAnsi="Calibri" w:cs="Times New Roman"/>
          <w:color w:val="000000"/>
          <w:sz w:val="20"/>
          <w:szCs w:val="20"/>
        </w:rPr>
        <w:t xml:space="preserve">.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w:t>
      </w:r>
      <w:r>
        <w:rPr>
          <w:rFonts w:ascii="Calibri" w:eastAsia="Calibri" w:hAnsi="Calibri" w:cs="Times New Roman"/>
          <w:color w:val="000000"/>
          <w:sz w:val="20"/>
          <w:szCs w:val="20"/>
        </w:rPr>
        <w:t xml:space="preserve">oferty. </w:t>
      </w:r>
      <w:r>
        <w:rPr>
          <w:rFonts w:ascii="Calibri" w:eastAsia="Calibri" w:hAnsi="Calibri" w:cs="Times New Roman"/>
          <w:color w:val="000000"/>
          <w:sz w:val="20"/>
          <w:szCs w:val="20"/>
        </w:rPr>
        <w:cr/>
        <w:t>8</w:t>
      </w:r>
      <w:r w:rsidR="000C3229" w:rsidRPr="000C3229">
        <w:rPr>
          <w:rFonts w:ascii="Calibri" w:eastAsia="Calibri" w:hAnsi="Calibri" w:cs="Times New Roman"/>
          <w:color w:val="000000"/>
          <w:sz w:val="20"/>
          <w:szCs w:val="20"/>
        </w:rPr>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0C3229" w:rsidRPr="000C3229">
        <w:rPr>
          <w:rFonts w:ascii="Calibri" w:eastAsia="Calibri" w:hAnsi="Calibri" w:cs="Times New Roman"/>
          <w:color w:val="000000"/>
          <w:sz w:val="20"/>
          <w:szCs w:val="20"/>
        </w:rPr>
        <w:cr/>
      </w:r>
      <w:r>
        <w:rPr>
          <w:rFonts w:ascii="Calibri" w:eastAsia="Calibri" w:hAnsi="Calibri" w:cs="Times New Roman"/>
          <w:color w:val="000000"/>
          <w:sz w:val="20"/>
          <w:szCs w:val="20"/>
        </w:rPr>
        <w:t>9</w:t>
      </w:r>
      <w:r w:rsidR="000C3229" w:rsidRPr="000C3229">
        <w:rPr>
          <w:rFonts w:ascii="Calibri" w:eastAsia="Calibri" w:hAnsi="Calibri" w:cs="Times New Roman"/>
          <w:color w:val="000000"/>
          <w:sz w:val="20"/>
          <w:szCs w:val="20"/>
        </w:rPr>
        <w:t xml:space="preserve">. Realizacja zamówienia zostanie powierzona wykonawcy, którego oferta </w:t>
      </w:r>
      <w:r>
        <w:rPr>
          <w:rFonts w:ascii="Calibri" w:eastAsia="Calibri" w:hAnsi="Calibri" w:cs="Times New Roman"/>
          <w:color w:val="000000"/>
          <w:sz w:val="20"/>
          <w:szCs w:val="20"/>
        </w:rPr>
        <w:t>uzyska najwyższą ilość punktów</w:t>
      </w:r>
      <w:r>
        <w:rPr>
          <w:rFonts w:ascii="Calibri" w:eastAsia="Calibri" w:hAnsi="Calibri" w:cs="Times New Roman"/>
          <w:color w:val="000000"/>
          <w:sz w:val="20"/>
          <w:szCs w:val="20"/>
        </w:rPr>
        <w:cr/>
        <w:t>10</w:t>
      </w:r>
      <w:r w:rsidR="000C3229" w:rsidRPr="000C3229">
        <w:rPr>
          <w:rFonts w:ascii="Calibri" w:eastAsia="Calibri" w:hAnsi="Calibri" w:cs="Times New Roman"/>
          <w:color w:val="000000"/>
          <w:sz w:val="20"/>
          <w:szCs w:val="20"/>
        </w:rPr>
        <w:t xml:space="preserve">. Wykonawca, którego oferta zostanie oceniona jako najkorzystniejszą podlegać będzie badaniu czy nie podlega wykluczeniu oraz spełnia warunki udziału w postępowaniu, zgodnie z rozdziałem V </w:t>
      </w:r>
      <w:r>
        <w:rPr>
          <w:rFonts w:ascii="Calibri" w:eastAsia="Calibri" w:hAnsi="Calibri" w:cs="Times New Roman"/>
          <w:color w:val="000000"/>
          <w:sz w:val="20"/>
          <w:szCs w:val="20"/>
        </w:rPr>
        <w:t>i VI niniejszej Specyfikacji.</w:t>
      </w:r>
      <w:r>
        <w:rPr>
          <w:rFonts w:ascii="Calibri" w:eastAsia="Calibri" w:hAnsi="Calibri" w:cs="Times New Roman"/>
          <w:color w:val="000000"/>
          <w:sz w:val="20"/>
          <w:szCs w:val="20"/>
        </w:rPr>
        <w:cr/>
        <w:t>11</w:t>
      </w:r>
      <w:r w:rsidR="000C3229" w:rsidRPr="000C3229">
        <w:rPr>
          <w:rFonts w:ascii="Calibri" w:eastAsia="Calibri" w:hAnsi="Calibri" w:cs="Times New Roman"/>
          <w:color w:val="000000"/>
          <w:sz w:val="20"/>
          <w:szCs w:val="20"/>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Pr>
          <w:rFonts w:ascii="Calibri" w:eastAsia="Calibri" w:hAnsi="Calibri" w:cs="Times New Roman"/>
          <w:color w:val="000000"/>
          <w:sz w:val="20"/>
          <w:szCs w:val="20"/>
        </w:rPr>
        <w:t>yć zgodnie z tymi przepisami.</w:t>
      </w:r>
      <w:r>
        <w:rPr>
          <w:rFonts w:ascii="Calibri" w:eastAsia="Calibri" w:hAnsi="Calibri" w:cs="Times New Roman"/>
          <w:color w:val="000000"/>
          <w:sz w:val="20"/>
          <w:szCs w:val="20"/>
        </w:rPr>
        <w:cr/>
        <w:t>12</w:t>
      </w:r>
      <w:r w:rsidR="000C3229" w:rsidRPr="000C3229">
        <w:rPr>
          <w:rFonts w:ascii="Calibri" w:eastAsia="Calibri" w:hAnsi="Calibri" w:cs="Times New Roman"/>
          <w:color w:val="000000"/>
          <w:sz w:val="20"/>
          <w:szCs w:val="20"/>
        </w:rPr>
        <w:t xml:space="preserve">. Zamawiający nie przewiduje przeprowadzenia aukcji elektronicznej w celu wyboru najkorzystniejszej spośród ofert. </w:t>
      </w:r>
    </w:p>
    <w:p w:rsidR="00D60C32" w:rsidRDefault="000C3229" w:rsidP="000C3229">
      <w:pPr>
        <w:ind w:right="-142"/>
        <w:rPr>
          <w:color w:val="000000" w:themeColor="text1"/>
          <w:sz w:val="20"/>
          <w:szCs w:val="20"/>
        </w:rPr>
      </w:pPr>
      <w:r w:rsidRPr="000C3229">
        <w:rPr>
          <w:rFonts w:ascii="Calibri" w:eastAsia="Calibri" w:hAnsi="Calibri" w:cs="Times New Roman"/>
          <w:color w:val="000000"/>
          <w:sz w:val="20"/>
          <w:szCs w:val="20"/>
        </w:rPr>
        <w:br/>
      </w:r>
      <w:r w:rsidR="00BA3F1B" w:rsidRPr="004F35F2">
        <w:rPr>
          <w:color w:val="000000" w:themeColor="text1"/>
          <w:sz w:val="20"/>
          <w:szCs w:val="20"/>
        </w:rPr>
        <w:cr/>
      </w:r>
      <w:r w:rsidR="00BA3F1B" w:rsidRPr="000B1209">
        <w:rPr>
          <w:b/>
          <w:color w:val="000000" w:themeColor="text1"/>
          <w:sz w:val="20"/>
          <w:szCs w:val="20"/>
        </w:rPr>
        <w:lastRenderedPageBreak/>
        <w:t>XV. Informacja o formalnościach, jakie powinny zostać dopełnione po wyborze oferty w celu zawarcia umowy w sprawie zamówienia publicznego</w:t>
      </w:r>
      <w:r w:rsidR="00CF0194">
        <w:rPr>
          <w:b/>
          <w:color w:val="000000" w:themeColor="text1"/>
          <w:sz w:val="20"/>
          <w:szCs w:val="20"/>
        </w:rPr>
        <w:t xml:space="preserve"> </w:t>
      </w:r>
      <w:r w:rsidR="00CF0194">
        <w:rPr>
          <w:rFonts w:cs="Arial"/>
          <w:bCs/>
          <w:color w:val="000000" w:themeColor="text1"/>
          <w:sz w:val="20"/>
          <w:szCs w:val="20"/>
        </w:rPr>
        <w:br/>
      </w:r>
      <w:r w:rsidR="00BA3F1B" w:rsidRPr="004F35F2">
        <w:rPr>
          <w:color w:val="000000" w:themeColor="text1"/>
          <w:sz w:val="20"/>
          <w:szCs w:val="20"/>
        </w:rPr>
        <w:t xml:space="preserve">1. Zamawiający podpisze umowę z wykonawcą, który przedłoży najkorzystniejszą ofertę. </w:t>
      </w:r>
      <w:r w:rsidR="00BA3F1B" w:rsidRPr="004F35F2">
        <w:rPr>
          <w:color w:val="000000" w:themeColor="text1"/>
          <w:sz w:val="20"/>
          <w:szCs w:val="20"/>
        </w:rPr>
        <w:cr/>
        <w:t>2. Zamawiający niezwłocznie poinformuje wszystkich wykonawców</w:t>
      </w:r>
      <w:r w:rsidR="00D60C32">
        <w:rPr>
          <w:color w:val="000000" w:themeColor="text1"/>
          <w:sz w:val="20"/>
          <w:szCs w:val="20"/>
        </w:rPr>
        <w:t xml:space="preserve">, którzy przystąpili do postępowania </w:t>
      </w:r>
      <w:r w:rsidR="00BA3F1B" w:rsidRPr="004F35F2">
        <w:rPr>
          <w:color w:val="000000" w:themeColor="text1"/>
          <w:sz w:val="20"/>
          <w:szCs w:val="20"/>
        </w:rPr>
        <w:t>o wyborze najkorzystniejszej oferty, podając w szczególności:</w:t>
      </w:r>
      <w:r w:rsidR="00BA3F1B" w:rsidRPr="004F35F2">
        <w:rPr>
          <w:color w:val="000000" w:themeColor="text1"/>
          <w:sz w:val="20"/>
          <w:szCs w:val="20"/>
        </w:rPr>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BA3F1B" w:rsidRPr="004F35F2">
        <w:rPr>
          <w:color w:val="000000" w:themeColor="text1"/>
          <w:sz w:val="20"/>
          <w:szCs w:val="20"/>
        </w:rPr>
        <w:cr/>
        <w:t xml:space="preserve">2) informację o wykonawcach, którzy zostali wykluczeni, </w:t>
      </w:r>
      <w:r w:rsidR="00BA3F1B" w:rsidRPr="004F35F2">
        <w:rPr>
          <w:color w:val="000000" w:themeColor="text1"/>
          <w:sz w:val="20"/>
          <w:szCs w:val="20"/>
        </w:rPr>
        <w:cr/>
        <w:t>3) informację o wykonawcach, których oferty zostały odrzucone, powodach odrzucenia ofert, a w przypadkach, o których mowa w art. 89 ust. 4 i 5, informację o braku równoważności</w:t>
      </w:r>
      <w:r w:rsidR="000B1209">
        <w:rPr>
          <w:color w:val="000000" w:themeColor="text1"/>
          <w:sz w:val="20"/>
          <w:szCs w:val="20"/>
        </w:rPr>
        <w:t>.</w:t>
      </w:r>
      <w:r w:rsidR="00BA3F1B" w:rsidRPr="004F35F2">
        <w:rPr>
          <w:color w:val="000000" w:themeColor="text1"/>
          <w:sz w:val="20"/>
          <w:szCs w:val="20"/>
        </w:rPr>
        <w:t xml:space="preserve"> </w:t>
      </w:r>
      <w:r w:rsidR="000B1209">
        <w:rPr>
          <w:color w:val="000000" w:themeColor="text1"/>
          <w:sz w:val="20"/>
          <w:szCs w:val="20"/>
        </w:rPr>
        <w:br/>
      </w:r>
      <w:r w:rsidR="00BA3F1B" w:rsidRPr="004F35F2">
        <w:rPr>
          <w:color w:val="000000" w:themeColor="text1"/>
          <w:sz w:val="20"/>
          <w:szCs w:val="20"/>
        </w:rPr>
        <w:t>3. Zawiadomienie o wyborze najkorzystniejszej oferty zawierać będzie uzasadnienie faktyczne i prawne oraz zamieszczone zostanie na stronie internetowej zamawiającego</w:t>
      </w:r>
      <w:r w:rsidR="000B1209">
        <w:rPr>
          <w:color w:val="000000" w:themeColor="text1"/>
          <w:sz w:val="20"/>
          <w:szCs w:val="20"/>
        </w:rPr>
        <w:t xml:space="preserve">: </w:t>
      </w:r>
      <w:hyperlink r:id="rId13"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 xml:space="preserve">Informacja zamieszczona na stronie internetowej zawierać będzie informacje o których mowa w </w:t>
      </w:r>
      <w:r w:rsidR="000B1209">
        <w:rPr>
          <w:color w:val="000000" w:themeColor="text1"/>
          <w:sz w:val="20"/>
          <w:szCs w:val="20"/>
        </w:rPr>
        <w:t>ust</w:t>
      </w:r>
      <w:r w:rsidR="00BA3F1B" w:rsidRPr="004F35F2">
        <w:rPr>
          <w:color w:val="000000" w:themeColor="text1"/>
          <w:sz w:val="20"/>
          <w:szCs w:val="20"/>
        </w:rPr>
        <w:t xml:space="preserve">. 2 pkt. 1) </w:t>
      </w:r>
      <w:r w:rsidR="00BA3F1B" w:rsidRPr="004F35F2">
        <w:rPr>
          <w:color w:val="000000" w:themeColor="text1"/>
          <w:sz w:val="20"/>
          <w:szCs w:val="20"/>
        </w:rPr>
        <w:cr/>
        <w:t>Zamawiający zamieści również informację o wyniku postępowania w siedzibie zamawiającego poprzez wywieszenie na tablicy ogłoszeń oraz publikację w: miejsce publikacji.</w:t>
      </w:r>
      <w:r w:rsidR="00BA3F1B" w:rsidRPr="004F35F2">
        <w:rPr>
          <w:color w:val="000000" w:themeColor="text1"/>
          <w:sz w:val="20"/>
          <w:szCs w:val="20"/>
        </w:rPr>
        <w:cr/>
        <w:t xml:space="preserve"> 4. O unieważnieniu postępowania o udzielenie zamówienia publicznego zamawiający zawiadomi równocześnie wszystkich wykonawców, którzy: </w:t>
      </w:r>
      <w:r w:rsidR="00BA3F1B" w:rsidRPr="004F35F2">
        <w:rPr>
          <w:color w:val="000000" w:themeColor="text1"/>
          <w:sz w:val="20"/>
          <w:szCs w:val="20"/>
        </w:rPr>
        <w:cr/>
        <w:t>1) ubiegali się o udzielenie zamówienia - w przypadku unieważnienia postępowania przed upływem terminu składania ofert</w:t>
      </w:r>
      <w:r w:rsidR="000B1209">
        <w:rPr>
          <w:color w:val="000000" w:themeColor="text1"/>
          <w:sz w:val="20"/>
          <w:szCs w:val="20"/>
        </w:rPr>
        <w:t>,</w:t>
      </w:r>
      <w:r w:rsidR="00BA3F1B" w:rsidRPr="004F35F2">
        <w:rPr>
          <w:color w:val="000000" w:themeColor="text1"/>
          <w:sz w:val="20"/>
          <w:szCs w:val="20"/>
        </w:rPr>
        <w:cr/>
        <w:t>2) złożyli oferty - w przypadku unieważnienia postępowania po upływie terminu składania ofert</w:t>
      </w:r>
      <w:r w:rsidR="000B1209">
        <w:rPr>
          <w:color w:val="000000" w:themeColor="text1"/>
          <w:sz w:val="20"/>
          <w:szCs w:val="20"/>
        </w:rPr>
        <w:t>,</w:t>
      </w:r>
      <w:r w:rsidR="00BA3F1B" w:rsidRPr="004F35F2">
        <w:rPr>
          <w:color w:val="000000" w:themeColor="text1"/>
          <w:sz w:val="20"/>
          <w:szCs w:val="20"/>
        </w:rPr>
        <w:cr/>
      </w:r>
      <w:r w:rsidR="000B1209">
        <w:rPr>
          <w:color w:val="000000" w:themeColor="text1"/>
          <w:sz w:val="20"/>
          <w:szCs w:val="20"/>
        </w:rPr>
        <w:t>p</w:t>
      </w:r>
      <w:r w:rsidR="00BA3F1B" w:rsidRPr="004F35F2">
        <w:rPr>
          <w:color w:val="000000" w:themeColor="text1"/>
          <w:sz w:val="20"/>
          <w:szCs w:val="20"/>
        </w:rPr>
        <w:t>odając uzasadnienie faktyczne i prawne. Informacja o unieważnieniu postępowania zamieszczona również zostanie na stronie internet</w:t>
      </w:r>
      <w:r w:rsidR="000B1209">
        <w:rPr>
          <w:color w:val="000000" w:themeColor="text1"/>
          <w:sz w:val="20"/>
          <w:szCs w:val="20"/>
        </w:rPr>
        <w:t xml:space="preserve">owej zamawiającego: </w:t>
      </w:r>
      <w:hyperlink r:id="rId14" w:history="1">
        <w:r w:rsidR="000B1209" w:rsidRPr="000B1209">
          <w:rPr>
            <w:rStyle w:val="Hipercze"/>
            <w:color w:val="000000" w:themeColor="text1"/>
            <w:sz w:val="20"/>
            <w:szCs w:val="20"/>
          </w:rPr>
          <w:t>www.bip.lwowek.com.pl</w:t>
        </w:r>
      </w:hyperlink>
      <w:r w:rsidR="000B1209">
        <w:rPr>
          <w:color w:val="000000" w:themeColor="text1"/>
          <w:sz w:val="20"/>
          <w:szCs w:val="20"/>
        </w:rPr>
        <w:t xml:space="preserve"> w zakładce przetargi.</w:t>
      </w:r>
      <w:r w:rsidR="000B1209">
        <w:rPr>
          <w:color w:val="000000" w:themeColor="text1"/>
          <w:sz w:val="20"/>
          <w:szCs w:val="20"/>
        </w:rPr>
        <w:br/>
      </w:r>
      <w:r w:rsidR="00BA3F1B" w:rsidRPr="004F35F2">
        <w:rPr>
          <w:color w:val="000000" w:themeColor="text1"/>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BA3F1B" w:rsidRPr="004F35F2">
        <w:rPr>
          <w:color w:val="000000" w:themeColor="text1"/>
          <w:sz w:val="20"/>
          <w:szCs w:val="20"/>
        </w:rPr>
        <w:cr/>
        <w:t>6. Umowa zostanie zawarta w formie pisemnej w terminie nie krótszym niż:</w:t>
      </w:r>
      <w:r w:rsidR="00BA3F1B" w:rsidRPr="004F35F2">
        <w:rPr>
          <w:color w:val="000000" w:themeColor="text1"/>
          <w:sz w:val="20"/>
          <w:szCs w:val="20"/>
        </w:rPr>
        <w:cr/>
        <w:t>1)</w:t>
      </w:r>
      <w:r w:rsidR="000B1209">
        <w:rPr>
          <w:color w:val="000000" w:themeColor="text1"/>
          <w:sz w:val="20"/>
          <w:szCs w:val="20"/>
        </w:rPr>
        <w:t xml:space="preserve"> </w:t>
      </w:r>
      <w:r w:rsidR="00BA3F1B" w:rsidRPr="004F35F2">
        <w:rPr>
          <w:color w:val="000000" w:themeColor="text1"/>
          <w:sz w:val="20"/>
          <w:szCs w:val="20"/>
        </w:rPr>
        <w:t>5 dni od dnia przesłania zawiadomienia o wyborze najkorzystniejszej oferty, jeżeli zostało ono przesłane przy użyciu śro</w:t>
      </w:r>
      <w:r w:rsidR="00113FAA">
        <w:rPr>
          <w:color w:val="000000" w:themeColor="text1"/>
          <w:sz w:val="20"/>
          <w:szCs w:val="20"/>
        </w:rPr>
        <w:t>dków komunikacji elektronicznej</w:t>
      </w:r>
      <w:r w:rsidR="00BA3F1B" w:rsidRPr="004F35F2">
        <w:rPr>
          <w:color w:val="000000" w:themeColor="text1"/>
          <w:sz w:val="20"/>
          <w:szCs w:val="20"/>
        </w:rPr>
        <w:t>, lub</w:t>
      </w:r>
      <w:r w:rsidR="00BA3F1B" w:rsidRPr="004F35F2">
        <w:rPr>
          <w:color w:val="000000" w:themeColor="text1"/>
          <w:sz w:val="20"/>
          <w:szCs w:val="20"/>
        </w:rPr>
        <w:cr/>
        <w:t>2)</w:t>
      </w:r>
      <w:r w:rsidR="000B1209">
        <w:rPr>
          <w:color w:val="000000" w:themeColor="text1"/>
          <w:sz w:val="20"/>
          <w:szCs w:val="20"/>
        </w:rPr>
        <w:t xml:space="preserve"> </w:t>
      </w:r>
      <w:r w:rsidR="00BA3F1B" w:rsidRPr="004F35F2">
        <w:rPr>
          <w:color w:val="000000" w:themeColor="text1"/>
          <w:sz w:val="20"/>
          <w:szCs w:val="20"/>
        </w:rPr>
        <w:t>10 dni od dnia przesłania zawiadomienia o wyborze najkorzystniejszej oferty, jeżeli zostało ono przesłane</w:t>
      </w:r>
      <w:r w:rsidR="00BA5A08">
        <w:rPr>
          <w:color w:val="000000" w:themeColor="text1"/>
          <w:sz w:val="20"/>
          <w:szCs w:val="20"/>
        </w:rPr>
        <w:t xml:space="preserve"> w inny sposób niż określono w </w:t>
      </w:r>
      <w:r w:rsidR="00BA3F1B" w:rsidRPr="004F35F2">
        <w:rPr>
          <w:color w:val="000000" w:themeColor="text1"/>
          <w:sz w:val="20"/>
          <w:szCs w:val="20"/>
        </w:rPr>
        <w:t>pkt. 1),</w:t>
      </w:r>
      <w:r w:rsidR="00BA3F1B" w:rsidRPr="004F35F2">
        <w:rPr>
          <w:color w:val="000000" w:themeColor="text1"/>
          <w:sz w:val="20"/>
          <w:szCs w:val="20"/>
        </w:rPr>
        <w:cr/>
      </w:r>
      <w:r w:rsidR="00BA3F1B" w:rsidRPr="00113FAA">
        <w:rPr>
          <w:color w:val="000000" w:themeColor="text1"/>
          <w:sz w:val="20"/>
          <w:szCs w:val="20"/>
        </w:rPr>
        <w:t>3)</w:t>
      </w:r>
      <w:r w:rsidR="000B1209" w:rsidRPr="00113FAA">
        <w:rPr>
          <w:color w:val="000000" w:themeColor="text1"/>
          <w:sz w:val="20"/>
          <w:szCs w:val="20"/>
        </w:rPr>
        <w:t xml:space="preserve"> </w:t>
      </w:r>
      <w:r w:rsidR="00BA3F1B" w:rsidRPr="00113FAA">
        <w:rPr>
          <w:color w:val="000000" w:themeColor="text1"/>
          <w:sz w:val="20"/>
          <w:szCs w:val="20"/>
        </w:rPr>
        <w:t xml:space="preserve">w przypadku gdy, w postępowaniu złożona została tylko jedna oferta lub upłynął termin do wniesienia odwołania na czynności zamawiającego </w:t>
      </w:r>
      <w:r w:rsidR="00BA5A08" w:rsidRPr="00113FAA">
        <w:rPr>
          <w:color w:val="000000" w:themeColor="text1"/>
          <w:sz w:val="20"/>
          <w:szCs w:val="20"/>
        </w:rPr>
        <w:t xml:space="preserve">wymienione, o których mowa w rozdziale </w:t>
      </w:r>
      <w:r w:rsidR="00BA3F1B" w:rsidRPr="00113FAA">
        <w:rPr>
          <w:color w:val="000000" w:themeColor="text1"/>
          <w:sz w:val="20"/>
          <w:szCs w:val="20"/>
        </w:rPr>
        <w:t>XVIII.</w:t>
      </w:r>
      <w:r w:rsidR="00BA5A08" w:rsidRPr="00113FAA">
        <w:rPr>
          <w:color w:val="000000" w:themeColor="text1"/>
          <w:sz w:val="20"/>
          <w:szCs w:val="20"/>
        </w:rPr>
        <w:t xml:space="preserve"> </w:t>
      </w:r>
      <w:r w:rsidR="00113FAA" w:rsidRPr="00113FAA">
        <w:rPr>
          <w:color w:val="000000" w:themeColor="text1"/>
          <w:sz w:val="20"/>
          <w:szCs w:val="20"/>
        </w:rPr>
        <w:t xml:space="preserve">ust. </w:t>
      </w:r>
      <w:r w:rsidR="00BA3F1B" w:rsidRPr="00113FAA">
        <w:rPr>
          <w:color w:val="000000" w:themeColor="text1"/>
          <w:sz w:val="20"/>
          <w:szCs w:val="20"/>
        </w:rPr>
        <w:t>3 niniejszej specyfikacji lub w następstwie jego wniesienia Krajowa Izba Odwoławcza ogłosiła wyrok lub postanowienie kończące postępowanie odwoławcze, możliwe jest zawarcie umowy przed upływem ww. terminów.</w:t>
      </w:r>
      <w:r w:rsidR="00BA3F1B" w:rsidRPr="00113FAA">
        <w:rPr>
          <w:color w:val="000000" w:themeColor="text1"/>
          <w:sz w:val="20"/>
          <w:szCs w:val="20"/>
        </w:rPr>
        <w:cr/>
      </w:r>
      <w:r w:rsidR="00BA3F1B" w:rsidRPr="004F35F2">
        <w:rPr>
          <w:color w:val="000000" w:themeColor="text1"/>
          <w:sz w:val="20"/>
          <w:szCs w:val="20"/>
        </w:rPr>
        <w:t>7. O miejscu i terminie podpisania umowy zamawiający powiadomi wybranego wykonawcę.</w:t>
      </w:r>
      <w:r w:rsidR="00BA3F1B" w:rsidRPr="004F35F2">
        <w:rPr>
          <w:color w:val="000000" w:themeColor="text1"/>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w:t>
      </w:r>
      <w:r w:rsidR="00BA5A08">
        <w:rPr>
          <w:color w:val="000000" w:themeColor="text1"/>
          <w:sz w:val="20"/>
          <w:szCs w:val="20"/>
        </w:rPr>
        <w:t>eważnienia postępowania.</w:t>
      </w:r>
      <w:r w:rsidR="00BA5A08">
        <w:rPr>
          <w:color w:val="000000" w:themeColor="text1"/>
          <w:sz w:val="20"/>
          <w:szCs w:val="20"/>
        </w:rPr>
        <w:cr/>
      </w:r>
    </w:p>
    <w:p w:rsidR="00817050" w:rsidRPr="00534859" w:rsidRDefault="00BA3F1B" w:rsidP="000C3229">
      <w:pPr>
        <w:ind w:right="-142"/>
        <w:rPr>
          <w:rFonts w:ascii="Calibri" w:hAnsi="Calibri" w:cs="Arial"/>
          <w:color w:val="000000"/>
          <w:sz w:val="20"/>
          <w:szCs w:val="20"/>
          <w:u w:val="single"/>
        </w:rPr>
      </w:pPr>
      <w:r w:rsidRPr="00CF0194">
        <w:rPr>
          <w:color w:val="000000" w:themeColor="text1"/>
          <w:sz w:val="20"/>
          <w:szCs w:val="20"/>
          <w:u w:val="single"/>
        </w:rPr>
        <w:t xml:space="preserve">9. Wyłoniony Wykonawca przed podpisaniem umowy zobowiązany będzie dostarczyć </w:t>
      </w:r>
      <w:r w:rsidR="00A83EFC" w:rsidRPr="00CF0194">
        <w:rPr>
          <w:color w:val="000000" w:themeColor="text1"/>
          <w:sz w:val="20"/>
          <w:szCs w:val="20"/>
          <w:u w:val="single"/>
        </w:rPr>
        <w:t>Z</w:t>
      </w:r>
      <w:r w:rsidRPr="00CF0194">
        <w:rPr>
          <w:color w:val="000000" w:themeColor="text1"/>
          <w:sz w:val="20"/>
          <w:szCs w:val="20"/>
          <w:u w:val="single"/>
        </w:rPr>
        <w:t>amawiające</w:t>
      </w:r>
      <w:r w:rsidR="00A83EFC" w:rsidRPr="00CF0194">
        <w:rPr>
          <w:color w:val="000000" w:themeColor="text1"/>
          <w:sz w:val="20"/>
          <w:szCs w:val="20"/>
          <w:u w:val="single"/>
        </w:rPr>
        <w:t>mu</w:t>
      </w:r>
      <w:r w:rsidR="00CF0194" w:rsidRPr="00CF0194">
        <w:rPr>
          <w:color w:val="000000" w:themeColor="text1"/>
          <w:sz w:val="20"/>
          <w:szCs w:val="20"/>
          <w:u w:val="single"/>
        </w:rPr>
        <w:t xml:space="preserve"> </w:t>
      </w:r>
      <w:r w:rsidR="00D60C32">
        <w:rPr>
          <w:color w:val="000000" w:themeColor="text1"/>
          <w:sz w:val="20"/>
          <w:szCs w:val="20"/>
          <w:u w:val="single"/>
        </w:rPr>
        <w:br/>
      </w:r>
      <w:r w:rsidR="00A83EFC" w:rsidRPr="00A83EFC">
        <w:rPr>
          <w:rFonts w:ascii="Calibri" w:hAnsi="Calibri"/>
          <w:color w:val="000000"/>
          <w:sz w:val="20"/>
          <w:szCs w:val="20"/>
        </w:rPr>
        <w:t>1) 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 upoważnioną do reprezentacji Wykonawcy.</w:t>
      </w:r>
      <w:r w:rsidR="00A83EFC" w:rsidRPr="00A83EFC">
        <w:rPr>
          <w:rFonts w:ascii="Calibri" w:hAnsi="Calibri"/>
          <w:color w:val="000000"/>
          <w:sz w:val="20"/>
          <w:szCs w:val="20"/>
        </w:rPr>
        <w:br/>
        <w:t>2) Wykonawca, którego oferta zostanie uznana za najkorzystniejszą, zobowiązany będzie do wniesienia zabezpieczenia należytego wykonania umowy.</w:t>
      </w:r>
      <w:r w:rsidR="00A83EFC" w:rsidRPr="00A83EFC">
        <w:rPr>
          <w:rFonts w:ascii="Calibri" w:hAnsi="Calibri"/>
          <w:color w:val="000000"/>
          <w:sz w:val="20"/>
          <w:szCs w:val="20"/>
        </w:rPr>
        <w:br/>
      </w:r>
      <w:r w:rsidR="00A83EFC" w:rsidRPr="00113FAA">
        <w:rPr>
          <w:rFonts w:ascii="Calibri" w:hAnsi="Calibri"/>
          <w:color w:val="000000"/>
          <w:sz w:val="20"/>
          <w:szCs w:val="20"/>
          <w:u w:val="single"/>
        </w:rPr>
        <w:t>3) Wykonawca, którego oferta zostanie uznana za najkorzystniejszą, pod rygorem stwierdzenia uchylania się od podpisania umowy, przedłoży Zamawiającemu przed podpisaniem umowy:</w:t>
      </w:r>
      <w:r w:rsidR="00A83EFC" w:rsidRPr="00113FAA">
        <w:rPr>
          <w:rFonts w:ascii="Calibri" w:hAnsi="Calibri"/>
          <w:color w:val="000000"/>
          <w:sz w:val="20"/>
          <w:szCs w:val="20"/>
          <w:u w:val="single"/>
        </w:rPr>
        <w:br/>
      </w:r>
      <w:r w:rsidR="00A83EFC" w:rsidRPr="00A83EFC">
        <w:rPr>
          <w:rFonts w:ascii="Calibri" w:hAnsi="Calibri"/>
          <w:color w:val="000000"/>
          <w:sz w:val="20"/>
          <w:szCs w:val="20"/>
        </w:rPr>
        <w:t xml:space="preserve">a) </w:t>
      </w:r>
      <w:r w:rsidR="000C3229">
        <w:rPr>
          <w:rFonts w:cs="Arial"/>
          <w:color w:val="0D0D0D"/>
          <w:sz w:val="20"/>
          <w:szCs w:val="20"/>
        </w:rPr>
        <w:t>kalkulację kosztorysową</w:t>
      </w:r>
      <w:r w:rsidR="00113FAA">
        <w:rPr>
          <w:rFonts w:cs="Arial"/>
          <w:color w:val="0D0D0D"/>
          <w:sz w:val="20"/>
          <w:szCs w:val="20"/>
        </w:rPr>
        <w:t xml:space="preserve"> </w:t>
      </w:r>
      <w:r w:rsidR="00113FAA" w:rsidRPr="00D069C0">
        <w:rPr>
          <w:rFonts w:cs="Arial"/>
          <w:color w:val="0D0D0D"/>
          <w:sz w:val="20"/>
          <w:szCs w:val="20"/>
        </w:rPr>
        <w:t xml:space="preserve">zamówienia </w:t>
      </w:r>
      <w:r w:rsidR="00113FAA">
        <w:rPr>
          <w:rFonts w:cs="Arial"/>
          <w:color w:val="0D0D0D"/>
          <w:sz w:val="20"/>
          <w:szCs w:val="20"/>
        </w:rPr>
        <w:t xml:space="preserve">- </w:t>
      </w:r>
      <w:r w:rsidR="00113FAA" w:rsidRPr="00D069C0">
        <w:rPr>
          <w:rFonts w:cs="Arial"/>
          <w:color w:val="000000"/>
          <w:sz w:val="20"/>
          <w:szCs w:val="20"/>
        </w:rPr>
        <w:t>kosztorys ofertow</w:t>
      </w:r>
      <w:r w:rsidR="000C3229">
        <w:rPr>
          <w:rFonts w:cs="Arial"/>
          <w:color w:val="000000"/>
          <w:sz w:val="20"/>
          <w:szCs w:val="20"/>
        </w:rPr>
        <w:t xml:space="preserve">y podpisany przez wykonawcę </w:t>
      </w:r>
      <w:r w:rsidR="000C3229" w:rsidRPr="00A83EFC">
        <w:rPr>
          <w:rFonts w:ascii="Calibri" w:hAnsi="Calibri"/>
          <w:color w:val="000000"/>
          <w:sz w:val="20"/>
          <w:szCs w:val="20"/>
        </w:rPr>
        <w:t>na wartość zgodną z ceną przedstawioną w ofercie za wykonanie przedmiotu zamówienia</w:t>
      </w:r>
      <w:r w:rsidR="000C3229">
        <w:rPr>
          <w:rFonts w:ascii="Calibri" w:hAnsi="Calibri"/>
          <w:color w:val="000000"/>
          <w:sz w:val="20"/>
          <w:szCs w:val="20"/>
        </w:rPr>
        <w:t xml:space="preserve"> </w:t>
      </w:r>
      <w:r w:rsidR="000C3229">
        <w:rPr>
          <w:rFonts w:cs="Arial"/>
          <w:color w:val="0D0D0D"/>
          <w:sz w:val="20"/>
          <w:szCs w:val="20"/>
        </w:rPr>
        <w:t>sporządzony</w:t>
      </w:r>
      <w:r w:rsidR="00113FAA">
        <w:rPr>
          <w:rFonts w:cs="Arial"/>
          <w:color w:val="0D0D0D"/>
          <w:sz w:val="20"/>
          <w:szCs w:val="20"/>
        </w:rPr>
        <w:t xml:space="preserve"> </w:t>
      </w:r>
      <w:r w:rsidR="00113FAA" w:rsidRPr="00D069C0">
        <w:rPr>
          <w:rFonts w:cs="Arial"/>
          <w:color w:val="0D0D0D"/>
          <w:sz w:val="20"/>
          <w:szCs w:val="20"/>
        </w:rPr>
        <w:t>w oparciu o metodę uproszczoną, polegającą na kalkulacj</w:t>
      </w:r>
      <w:r w:rsidR="00113FAA">
        <w:rPr>
          <w:rFonts w:cs="Arial"/>
          <w:color w:val="0D0D0D"/>
          <w:sz w:val="20"/>
          <w:szCs w:val="20"/>
        </w:rPr>
        <w:t xml:space="preserve">i </w:t>
      </w:r>
      <w:r w:rsidR="00113FAA" w:rsidRPr="00D069C0">
        <w:rPr>
          <w:rFonts w:cs="Arial"/>
          <w:color w:val="0D0D0D"/>
          <w:sz w:val="20"/>
          <w:szCs w:val="20"/>
        </w:rPr>
        <w:t>cen</w:t>
      </w:r>
      <w:r w:rsidR="00113FAA">
        <w:rPr>
          <w:rFonts w:cs="Arial"/>
          <w:color w:val="0D0D0D"/>
          <w:sz w:val="20"/>
          <w:szCs w:val="20"/>
        </w:rPr>
        <w:t xml:space="preserve"> jednostkowych i przyjętych przez wykonawcę przedmiarów robót</w:t>
      </w:r>
      <w:r w:rsidR="00113FAA" w:rsidRPr="00D069C0">
        <w:rPr>
          <w:rFonts w:cs="Arial"/>
          <w:color w:val="0D0D0D"/>
          <w:sz w:val="20"/>
          <w:szCs w:val="20"/>
        </w:rPr>
        <w:t xml:space="preserve">, </w:t>
      </w:r>
      <w:r w:rsidR="00113FAA" w:rsidRPr="00D069C0">
        <w:rPr>
          <w:rFonts w:cs="Arial"/>
          <w:sz w:val="20"/>
          <w:szCs w:val="20"/>
        </w:rPr>
        <w:t xml:space="preserve">z wyszczególnionymi czynnikami cenotwórczymi (stawka robocizny netto w zł, kosztami pośrednimi, zyskiem, kosztami zakupu materiałów </w:t>
      </w:r>
      <w:r w:rsidR="00113FAA" w:rsidRPr="00D069C0">
        <w:rPr>
          <w:rFonts w:cs="Arial"/>
          <w:sz w:val="20"/>
          <w:szCs w:val="20"/>
        </w:rPr>
        <w:lastRenderedPageBreak/>
        <w:t>i kosztami pracy sprzętu),</w:t>
      </w:r>
      <w:r w:rsidR="000C3229">
        <w:rPr>
          <w:rFonts w:cs="Arial"/>
          <w:sz w:val="20"/>
          <w:szCs w:val="20"/>
        </w:rPr>
        <w:t xml:space="preserve"> w jednym egzemplarzu, </w:t>
      </w:r>
      <w:r w:rsidR="00A83EFC" w:rsidRPr="00A83EFC">
        <w:rPr>
          <w:rFonts w:ascii="Calibri" w:hAnsi="Calibri"/>
          <w:color w:val="000000"/>
          <w:sz w:val="20"/>
          <w:szCs w:val="20"/>
        </w:rPr>
        <w:br/>
        <w:t>b) Kopię odpowiednich do nadzoru wykonania przedmiotu zamówienia uprawnień budowlanych Kierownika budowy z aktualnym zaświadczeniem z właściwej izby samorządu zawodowego,</w:t>
      </w:r>
      <w:r w:rsidR="00CF0194" w:rsidRPr="00CF0194">
        <w:rPr>
          <w:color w:val="000000" w:themeColor="text1"/>
          <w:sz w:val="20"/>
          <w:szCs w:val="20"/>
        </w:rPr>
        <w:t xml:space="preserve"> </w:t>
      </w:r>
      <w:r w:rsidR="00CF0194" w:rsidRPr="004F35F2">
        <w:rPr>
          <w:color w:val="000000" w:themeColor="text1"/>
          <w:sz w:val="20"/>
          <w:szCs w:val="20"/>
        </w:rPr>
        <w:t>potwierdz</w:t>
      </w:r>
      <w:r w:rsidR="00CF0194">
        <w:rPr>
          <w:color w:val="000000" w:themeColor="text1"/>
          <w:sz w:val="20"/>
          <w:szCs w:val="20"/>
        </w:rPr>
        <w:t>on</w:t>
      </w:r>
      <w:r w:rsidR="00CF0194" w:rsidRPr="004F35F2">
        <w:rPr>
          <w:color w:val="000000" w:themeColor="text1"/>
          <w:sz w:val="20"/>
          <w:szCs w:val="20"/>
        </w:rPr>
        <w:t>ych za zgo</w:t>
      </w:r>
      <w:r w:rsidR="00CF0194">
        <w:rPr>
          <w:color w:val="000000" w:themeColor="text1"/>
          <w:sz w:val="20"/>
          <w:szCs w:val="20"/>
        </w:rPr>
        <w:t>dność z oryginałem,</w:t>
      </w:r>
      <w:r w:rsidR="00A83EFC" w:rsidRPr="00A83EFC">
        <w:rPr>
          <w:rFonts w:ascii="Calibri" w:hAnsi="Calibri"/>
          <w:color w:val="000000"/>
          <w:sz w:val="20"/>
          <w:szCs w:val="20"/>
        </w:rPr>
        <w:br/>
        <w:t>c) W przypadku wyboru oferty złożonej przez Wykonawców składających ofertę wspólnie należy przedłożyć polisę ubezpieczeniową lub inny dokument ubezpieczenia zawierający rozszerzenie obejmując</w:t>
      </w:r>
      <w:r w:rsidR="00CF0194">
        <w:rPr>
          <w:rFonts w:ascii="Calibri" w:hAnsi="Calibri"/>
          <w:color w:val="000000"/>
          <w:sz w:val="20"/>
          <w:szCs w:val="20"/>
        </w:rPr>
        <w:t>e</w:t>
      </w:r>
      <w:r w:rsidR="00A83EFC" w:rsidRPr="00A83EFC">
        <w:rPr>
          <w:rFonts w:ascii="Calibri" w:hAnsi="Calibri"/>
          <w:color w:val="000000"/>
          <w:sz w:val="20"/>
          <w:szCs w:val="20"/>
        </w:rPr>
        <w:t xml:space="preserve"> każdego z Wykonawców.</w:t>
      </w:r>
      <w:r w:rsidR="00A83EFC" w:rsidRPr="00A83EFC">
        <w:rPr>
          <w:rFonts w:ascii="Calibri" w:hAnsi="Calibri"/>
          <w:color w:val="000000"/>
          <w:sz w:val="20"/>
          <w:szCs w:val="20"/>
        </w:rPr>
        <w:br/>
        <w:t>d) W przypadku wygaśnięcia ubezpieczenia w trakcie trwania umowy, której dotyczy zamówienie, Wykonawca, co najmniej na 14 dni przed końcem obowiązywania ochrony ubezpieczeniowej zobowiązany będzie do przedłożenia polisy na kolejny okres w zakresie takim samym jak dotychczasowa polisa.</w:t>
      </w:r>
      <w:r w:rsidR="00A83EFC" w:rsidRPr="00A83EFC">
        <w:rPr>
          <w:rFonts w:ascii="Calibri" w:hAnsi="Calibri"/>
          <w:color w:val="000000"/>
          <w:sz w:val="20"/>
          <w:szCs w:val="20"/>
        </w:rPr>
        <w:br/>
      </w:r>
      <w:r w:rsidR="00A83EFC">
        <w:rPr>
          <w:color w:val="000000" w:themeColor="text1"/>
          <w:sz w:val="20"/>
          <w:szCs w:val="20"/>
        </w:rPr>
        <w:br/>
      </w:r>
      <w:r w:rsidRPr="00BA5A08">
        <w:rPr>
          <w:b/>
          <w:color w:val="000000" w:themeColor="text1"/>
          <w:sz w:val="20"/>
          <w:szCs w:val="20"/>
        </w:rPr>
        <w:t xml:space="preserve">XVI. Wymagania dotyczące zabezpieczenia należytego wykonania umowy </w:t>
      </w:r>
      <w:r w:rsidRPr="00BA5A08">
        <w:rPr>
          <w:b/>
          <w:color w:val="000000" w:themeColor="text1"/>
          <w:sz w:val="20"/>
          <w:szCs w:val="20"/>
        </w:rPr>
        <w:cr/>
      </w:r>
      <w:r w:rsidRPr="004F35F2">
        <w:rPr>
          <w:color w:val="000000" w:themeColor="text1"/>
          <w:sz w:val="20"/>
          <w:szCs w:val="20"/>
        </w:rPr>
        <w:t>1. Zamawiający przewiduje wniesienie zabezpieczenia należytego wykonania umowy, które służyć będzie pokryciu roszczeń z tytułu niewykonania lub nienależytego umowy.</w:t>
      </w:r>
      <w:r w:rsidRPr="004F35F2">
        <w:rPr>
          <w:color w:val="000000" w:themeColor="text1"/>
          <w:sz w:val="20"/>
          <w:szCs w:val="20"/>
        </w:rPr>
        <w:cr/>
      </w:r>
      <w:r w:rsidR="00811230">
        <w:rPr>
          <w:color w:val="000000" w:themeColor="text1"/>
          <w:sz w:val="20"/>
          <w:szCs w:val="20"/>
        </w:rPr>
        <w:br/>
      </w:r>
      <w:r w:rsidRPr="004F35F2">
        <w:rPr>
          <w:color w:val="000000" w:themeColor="text1"/>
          <w:sz w:val="20"/>
          <w:szCs w:val="20"/>
        </w:rPr>
        <w:t xml:space="preserve">2. Od wykonawcy, którego oferta zostanie uznana jako najkorzystniejsza wymagane będzie wniesienie, w określonym terminie, przed podpisaniem umowy zabezpieczenia należytego wykonania umowy w wysokości: </w:t>
      </w:r>
      <w:r w:rsidR="00B35D48">
        <w:rPr>
          <w:color w:val="000000" w:themeColor="text1"/>
          <w:sz w:val="20"/>
          <w:szCs w:val="20"/>
        </w:rPr>
        <w:br/>
        <w:t xml:space="preserve">10% </w:t>
      </w:r>
      <w:r w:rsidRPr="004F35F2">
        <w:rPr>
          <w:color w:val="000000" w:themeColor="text1"/>
          <w:sz w:val="20"/>
          <w:szCs w:val="20"/>
        </w:rPr>
        <w:t xml:space="preserve">ceny całkowitej </w:t>
      </w:r>
      <w:r w:rsidR="00B35D48">
        <w:rPr>
          <w:color w:val="000000" w:themeColor="text1"/>
          <w:sz w:val="20"/>
          <w:szCs w:val="20"/>
        </w:rPr>
        <w:t xml:space="preserve">brutto </w:t>
      </w:r>
      <w:r w:rsidRPr="004F35F2">
        <w:rPr>
          <w:color w:val="000000" w:themeColor="text1"/>
          <w:sz w:val="20"/>
          <w:szCs w:val="20"/>
        </w:rPr>
        <w:t>podanej w ofercie przedstawionej przez wykonawcę</w:t>
      </w:r>
      <w:r w:rsidR="00B35D48">
        <w:rPr>
          <w:color w:val="000000" w:themeColor="text1"/>
          <w:sz w:val="20"/>
          <w:szCs w:val="20"/>
        </w:rPr>
        <w:t xml:space="preserve"> za wykonanie</w:t>
      </w:r>
      <w:r w:rsidR="00D60C32">
        <w:rPr>
          <w:color w:val="000000" w:themeColor="text1"/>
          <w:sz w:val="20"/>
          <w:szCs w:val="20"/>
        </w:rPr>
        <w:t xml:space="preserve"> zamówienia</w:t>
      </w:r>
      <w:r w:rsidR="00811230">
        <w:rPr>
          <w:color w:val="000000" w:themeColor="text1"/>
          <w:sz w:val="20"/>
          <w:szCs w:val="20"/>
        </w:rPr>
        <w:t>.</w:t>
      </w:r>
      <w:r w:rsidR="00B35D48">
        <w:rPr>
          <w:color w:val="000000" w:themeColor="text1"/>
          <w:sz w:val="20"/>
          <w:szCs w:val="20"/>
        </w:rPr>
        <w:t xml:space="preserve"> </w:t>
      </w:r>
      <w:r w:rsidR="00CA7A59">
        <w:rPr>
          <w:color w:val="000000" w:themeColor="text1"/>
          <w:sz w:val="20"/>
          <w:szCs w:val="20"/>
        </w:rPr>
        <w:br/>
      </w:r>
      <w:r w:rsidR="00811230">
        <w:rPr>
          <w:color w:val="000000" w:themeColor="text1"/>
          <w:sz w:val="20"/>
          <w:szCs w:val="20"/>
        </w:rPr>
        <w:br/>
      </w:r>
      <w:r w:rsidRPr="004F35F2">
        <w:rPr>
          <w:color w:val="000000" w:themeColor="text1"/>
          <w:sz w:val="20"/>
          <w:szCs w:val="20"/>
        </w:rPr>
        <w:t>3. Zabezpieczenie należytego wykonania umowy wnoszone jest w jednej lub kilku następujących formach:</w:t>
      </w:r>
      <w:r w:rsidRPr="004F35F2">
        <w:rPr>
          <w:color w:val="000000" w:themeColor="text1"/>
          <w:sz w:val="20"/>
          <w:szCs w:val="20"/>
        </w:rPr>
        <w:cr/>
      </w:r>
      <w:r w:rsidR="00B35D48" w:rsidRPr="00B35D48">
        <w:rPr>
          <w:rFonts w:ascii="Calibri" w:hAnsi="Calibri" w:cs="Arial"/>
          <w:color w:val="000000"/>
          <w:sz w:val="20"/>
          <w:szCs w:val="20"/>
        </w:rPr>
        <w:t xml:space="preserve">1) w pieniądzu, </w:t>
      </w:r>
      <w:r w:rsidR="00B35D48" w:rsidRPr="00CA7A59">
        <w:rPr>
          <w:rFonts w:ascii="Calibri" w:hAnsi="Calibri" w:cs="Arial"/>
          <w:color w:val="000000"/>
          <w:sz w:val="20"/>
          <w:szCs w:val="20"/>
          <w:u w:val="single"/>
        </w:rPr>
        <w:t xml:space="preserve">przelewem na wyodrębniony rachunek bankowy Zamawiającego </w:t>
      </w:r>
      <w:r w:rsidR="00CA7A59" w:rsidRPr="00CA7A59">
        <w:rPr>
          <w:rFonts w:ascii="Calibri" w:hAnsi="Calibri" w:cs="Arial"/>
          <w:sz w:val="20"/>
          <w:u w:val="single"/>
        </w:rPr>
        <w:t xml:space="preserve">w PKO BP O/ Nowy Tomyśl </w:t>
      </w:r>
      <w:r w:rsidR="00CA7A59" w:rsidRPr="00CA7A59">
        <w:rPr>
          <w:rFonts w:ascii="Calibri" w:hAnsi="Calibri" w:cs="Arial"/>
          <w:sz w:val="20"/>
          <w:u w:val="single"/>
        </w:rPr>
        <w:br/>
        <w:t>o nr 76 1020 4144 0000 6902 0138 5426</w:t>
      </w:r>
      <w:r w:rsidR="00CA7A59">
        <w:rPr>
          <w:rFonts w:ascii="Calibri" w:hAnsi="Calibri" w:cs="Arial"/>
          <w:sz w:val="20"/>
        </w:rPr>
        <w:t xml:space="preserve"> </w:t>
      </w:r>
      <w:r w:rsidR="00B35D48" w:rsidRPr="00B35D48">
        <w:rPr>
          <w:rFonts w:ascii="Calibri" w:hAnsi="Calibri" w:cs="Arial"/>
          <w:color w:val="000000"/>
          <w:sz w:val="20"/>
          <w:szCs w:val="20"/>
        </w:rPr>
        <w:t xml:space="preserve">z adnotacją; </w:t>
      </w:r>
      <w:r w:rsidR="00B2761D">
        <w:rPr>
          <w:rFonts w:ascii="Calibri" w:hAnsi="Calibri" w:cs="Arial"/>
          <w:color w:val="000000"/>
          <w:sz w:val="20"/>
          <w:szCs w:val="20"/>
        </w:rPr>
        <w:br/>
      </w:r>
      <w:r w:rsidR="00B35D48" w:rsidRPr="00B35D48">
        <w:rPr>
          <w:rFonts w:ascii="Calibri" w:hAnsi="Calibri" w:cs="Arial"/>
          <w:color w:val="000000"/>
          <w:sz w:val="20"/>
          <w:szCs w:val="20"/>
        </w:rPr>
        <w:t xml:space="preserve">zabezpieczenie należytego wykonania </w:t>
      </w:r>
      <w:r w:rsidR="00B35D48">
        <w:rPr>
          <w:rFonts w:ascii="Calibri" w:hAnsi="Calibri" w:cs="Arial"/>
          <w:color w:val="000000"/>
          <w:sz w:val="20"/>
          <w:szCs w:val="20"/>
        </w:rPr>
        <w:t>umowy nr ………... z dnia …………</w:t>
      </w:r>
      <w:r w:rsidR="00B35D48" w:rsidRPr="00B35D48">
        <w:rPr>
          <w:rFonts w:ascii="Calibri" w:hAnsi="Calibri" w:cs="Arial"/>
          <w:color w:val="000000"/>
          <w:sz w:val="20"/>
          <w:szCs w:val="20"/>
        </w:rPr>
        <w:t>,</w:t>
      </w:r>
      <w:r w:rsidR="00B35D48">
        <w:rPr>
          <w:rFonts w:ascii="Calibri" w:hAnsi="Calibri" w:cs="Arial"/>
          <w:color w:val="000000"/>
          <w:sz w:val="20"/>
          <w:szCs w:val="20"/>
        </w:rPr>
        <w:br/>
      </w:r>
      <w:r w:rsidR="00CA7A59" w:rsidRPr="00CA7A59">
        <w:rPr>
          <w:rFonts w:cstheme="minorHAnsi"/>
          <w:color w:val="000000"/>
          <w:sz w:val="20"/>
          <w:szCs w:val="20"/>
          <w:u w:val="single"/>
        </w:rPr>
        <w:t xml:space="preserve">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 </w:t>
      </w:r>
      <w:r w:rsidR="00885217">
        <w:rPr>
          <w:rFonts w:cstheme="minorHAnsi"/>
          <w:color w:val="000000"/>
          <w:sz w:val="20"/>
          <w:szCs w:val="20"/>
          <w:u w:val="single"/>
        </w:rPr>
        <w:br/>
      </w:r>
      <w:r w:rsidR="00885217">
        <w:rPr>
          <w:rFonts w:cstheme="minorHAnsi"/>
          <w:color w:val="000000"/>
          <w:sz w:val="20"/>
          <w:szCs w:val="20"/>
        </w:rPr>
        <w:t>Z</w:t>
      </w:r>
      <w:r w:rsidR="00885217" w:rsidRPr="00EE6941">
        <w:rPr>
          <w:rFonts w:cstheme="minorHAnsi"/>
          <w:color w:val="000000"/>
          <w:sz w:val="20"/>
          <w:szCs w:val="20"/>
        </w:rPr>
        <w:t>abezpieczenie wniesion</w:t>
      </w:r>
      <w:r w:rsidR="00885217">
        <w:rPr>
          <w:rFonts w:cstheme="minorHAnsi"/>
          <w:color w:val="000000"/>
          <w:sz w:val="20"/>
          <w:szCs w:val="20"/>
        </w:rPr>
        <w:t>e</w:t>
      </w:r>
      <w:r w:rsidR="00885217" w:rsidRPr="00EE6941">
        <w:rPr>
          <w:rFonts w:cstheme="minorHAnsi"/>
          <w:color w:val="000000"/>
          <w:sz w:val="20"/>
          <w:szCs w:val="20"/>
        </w:rPr>
        <w:t xml:space="preserve"> w pieniądzu, Zamawiający przechowuj</w:t>
      </w:r>
      <w:r w:rsidR="00885217">
        <w:rPr>
          <w:rFonts w:cstheme="minorHAnsi"/>
          <w:color w:val="000000"/>
          <w:sz w:val="20"/>
          <w:szCs w:val="20"/>
        </w:rPr>
        <w:t xml:space="preserve">e je na oprocentowanym rachunku </w:t>
      </w:r>
      <w:r w:rsidR="00885217" w:rsidRPr="00EE6941">
        <w:rPr>
          <w:rFonts w:cstheme="minorHAnsi"/>
          <w:sz w:val="20"/>
          <w:szCs w:val="20"/>
        </w:rPr>
        <w:t>bankowym.</w:t>
      </w:r>
      <w:r w:rsidR="00885217">
        <w:rPr>
          <w:rFonts w:cstheme="minorHAnsi"/>
          <w:color w:val="000000"/>
          <w:sz w:val="20"/>
          <w:szCs w:val="20"/>
        </w:rPr>
        <w:t xml:space="preserve"> </w:t>
      </w:r>
      <w:r w:rsidR="00B35D48" w:rsidRPr="00CA7A59">
        <w:rPr>
          <w:rFonts w:ascii="Calibri" w:hAnsi="Calibri" w:cs="Arial"/>
          <w:color w:val="000000"/>
          <w:sz w:val="20"/>
          <w:szCs w:val="20"/>
          <w:u w:val="single"/>
        </w:rPr>
        <w:t xml:space="preserve">                                                                                                                                                                            </w:t>
      </w:r>
      <w:r w:rsidR="00B35D48" w:rsidRPr="00CA7A59">
        <w:rPr>
          <w:color w:val="000000" w:themeColor="text1"/>
          <w:sz w:val="20"/>
          <w:szCs w:val="20"/>
          <w:u w:val="single"/>
        </w:rPr>
        <w:br/>
      </w:r>
      <w:r w:rsidRPr="004F35F2">
        <w:rPr>
          <w:color w:val="000000" w:themeColor="text1"/>
          <w:sz w:val="20"/>
          <w:szCs w:val="20"/>
        </w:rPr>
        <w:t>2) w poręczeniach bankowych lub poręczeniach spółdzielczej kasy oszczędnościowo - kredytowej, z tym, że zobowiązanie kasy jest zobowiązaniem pieniężnym,</w:t>
      </w:r>
      <w:r w:rsidRPr="004F35F2">
        <w:rPr>
          <w:color w:val="000000" w:themeColor="text1"/>
          <w:sz w:val="20"/>
          <w:szCs w:val="20"/>
        </w:rPr>
        <w:cr/>
        <w:t>3) w gwarancjach bankowych,</w:t>
      </w:r>
      <w:r w:rsidRPr="004F35F2">
        <w:rPr>
          <w:color w:val="000000" w:themeColor="text1"/>
          <w:sz w:val="20"/>
          <w:szCs w:val="20"/>
        </w:rPr>
        <w:cr/>
        <w:t>4) w gwarancjach ubezpieczeniowych,</w:t>
      </w:r>
      <w:r w:rsidRPr="004F35F2">
        <w:rPr>
          <w:color w:val="000000" w:themeColor="text1"/>
          <w:sz w:val="20"/>
          <w:szCs w:val="20"/>
        </w:rPr>
        <w:cr/>
        <w:t xml:space="preserve">5) w poręczeniach udzielanych przez podmioty, o których mowa w art. 6b ust. 5 </w:t>
      </w:r>
      <w:r w:rsidR="00A32BC0">
        <w:rPr>
          <w:color w:val="000000" w:themeColor="text1"/>
          <w:sz w:val="20"/>
          <w:szCs w:val="20"/>
        </w:rPr>
        <w:t>pkt. 2 ustawy z dnia 9 listopa</w:t>
      </w:r>
      <w:r w:rsidRPr="004F35F2">
        <w:rPr>
          <w:color w:val="000000" w:themeColor="text1"/>
          <w:sz w:val="20"/>
          <w:szCs w:val="20"/>
        </w:rPr>
        <w:t xml:space="preserve">2000 r. o utworzeniu Polskiej Agencji Rozwoju </w:t>
      </w:r>
      <w:r w:rsidR="00CA7A59">
        <w:rPr>
          <w:color w:val="000000" w:themeColor="text1"/>
          <w:sz w:val="20"/>
          <w:szCs w:val="20"/>
        </w:rPr>
        <w:t xml:space="preserve">Przedsiębiorczości (Dz. U. z 2007r. </w:t>
      </w:r>
      <w:r w:rsidR="00885217">
        <w:rPr>
          <w:color w:val="000000" w:themeColor="text1"/>
          <w:sz w:val="20"/>
          <w:szCs w:val="20"/>
        </w:rPr>
        <w:t>Nr 42, poz. 275 ze zm.).</w:t>
      </w:r>
      <w:r w:rsidR="00CA7A59">
        <w:rPr>
          <w:color w:val="000000" w:themeColor="text1"/>
          <w:sz w:val="20"/>
          <w:szCs w:val="20"/>
        </w:rPr>
        <w:t xml:space="preserve"> </w:t>
      </w:r>
      <w:r w:rsidR="00A32BC0">
        <w:rPr>
          <w:color w:val="000000" w:themeColor="text1"/>
          <w:sz w:val="20"/>
          <w:szCs w:val="20"/>
        </w:rPr>
        <w:br/>
      </w:r>
      <w:r w:rsidR="00885217">
        <w:rPr>
          <w:color w:val="000000" w:themeColor="text1"/>
          <w:sz w:val="20"/>
          <w:szCs w:val="20"/>
        </w:rPr>
        <w:br/>
      </w:r>
      <w:r w:rsidRPr="004F35F2">
        <w:rPr>
          <w:color w:val="000000" w:themeColor="text1"/>
          <w:sz w:val="20"/>
          <w:szCs w:val="20"/>
        </w:rPr>
        <w:t xml:space="preserve">4. Sposób przekazania zabezpieczenia w formie innej niż pieniądz: </w:t>
      </w:r>
      <w:r w:rsidRPr="004F35F2">
        <w:rPr>
          <w:color w:val="000000" w:themeColor="text1"/>
          <w:sz w:val="20"/>
          <w:szCs w:val="20"/>
        </w:rPr>
        <w:cr/>
      </w:r>
      <w:r w:rsidR="00885217">
        <w:rPr>
          <w:color w:val="000000" w:themeColor="text1"/>
          <w:sz w:val="20"/>
          <w:szCs w:val="20"/>
        </w:rPr>
        <w:t>1</w:t>
      </w:r>
      <w:r w:rsidR="00885217" w:rsidRPr="00EE6941">
        <w:rPr>
          <w:rFonts w:cstheme="minorHAnsi"/>
          <w:sz w:val="20"/>
          <w:szCs w:val="20"/>
        </w:rPr>
        <w:t>) W przypadku składania zabezpieczeń w formie innej niż w pieniądzu pr</w:t>
      </w:r>
      <w:r w:rsidR="00885217">
        <w:rPr>
          <w:rFonts w:cstheme="minorHAnsi"/>
          <w:sz w:val="20"/>
          <w:szCs w:val="20"/>
        </w:rPr>
        <w:t>zed podpisaniem umowy Wykonawca</w:t>
      </w:r>
      <w:r w:rsidR="00885217">
        <w:rPr>
          <w:rFonts w:cstheme="minorHAnsi"/>
          <w:sz w:val="20"/>
          <w:szCs w:val="20"/>
        </w:rPr>
        <w:br/>
      </w:r>
      <w:r w:rsidR="00885217" w:rsidRPr="00EE6941">
        <w:rPr>
          <w:rFonts w:cstheme="minorHAnsi"/>
          <w:sz w:val="20"/>
          <w:szCs w:val="20"/>
        </w:rPr>
        <w:t>zobowiązany jest do przedłożenia do akceptacji draftu zabezpi</w:t>
      </w:r>
      <w:r w:rsidR="00885217">
        <w:rPr>
          <w:rFonts w:cstheme="minorHAnsi"/>
          <w:sz w:val="20"/>
          <w:szCs w:val="20"/>
        </w:rPr>
        <w:t>eczenia (wzoru zabezpieczenia).</w:t>
      </w:r>
      <w:r w:rsidR="00885217">
        <w:rPr>
          <w:rFonts w:cstheme="minorHAnsi"/>
          <w:sz w:val="20"/>
          <w:szCs w:val="20"/>
        </w:rPr>
        <w:br/>
        <w:t>2</w:t>
      </w:r>
      <w:r w:rsidR="00885217" w:rsidRPr="00EE6941">
        <w:rPr>
          <w:rFonts w:cstheme="minorHAnsi"/>
          <w:sz w:val="20"/>
          <w:szCs w:val="20"/>
        </w:rPr>
        <w:t>) W przypadku, gdy wykonawca wnosi zabezpieczenie w formie g</w:t>
      </w:r>
      <w:r w:rsidR="00885217">
        <w:rPr>
          <w:rFonts w:cstheme="minorHAnsi"/>
          <w:sz w:val="20"/>
          <w:szCs w:val="20"/>
        </w:rPr>
        <w:t xml:space="preserve">warancji bankowej lub gwarancji </w:t>
      </w:r>
      <w:r w:rsidR="00885217" w:rsidRPr="00EE6941">
        <w:rPr>
          <w:rFonts w:cstheme="minorHAnsi"/>
          <w:sz w:val="20"/>
          <w:szCs w:val="20"/>
        </w:rPr>
        <w:t>ubezpieczeniowej, z treści tych gwarancji musi w szcze</w:t>
      </w:r>
      <w:r w:rsidR="00885217">
        <w:rPr>
          <w:rFonts w:cstheme="minorHAnsi"/>
          <w:sz w:val="20"/>
          <w:szCs w:val="20"/>
        </w:rPr>
        <w:t>gólności jednoznacznie wynikać:</w:t>
      </w:r>
      <w:r w:rsidR="00885217">
        <w:rPr>
          <w:rFonts w:cstheme="minorHAnsi"/>
          <w:sz w:val="20"/>
          <w:szCs w:val="20"/>
        </w:rPr>
        <w:br/>
      </w:r>
      <w:r w:rsidR="00885217" w:rsidRPr="00EE6941">
        <w:rPr>
          <w:rFonts w:cstheme="minorHAnsi"/>
          <w:sz w:val="20"/>
          <w:szCs w:val="20"/>
        </w:rPr>
        <w:t>a) zobowiązanie gwaranta (banku, zakładu ubezpieczeń) do zapłaty do wysokośc</w:t>
      </w:r>
      <w:r w:rsidR="00885217">
        <w:rPr>
          <w:rFonts w:cstheme="minorHAnsi"/>
          <w:sz w:val="20"/>
          <w:szCs w:val="20"/>
        </w:rPr>
        <w:t xml:space="preserve">i określonej w gwarancji kwoty, </w:t>
      </w:r>
      <w:r w:rsidR="00885217" w:rsidRPr="00885217">
        <w:rPr>
          <w:rFonts w:cstheme="minorHAnsi"/>
          <w:bCs/>
          <w:sz w:val="20"/>
          <w:szCs w:val="20"/>
          <w:u w:val="single"/>
        </w:rPr>
        <w:t xml:space="preserve">nieodwołalnie, bezwarunkowo </w:t>
      </w:r>
      <w:r w:rsidR="00885217" w:rsidRPr="00885217">
        <w:rPr>
          <w:rFonts w:cstheme="minorHAnsi"/>
          <w:sz w:val="20"/>
          <w:szCs w:val="20"/>
          <w:u w:val="single"/>
        </w:rPr>
        <w:t xml:space="preserve">i </w:t>
      </w:r>
      <w:r w:rsidR="00885217" w:rsidRPr="00885217">
        <w:rPr>
          <w:rFonts w:cstheme="minorHAnsi"/>
          <w:bCs/>
          <w:sz w:val="20"/>
          <w:szCs w:val="20"/>
          <w:u w:val="single"/>
        </w:rPr>
        <w:t>na pierwsze pisemne żądanie</w:t>
      </w:r>
      <w:r w:rsidR="00885217" w:rsidRPr="00EE6941">
        <w:rPr>
          <w:rFonts w:cstheme="minorHAnsi"/>
          <w:b/>
          <w:bCs/>
          <w:sz w:val="20"/>
          <w:szCs w:val="20"/>
        </w:rPr>
        <w:t xml:space="preserve"> </w:t>
      </w:r>
      <w:r w:rsidR="00885217" w:rsidRPr="00EE6941">
        <w:rPr>
          <w:rFonts w:cstheme="minorHAnsi"/>
          <w:sz w:val="20"/>
          <w:szCs w:val="20"/>
        </w:rPr>
        <w:t>zamawiającego zawierające</w:t>
      </w:r>
      <w:r w:rsidR="00885217">
        <w:rPr>
          <w:rFonts w:cstheme="minorHAnsi"/>
          <w:sz w:val="20"/>
          <w:szCs w:val="20"/>
        </w:rPr>
        <w:t xml:space="preserve"> oświadczenie, że </w:t>
      </w:r>
      <w:r w:rsidR="00885217" w:rsidRPr="00EE6941">
        <w:rPr>
          <w:rFonts w:cstheme="minorHAnsi"/>
          <w:sz w:val="20"/>
          <w:szCs w:val="20"/>
        </w:rPr>
        <w:t>zaistniały okoliczności związane z niewykonaniem lub</w:t>
      </w:r>
      <w:r w:rsidR="00885217">
        <w:rPr>
          <w:rFonts w:cstheme="minorHAnsi"/>
          <w:sz w:val="20"/>
          <w:szCs w:val="20"/>
        </w:rPr>
        <w:t xml:space="preserve"> nienależytym wykonaniem umowy, </w:t>
      </w:r>
      <w:r w:rsidR="00885217">
        <w:rPr>
          <w:rFonts w:cstheme="minorHAnsi"/>
          <w:sz w:val="20"/>
          <w:szCs w:val="20"/>
        </w:rPr>
        <w:br/>
      </w:r>
      <w:r w:rsidR="00885217" w:rsidRPr="00EE6941">
        <w:rPr>
          <w:rFonts w:cstheme="minorHAnsi"/>
          <w:sz w:val="20"/>
          <w:szCs w:val="20"/>
        </w:rPr>
        <w:t xml:space="preserve">b) </w:t>
      </w:r>
      <w:r w:rsidR="00885217">
        <w:rPr>
          <w:rFonts w:cstheme="minorHAnsi"/>
          <w:sz w:val="20"/>
          <w:szCs w:val="20"/>
        </w:rPr>
        <w:t>termin obowiązywania gwarancji,</w:t>
      </w:r>
      <w:r w:rsidR="00885217">
        <w:rPr>
          <w:rFonts w:cstheme="minorHAnsi"/>
          <w:sz w:val="20"/>
          <w:szCs w:val="20"/>
        </w:rPr>
        <w:br/>
      </w:r>
      <w:r w:rsidR="00885217" w:rsidRPr="00EE6941">
        <w:rPr>
          <w:rFonts w:cstheme="minorHAnsi"/>
          <w:sz w:val="20"/>
          <w:szCs w:val="20"/>
        </w:rPr>
        <w:t>c) mie</w:t>
      </w:r>
      <w:r w:rsidR="00885217">
        <w:rPr>
          <w:rFonts w:cstheme="minorHAnsi"/>
          <w:sz w:val="20"/>
          <w:szCs w:val="20"/>
        </w:rPr>
        <w:t>jsce i termin zwrotu gwarancji.</w:t>
      </w:r>
      <w:r w:rsidR="00885217">
        <w:rPr>
          <w:rFonts w:cstheme="minorHAnsi"/>
          <w:sz w:val="20"/>
          <w:szCs w:val="20"/>
        </w:rPr>
        <w:br/>
      </w:r>
      <w:r w:rsidR="00D66495">
        <w:rPr>
          <w:rFonts w:cstheme="minorHAnsi"/>
          <w:sz w:val="20"/>
          <w:szCs w:val="20"/>
        </w:rPr>
        <w:t>3</w:t>
      </w:r>
      <w:r w:rsidR="00885217" w:rsidRPr="00EE6941">
        <w:rPr>
          <w:rFonts w:cstheme="minorHAnsi"/>
          <w:sz w:val="20"/>
          <w:szCs w:val="20"/>
        </w:rPr>
        <w:t>) Jeżeli okres na jaki ma zostać wniesione zabezpieczenie przekracza 5 lat, zabez</w:t>
      </w:r>
      <w:r w:rsidR="00885217">
        <w:rPr>
          <w:rFonts w:cstheme="minorHAnsi"/>
          <w:sz w:val="20"/>
          <w:szCs w:val="20"/>
        </w:rPr>
        <w:t xml:space="preserve">pieczenie w pieniądzu wnosi się </w:t>
      </w:r>
      <w:r w:rsidR="00885217" w:rsidRPr="00EE6941">
        <w:rPr>
          <w:rFonts w:cstheme="minorHAnsi"/>
          <w:sz w:val="20"/>
          <w:szCs w:val="20"/>
        </w:rPr>
        <w:t>na cały ten okres, a zabezpieczenie w innej formie wnosi się na okres nie kr</w:t>
      </w:r>
      <w:r w:rsidR="00885217">
        <w:rPr>
          <w:rFonts w:cstheme="minorHAnsi"/>
          <w:sz w:val="20"/>
          <w:szCs w:val="20"/>
        </w:rPr>
        <w:t xml:space="preserve">ótszy niż 5 lat, z jednoczesnym </w:t>
      </w:r>
      <w:r w:rsidR="00885217" w:rsidRPr="00EE6941">
        <w:rPr>
          <w:rFonts w:cstheme="minorHAnsi"/>
          <w:sz w:val="20"/>
          <w:szCs w:val="20"/>
        </w:rPr>
        <w:t>zobowiązaniem się wykonawcy do przedłużenia zabezpieczenia lub wnie</w:t>
      </w:r>
      <w:r w:rsidR="00885217">
        <w:rPr>
          <w:rFonts w:cstheme="minorHAnsi"/>
          <w:sz w:val="20"/>
          <w:szCs w:val="20"/>
        </w:rPr>
        <w:t>sienia nowego zabezpieczenia na</w:t>
      </w:r>
      <w:r w:rsidR="00885217">
        <w:rPr>
          <w:rFonts w:cstheme="minorHAnsi"/>
          <w:sz w:val="20"/>
          <w:szCs w:val="20"/>
        </w:rPr>
        <w:br/>
        <w:t>kolejne okresy.</w:t>
      </w:r>
      <w:r w:rsidR="00885217">
        <w:rPr>
          <w:rFonts w:cstheme="minorHAnsi"/>
          <w:sz w:val="20"/>
          <w:szCs w:val="20"/>
        </w:rPr>
        <w:br/>
      </w:r>
      <w:r w:rsidR="00D66495">
        <w:rPr>
          <w:rFonts w:cstheme="minorHAnsi"/>
          <w:sz w:val="20"/>
          <w:szCs w:val="20"/>
        </w:rPr>
        <w:t>4</w:t>
      </w:r>
      <w:r w:rsidR="00885217" w:rsidRPr="00EE6941">
        <w:rPr>
          <w:rFonts w:cstheme="minorHAnsi"/>
          <w:sz w:val="20"/>
          <w:szCs w:val="20"/>
        </w:rPr>
        <w:t>) W przypadku nieprzedłużenia lub niewniesienia nowego zabezpieczenia naj</w:t>
      </w:r>
      <w:r w:rsidR="00885217">
        <w:rPr>
          <w:rFonts w:cstheme="minorHAnsi"/>
          <w:sz w:val="20"/>
          <w:szCs w:val="20"/>
        </w:rPr>
        <w:t>później na 30 dni przed upływem</w:t>
      </w:r>
      <w:r w:rsidR="00885217">
        <w:rPr>
          <w:rFonts w:cstheme="minorHAnsi"/>
          <w:sz w:val="20"/>
          <w:szCs w:val="20"/>
        </w:rPr>
        <w:br/>
      </w:r>
      <w:r w:rsidR="00885217" w:rsidRPr="00EE6941">
        <w:rPr>
          <w:rFonts w:cstheme="minorHAnsi"/>
          <w:sz w:val="20"/>
          <w:szCs w:val="20"/>
        </w:rPr>
        <w:t>terminu ważności dotychczasowego zabezpieczenia wniesionego w innej form</w:t>
      </w:r>
      <w:r w:rsidR="00885217">
        <w:rPr>
          <w:rFonts w:cstheme="minorHAnsi"/>
          <w:sz w:val="20"/>
          <w:szCs w:val="20"/>
        </w:rPr>
        <w:t xml:space="preserve">ie niż w pieniądzu, zamawiający </w:t>
      </w:r>
      <w:r w:rsidR="00885217" w:rsidRPr="00EE6941">
        <w:rPr>
          <w:rFonts w:cstheme="minorHAnsi"/>
          <w:sz w:val="20"/>
          <w:szCs w:val="20"/>
        </w:rPr>
        <w:t>zmienia formę na zabezpieczenie w pieniądzu, poprzez wypłatę kwoty z dotychczasowego zabezpieczenia.</w:t>
      </w:r>
      <w:r w:rsidR="00885217">
        <w:rPr>
          <w:rFonts w:cstheme="minorHAnsi"/>
          <w:sz w:val="20"/>
          <w:szCs w:val="20"/>
        </w:rPr>
        <w:t xml:space="preserve"> </w:t>
      </w:r>
      <w:r w:rsidR="00885217">
        <w:rPr>
          <w:rFonts w:cstheme="minorHAnsi"/>
          <w:sz w:val="20"/>
          <w:szCs w:val="20"/>
        </w:rPr>
        <w:br/>
      </w:r>
      <w:r w:rsidR="00D66495">
        <w:rPr>
          <w:rFonts w:cstheme="minorHAnsi"/>
          <w:sz w:val="20"/>
          <w:szCs w:val="20"/>
        </w:rPr>
        <w:t>5</w:t>
      </w:r>
      <w:r w:rsidR="00885217" w:rsidRPr="00EE6941">
        <w:rPr>
          <w:rFonts w:cstheme="minorHAnsi"/>
          <w:sz w:val="20"/>
          <w:szCs w:val="20"/>
        </w:rPr>
        <w:t>) Wypłata, o której mowa w pkt</w:t>
      </w:r>
      <w:r w:rsidR="00D66495">
        <w:rPr>
          <w:rFonts w:cstheme="minorHAnsi"/>
          <w:sz w:val="20"/>
          <w:szCs w:val="20"/>
        </w:rPr>
        <w:t>.</w:t>
      </w:r>
      <w:r w:rsidR="00885217" w:rsidRPr="00EE6941">
        <w:rPr>
          <w:rFonts w:cstheme="minorHAnsi"/>
          <w:sz w:val="20"/>
          <w:szCs w:val="20"/>
        </w:rPr>
        <w:t xml:space="preserve"> </w:t>
      </w:r>
      <w:r w:rsidR="00D66495">
        <w:rPr>
          <w:rFonts w:cstheme="minorHAnsi"/>
          <w:sz w:val="20"/>
          <w:szCs w:val="20"/>
        </w:rPr>
        <w:t>5</w:t>
      </w:r>
      <w:r w:rsidR="00885217" w:rsidRPr="00EE6941">
        <w:rPr>
          <w:rFonts w:cstheme="minorHAnsi"/>
          <w:sz w:val="20"/>
          <w:szCs w:val="20"/>
        </w:rPr>
        <w:t>, następuje nie później niż w ostatnim dniu ważności dotychczasowego</w:t>
      </w:r>
      <w:r w:rsidR="00885217">
        <w:rPr>
          <w:rFonts w:cstheme="minorHAnsi"/>
          <w:sz w:val="20"/>
          <w:szCs w:val="20"/>
        </w:rPr>
        <w:t xml:space="preserve"> </w:t>
      </w:r>
      <w:r w:rsidR="00885217" w:rsidRPr="00EE6941">
        <w:rPr>
          <w:rFonts w:cstheme="minorHAnsi"/>
          <w:sz w:val="20"/>
          <w:szCs w:val="20"/>
        </w:rPr>
        <w:t>zabezpieczenia.</w:t>
      </w:r>
      <w:r w:rsidR="00885217">
        <w:rPr>
          <w:rFonts w:cstheme="minorHAnsi"/>
          <w:sz w:val="20"/>
          <w:szCs w:val="20"/>
        </w:rPr>
        <w:br/>
      </w:r>
      <w:r w:rsidR="00D66495">
        <w:rPr>
          <w:rFonts w:cstheme="minorHAnsi"/>
          <w:sz w:val="20"/>
          <w:szCs w:val="20"/>
        </w:rPr>
        <w:t>6</w:t>
      </w:r>
      <w:r w:rsidR="00885217" w:rsidRPr="00EE6941">
        <w:rPr>
          <w:rFonts w:cstheme="minorHAnsi"/>
          <w:sz w:val="20"/>
          <w:szCs w:val="20"/>
        </w:rPr>
        <w:t xml:space="preserve">) Do zmiany formy zabezpieczenia umowy w trakcie realizacji umowy stosuje się art. 149 </w:t>
      </w:r>
      <w:proofErr w:type="spellStart"/>
      <w:r w:rsidR="00885217" w:rsidRPr="00EE6941">
        <w:rPr>
          <w:rFonts w:cstheme="minorHAnsi"/>
          <w:sz w:val="20"/>
          <w:szCs w:val="20"/>
        </w:rPr>
        <w:t>Pzp</w:t>
      </w:r>
      <w:proofErr w:type="spellEnd"/>
      <w:r w:rsidR="00885217" w:rsidRPr="00EE6941">
        <w:rPr>
          <w:rFonts w:cstheme="minorHAnsi"/>
          <w:sz w:val="20"/>
          <w:szCs w:val="20"/>
        </w:rPr>
        <w:t>.</w:t>
      </w:r>
      <w:r w:rsidR="00885217">
        <w:rPr>
          <w:rFonts w:cstheme="minorHAnsi"/>
          <w:sz w:val="20"/>
          <w:szCs w:val="20"/>
        </w:rPr>
        <w:br/>
      </w:r>
      <w:r w:rsidRPr="00F77A1A">
        <w:rPr>
          <w:color w:val="000000" w:themeColor="text1"/>
          <w:sz w:val="20"/>
          <w:szCs w:val="20"/>
        </w:rPr>
        <w:t xml:space="preserve">5. Zwrot zabezpieczenia należytego wykonania umowy nastąpi w terminie 30 dni od dnia wykonania zamówienia i </w:t>
      </w:r>
      <w:r w:rsidRPr="00F77A1A">
        <w:rPr>
          <w:color w:val="000000" w:themeColor="text1"/>
          <w:sz w:val="20"/>
          <w:szCs w:val="20"/>
        </w:rPr>
        <w:lastRenderedPageBreak/>
        <w:t>uznania przez zamawiające</w:t>
      </w:r>
      <w:r w:rsidR="00885217" w:rsidRPr="00F77A1A">
        <w:rPr>
          <w:color w:val="000000" w:themeColor="text1"/>
          <w:sz w:val="20"/>
          <w:szCs w:val="20"/>
        </w:rPr>
        <w:t>go za należycie wykonane</w:t>
      </w:r>
      <w:r w:rsidRPr="00F77A1A">
        <w:rPr>
          <w:color w:val="000000" w:themeColor="text1"/>
          <w:sz w:val="20"/>
          <w:szCs w:val="20"/>
        </w:rPr>
        <w:t>, z zastrzeżeniem kwoty 30% wysokości zabezpieczenia, która pozostawiona zostanie na zabezpieczenie roszczeń z tytułu rękojmi za wady. Pozostawiona kwota zostanie zwrócona nie później niż 15 dni po upływie rękojmi za wady.</w:t>
      </w:r>
      <w:r w:rsidRPr="004F35F2">
        <w:rPr>
          <w:color w:val="000000" w:themeColor="text1"/>
          <w:sz w:val="20"/>
          <w:szCs w:val="20"/>
        </w:rPr>
        <w:cr/>
        <w:t>6. Jeżeli o udzielenie zamówienia ubiegają się wykonawcy występujący wspólnie, ponoszą oni solidarną odpowiedzialność za wniesienie zabezpieczenia należytego wykonania umowy.</w:t>
      </w:r>
      <w:r w:rsidRPr="004F35F2">
        <w:rPr>
          <w:color w:val="000000" w:themeColor="text1"/>
          <w:sz w:val="20"/>
          <w:szCs w:val="20"/>
        </w:rPr>
        <w:c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r w:rsidRPr="004F35F2">
        <w:rPr>
          <w:color w:val="000000" w:themeColor="text1"/>
          <w:sz w:val="20"/>
          <w:szCs w:val="20"/>
        </w:rPr>
        <w:cr/>
        <w:t>8. W zakresie zabezpieczenia należytego wykonania umowy obowiązują uregulowania Prawa zamówień publicznych zawarte w art. od 147 do 151.</w:t>
      </w:r>
      <w:r w:rsidRPr="004F35F2">
        <w:rPr>
          <w:color w:val="000000" w:themeColor="text1"/>
          <w:sz w:val="20"/>
          <w:szCs w:val="20"/>
        </w:rPr>
        <w:cr/>
      </w:r>
      <w:r w:rsidR="0042396C">
        <w:rPr>
          <w:color w:val="000000" w:themeColor="text1"/>
          <w:sz w:val="20"/>
          <w:szCs w:val="20"/>
        </w:rPr>
        <w:br/>
      </w:r>
      <w:r w:rsidRPr="00BA5A08">
        <w:rPr>
          <w:b/>
          <w:color w:val="000000" w:themeColor="text1"/>
          <w:sz w:val="20"/>
          <w:szCs w:val="20"/>
        </w:rPr>
        <w:t>XVII. Istotne dla stron postanowienia, które zostaną wprowadzone do treści zawieranej umowy</w:t>
      </w:r>
      <w:r w:rsidRPr="00BA5A08">
        <w:rPr>
          <w:b/>
          <w:color w:val="000000" w:themeColor="text1"/>
          <w:sz w:val="20"/>
          <w:szCs w:val="20"/>
        </w:rPr>
        <w:cr/>
      </w:r>
      <w:r w:rsidR="00742D59" w:rsidRPr="00742D59">
        <w:rPr>
          <w:rFonts w:ascii="Calibri" w:hAnsi="Calibri"/>
          <w:color w:val="000000"/>
          <w:sz w:val="20"/>
          <w:szCs w:val="20"/>
        </w:rPr>
        <w:t>1. Umowa w sprawie realizacji zamówienia publicznego zawarta zostanie z uwzględnieniem postanowień wynikających z treści niniejszej specyfikacji istotnych warunków zamówienia oraz danych zawartych w ofercie.</w:t>
      </w:r>
      <w:r w:rsidR="00742D59" w:rsidRPr="00742D59">
        <w:rPr>
          <w:rFonts w:ascii="Calibri" w:hAnsi="Calibri"/>
          <w:color w:val="000000"/>
          <w:sz w:val="20"/>
          <w:szCs w:val="20"/>
        </w:rPr>
        <w:br/>
        <w:t>2.</w:t>
      </w:r>
      <w:r w:rsidR="00742D59">
        <w:rPr>
          <w:rFonts w:ascii="Calibri" w:hAnsi="Calibri"/>
          <w:color w:val="000000"/>
          <w:sz w:val="20"/>
          <w:szCs w:val="20"/>
        </w:rPr>
        <w:t xml:space="preserve"> Postanowienia umowy zawarto w</w:t>
      </w:r>
      <w:r w:rsidR="00F77A1A">
        <w:rPr>
          <w:rFonts w:ascii="Calibri" w:hAnsi="Calibri"/>
          <w:color w:val="000000"/>
          <w:sz w:val="20"/>
          <w:szCs w:val="20"/>
        </w:rPr>
        <w:t xml:space="preserve"> wzorze (</w:t>
      </w:r>
      <w:r w:rsidR="00742D59" w:rsidRPr="00742D59">
        <w:rPr>
          <w:rFonts w:ascii="Calibri" w:hAnsi="Calibri"/>
          <w:color w:val="000000"/>
          <w:sz w:val="20"/>
          <w:szCs w:val="20"/>
        </w:rPr>
        <w:t>projekcie</w:t>
      </w:r>
      <w:r w:rsidR="00F77A1A">
        <w:rPr>
          <w:rFonts w:ascii="Calibri" w:hAnsi="Calibri"/>
          <w:color w:val="000000"/>
          <w:sz w:val="20"/>
          <w:szCs w:val="20"/>
        </w:rPr>
        <w:t>)</w:t>
      </w:r>
      <w:r w:rsidR="00742D59" w:rsidRPr="00742D59">
        <w:rPr>
          <w:rFonts w:ascii="Calibri" w:hAnsi="Calibri"/>
          <w:color w:val="000000"/>
          <w:sz w:val="20"/>
          <w:szCs w:val="20"/>
        </w:rPr>
        <w:t xml:space="preserve"> umowy, który stanowi załąc</w:t>
      </w:r>
      <w:r w:rsidR="00F77A1A">
        <w:rPr>
          <w:rFonts w:ascii="Calibri" w:hAnsi="Calibri"/>
          <w:color w:val="000000"/>
          <w:sz w:val="20"/>
          <w:szCs w:val="20"/>
        </w:rPr>
        <w:t>znik nr 9</w:t>
      </w:r>
      <w:r w:rsidR="00742D59">
        <w:rPr>
          <w:rFonts w:ascii="Calibri" w:hAnsi="Calibri"/>
          <w:color w:val="000000"/>
          <w:sz w:val="20"/>
          <w:szCs w:val="20"/>
        </w:rPr>
        <w:t xml:space="preserve"> do </w:t>
      </w:r>
      <w:proofErr w:type="spellStart"/>
      <w:r w:rsidR="00742D59">
        <w:rPr>
          <w:rFonts w:ascii="Calibri" w:hAnsi="Calibri"/>
          <w:color w:val="000000"/>
          <w:sz w:val="20"/>
          <w:szCs w:val="20"/>
        </w:rPr>
        <w:t>siwz</w:t>
      </w:r>
      <w:proofErr w:type="spellEnd"/>
      <w:r w:rsidR="00742D59">
        <w:rPr>
          <w:rFonts w:ascii="Calibri" w:hAnsi="Calibri"/>
          <w:color w:val="000000"/>
          <w:sz w:val="20"/>
          <w:szCs w:val="20"/>
        </w:rPr>
        <w:t>.</w:t>
      </w:r>
      <w:r w:rsidR="00742D59">
        <w:rPr>
          <w:rFonts w:ascii="Calibri" w:hAnsi="Calibri"/>
          <w:color w:val="000000"/>
          <w:sz w:val="20"/>
          <w:szCs w:val="20"/>
        </w:rPr>
        <w:br/>
        <w:t>3.</w:t>
      </w:r>
      <w:r w:rsidR="00742D59" w:rsidRPr="00742D59">
        <w:rPr>
          <w:rFonts w:ascii="Calibri" w:hAnsi="Calibri"/>
          <w:color w:val="000000"/>
          <w:sz w:val="20"/>
          <w:szCs w:val="20"/>
        </w:rPr>
        <w:t xml:space="preserve"> </w:t>
      </w:r>
      <w:r w:rsidR="00742D59" w:rsidRPr="00742D59">
        <w:rPr>
          <w:rFonts w:ascii="Calibri" w:hAnsi="Calibri" w:cs="Arial"/>
          <w:color w:val="000000"/>
          <w:sz w:val="20"/>
          <w:szCs w:val="20"/>
        </w:rPr>
        <w:t>Zamawiający przewiduje możliwość zmiany zawartej umowy w przypadkach określonych w projekcie umowy § 1</w:t>
      </w:r>
      <w:r w:rsidR="00534859">
        <w:rPr>
          <w:rFonts w:ascii="Calibri" w:hAnsi="Calibri" w:cs="Arial"/>
          <w:color w:val="000000"/>
          <w:sz w:val="20"/>
          <w:szCs w:val="20"/>
        </w:rPr>
        <w:t>4</w:t>
      </w:r>
      <w:r w:rsidR="00742D59" w:rsidRPr="00742D59">
        <w:rPr>
          <w:rFonts w:ascii="Calibri" w:hAnsi="Calibri" w:cs="Arial"/>
          <w:color w:val="000000"/>
          <w:sz w:val="20"/>
          <w:szCs w:val="20"/>
        </w:rPr>
        <w:t>.</w:t>
      </w:r>
      <w:r w:rsidR="00742D59" w:rsidRPr="00742D59">
        <w:rPr>
          <w:rFonts w:ascii="Calibri" w:hAnsi="Calibri" w:cs="Arial"/>
          <w:b/>
          <w:color w:val="000000"/>
          <w:sz w:val="20"/>
          <w:szCs w:val="20"/>
        </w:rPr>
        <w:br/>
      </w:r>
      <w:r w:rsidR="00742D59">
        <w:rPr>
          <w:rFonts w:ascii="Calibri" w:hAnsi="Calibri"/>
          <w:color w:val="000000"/>
          <w:sz w:val="20"/>
          <w:szCs w:val="20"/>
        </w:rPr>
        <w:t>4</w:t>
      </w:r>
      <w:r w:rsidR="00742D59" w:rsidRPr="00742D59">
        <w:rPr>
          <w:rFonts w:ascii="Calibri" w:hAnsi="Calibri"/>
          <w:color w:val="000000"/>
          <w:sz w:val="20"/>
          <w:szCs w:val="20"/>
        </w:rPr>
        <w:t>. Szczegółowe wymagania dotyczące obowiązków związanych z wykonaniem umowy o zamówienie publiczne w przypadku powierzenia wykonania części zamówienia podwykonawcy są określone w projekcie</w:t>
      </w:r>
      <w:r w:rsidR="00742D59">
        <w:rPr>
          <w:rFonts w:ascii="Calibri" w:hAnsi="Calibri"/>
          <w:color w:val="000000"/>
          <w:sz w:val="20"/>
          <w:szCs w:val="20"/>
        </w:rPr>
        <w:t xml:space="preserve"> umowy stanowiącym załącznik</w:t>
      </w:r>
      <w:r w:rsidR="00534859">
        <w:rPr>
          <w:rFonts w:ascii="Calibri" w:hAnsi="Calibri"/>
          <w:color w:val="000000"/>
          <w:sz w:val="20"/>
          <w:szCs w:val="20"/>
        </w:rPr>
        <w:t xml:space="preserve"> nr 9</w:t>
      </w:r>
      <w:r w:rsidR="00742D59" w:rsidRPr="00742D59">
        <w:rPr>
          <w:rFonts w:ascii="Calibri" w:hAnsi="Calibri"/>
          <w:color w:val="000000"/>
          <w:sz w:val="20"/>
          <w:szCs w:val="20"/>
        </w:rPr>
        <w:t xml:space="preserve"> do </w:t>
      </w:r>
      <w:proofErr w:type="spellStart"/>
      <w:r w:rsidR="00742D59" w:rsidRPr="00742D59">
        <w:rPr>
          <w:rFonts w:ascii="Calibri" w:hAnsi="Calibri"/>
          <w:color w:val="000000"/>
          <w:sz w:val="20"/>
          <w:szCs w:val="20"/>
        </w:rPr>
        <w:t>siwz</w:t>
      </w:r>
      <w:proofErr w:type="spellEnd"/>
      <w:r w:rsidR="00742D59" w:rsidRPr="00742D59">
        <w:rPr>
          <w:rFonts w:ascii="Calibri" w:hAnsi="Calibri"/>
          <w:color w:val="000000"/>
          <w:sz w:val="20"/>
          <w:szCs w:val="20"/>
        </w:rPr>
        <w:t xml:space="preserve">, </w:t>
      </w:r>
      <w:r w:rsidR="00742D59">
        <w:rPr>
          <w:rFonts w:ascii="Calibri" w:hAnsi="Calibri"/>
          <w:color w:val="000000"/>
          <w:sz w:val="20"/>
          <w:szCs w:val="20"/>
        </w:rPr>
        <w:t xml:space="preserve">w </w:t>
      </w:r>
      <w:r w:rsidR="00534859">
        <w:rPr>
          <w:rFonts w:ascii="Calibri" w:hAnsi="Calibri"/>
          <w:color w:val="000000"/>
          <w:sz w:val="20"/>
          <w:szCs w:val="20"/>
        </w:rPr>
        <w:t>§ 9</w:t>
      </w:r>
      <w:r w:rsidR="00742D59">
        <w:rPr>
          <w:rFonts w:ascii="Calibri" w:hAnsi="Calibri"/>
          <w:color w:val="000000"/>
          <w:sz w:val="20"/>
          <w:szCs w:val="20"/>
        </w:rPr>
        <w:t xml:space="preserve"> Podwykonawcy</w:t>
      </w:r>
      <w:r w:rsidR="00742D59" w:rsidRPr="00742D59">
        <w:rPr>
          <w:rFonts w:ascii="Calibri" w:hAnsi="Calibri"/>
          <w:color w:val="000000"/>
          <w:sz w:val="20"/>
          <w:szCs w:val="20"/>
        </w:rPr>
        <w:t xml:space="preserve">, </w:t>
      </w:r>
      <w:r w:rsidR="00534859">
        <w:rPr>
          <w:rFonts w:ascii="Calibri" w:hAnsi="Calibri"/>
          <w:color w:val="000000"/>
          <w:sz w:val="20"/>
          <w:szCs w:val="20"/>
        </w:rPr>
        <w:t>oraz w § 10</w:t>
      </w:r>
      <w:r w:rsidR="00742D59" w:rsidRPr="00742D59">
        <w:rPr>
          <w:rFonts w:ascii="Calibri" w:hAnsi="Calibri"/>
          <w:color w:val="000000"/>
          <w:sz w:val="20"/>
          <w:szCs w:val="20"/>
        </w:rPr>
        <w:t xml:space="preserve"> </w:t>
      </w:r>
      <w:r w:rsidR="00742D59">
        <w:rPr>
          <w:rFonts w:ascii="Calibri" w:hAnsi="Calibri"/>
          <w:color w:val="000000"/>
          <w:sz w:val="20"/>
          <w:szCs w:val="20"/>
        </w:rPr>
        <w:t>Z</w:t>
      </w:r>
      <w:r w:rsidR="00113FAA">
        <w:rPr>
          <w:rFonts w:ascii="Calibri" w:hAnsi="Calibri"/>
          <w:color w:val="000000"/>
          <w:sz w:val="20"/>
          <w:szCs w:val="20"/>
        </w:rPr>
        <w:t>abezpieczenie płatności p</w:t>
      </w:r>
      <w:r w:rsidR="00742D59" w:rsidRPr="00742D59">
        <w:rPr>
          <w:rFonts w:ascii="Calibri" w:hAnsi="Calibri"/>
          <w:color w:val="000000"/>
          <w:sz w:val="20"/>
          <w:szCs w:val="20"/>
        </w:rPr>
        <w:t>odwykonawców</w:t>
      </w:r>
      <w:r w:rsidR="00742D59">
        <w:rPr>
          <w:rFonts w:ascii="Calibri" w:hAnsi="Calibri"/>
          <w:color w:val="000000"/>
          <w:sz w:val="20"/>
          <w:szCs w:val="20"/>
        </w:rPr>
        <w:t>.</w:t>
      </w:r>
      <w:r w:rsidR="00742D59">
        <w:rPr>
          <w:color w:val="000000" w:themeColor="text1"/>
          <w:sz w:val="20"/>
          <w:szCs w:val="20"/>
        </w:rPr>
        <w:br/>
      </w:r>
      <w:r w:rsidR="00742D59">
        <w:rPr>
          <w:color w:val="000000" w:themeColor="text1"/>
          <w:sz w:val="20"/>
          <w:szCs w:val="20"/>
        </w:rPr>
        <w:br/>
      </w:r>
      <w:r w:rsidRPr="00BA5A08">
        <w:rPr>
          <w:b/>
          <w:color w:val="000000" w:themeColor="text1"/>
          <w:sz w:val="20"/>
          <w:szCs w:val="20"/>
        </w:rPr>
        <w:t>XVIII. Pouczenie o środkach ochrony prawnej.</w:t>
      </w:r>
      <w:r w:rsidRPr="00BA5A08">
        <w:rPr>
          <w:b/>
          <w:color w:val="000000" w:themeColor="text1"/>
          <w:sz w:val="20"/>
          <w:szCs w:val="20"/>
        </w:rPr>
        <w:cr/>
      </w:r>
      <w:bookmarkStart w:id="0" w:name="_GoBack"/>
      <w:bookmarkEnd w:id="0"/>
      <w:r w:rsidRPr="004F35F2">
        <w:rPr>
          <w:color w:val="000000" w:themeColor="text1"/>
          <w:sz w:val="20"/>
          <w:szCs w:val="20"/>
        </w:rPr>
        <w:t>1.</w:t>
      </w:r>
      <w:r w:rsidR="00BA5A08">
        <w:rPr>
          <w:color w:val="000000" w:themeColor="text1"/>
          <w:sz w:val="20"/>
          <w:szCs w:val="20"/>
        </w:rPr>
        <w:t xml:space="preserve"> </w:t>
      </w:r>
      <w:r w:rsidRPr="004F35F2">
        <w:rPr>
          <w:color w:val="000000" w:themeColor="text1"/>
          <w:sz w:val="20"/>
          <w:szCs w:val="20"/>
        </w:rPr>
        <w:t>Środki ochrony prawnej (Odwołanie, Skarga do Sądu) w niniejszym postępowaniu przysługują wykonawcom, a także innym podmiotom, jeżeli mają</w:t>
      </w:r>
      <w:r w:rsidR="009F7D46">
        <w:rPr>
          <w:color w:val="000000" w:themeColor="text1"/>
          <w:sz w:val="20"/>
          <w:szCs w:val="20"/>
        </w:rPr>
        <w:t>,</w:t>
      </w:r>
      <w:r w:rsidRPr="004F35F2">
        <w:rPr>
          <w:color w:val="000000" w:themeColor="text1"/>
          <w:sz w:val="20"/>
          <w:szCs w:val="20"/>
        </w:rPr>
        <w:t xml:space="preserve"> lub miały interes w uzyskaniu niniejszego zamówienia</w:t>
      </w:r>
      <w:r w:rsidR="009F7D46">
        <w:rPr>
          <w:color w:val="000000" w:themeColor="text1"/>
          <w:sz w:val="20"/>
          <w:szCs w:val="20"/>
        </w:rPr>
        <w:t>,</w:t>
      </w:r>
      <w:r w:rsidRPr="004F35F2">
        <w:rPr>
          <w:color w:val="000000" w:themeColor="text1"/>
          <w:sz w:val="20"/>
          <w:szCs w:val="20"/>
        </w:rPr>
        <w:t xml:space="preserve"> lub poniosły</w:t>
      </w:r>
      <w:r w:rsidR="009F7D46">
        <w:rPr>
          <w:color w:val="000000" w:themeColor="text1"/>
          <w:sz w:val="20"/>
          <w:szCs w:val="20"/>
        </w:rPr>
        <w:t>,</w:t>
      </w:r>
      <w:r w:rsidRPr="004F35F2">
        <w:rPr>
          <w:color w:val="000000" w:themeColor="text1"/>
          <w:sz w:val="20"/>
          <w:szCs w:val="20"/>
        </w:rPr>
        <w:t xml:space="preserve"> lub mogą ponieść szkodę w wyniku naruszenia przez zamawiającego przepisów ustawy Prawo zamówień publicznych.</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W niniejszym postępowaniu odwołanie przysługuje wyłącznie wobec czynności:</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określenia warunków udziału w postępowaniu,</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wykluczenia odwołującego z postępowania o udzielenie zamówienia,</w:t>
      </w:r>
      <w:r w:rsidRPr="004F35F2">
        <w:rPr>
          <w:color w:val="000000" w:themeColor="text1"/>
          <w:sz w:val="20"/>
          <w:szCs w:val="20"/>
        </w:rPr>
        <w:cr/>
        <w:t>3)</w:t>
      </w:r>
      <w:r w:rsidR="00BA5A08">
        <w:rPr>
          <w:color w:val="000000" w:themeColor="text1"/>
          <w:sz w:val="20"/>
          <w:szCs w:val="20"/>
        </w:rPr>
        <w:t xml:space="preserve"> </w:t>
      </w:r>
      <w:r w:rsidRPr="004F35F2">
        <w:rPr>
          <w:color w:val="000000" w:themeColor="text1"/>
          <w:sz w:val="20"/>
          <w:szCs w:val="20"/>
        </w:rPr>
        <w:t>odrzucenia oferty odwołującego.</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opisu przedmiotu zamówienia</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wyboru najkorzystniejszej oferty</w:t>
      </w:r>
      <w:r w:rsidRPr="004F35F2">
        <w:rPr>
          <w:color w:val="000000" w:themeColor="text1"/>
          <w:sz w:val="20"/>
          <w:szCs w:val="20"/>
        </w:rPr>
        <w:cr/>
        <w:t>W pozostałych przypadkach odwołanie nie przysługuje.</w:t>
      </w:r>
      <w:r w:rsidRPr="004F35F2">
        <w:rPr>
          <w:color w:val="000000" w:themeColor="text1"/>
          <w:sz w:val="20"/>
          <w:szCs w:val="20"/>
        </w:rPr>
        <w:cr/>
        <w:t>4.</w:t>
      </w:r>
      <w:r w:rsidR="00BA5A08">
        <w:rPr>
          <w:color w:val="000000" w:themeColor="text1"/>
          <w:sz w:val="20"/>
          <w:szCs w:val="20"/>
        </w:rPr>
        <w:t xml:space="preserve"> </w:t>
      </w:r>
      <w:r w:rsidRPr="004F35F2">
        <w:rPr>
          <w:color w:val="000000" w:themeColor="text1"/>
          <w:sz w:val="20"/>
          <w:szCs w:val="20"/>
        </w:rPr>
        <w:t>W przypadku:</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niezgodnej z przepisami ustawy czynności podjętej przez zamawiającego w post</w:t>
      </w:r>
      <w:r w:rsidR="009F7D46">
        <w:rPr>
          <w:color w:val="000000" w:themeColor="text1"/>
          <w:sz w:val="20"/>
          <w:szCs w:val="20"/>
        </w:rPr>
        <w:t>ępowaniu o udzielenie zam.</w:t>
      </w:r>
      <w:r w:rsidRPr="004F35F2">
        <w:rPr>
          <w:color w:val="000000" w:themeColor="text1"/>
          <w:sz w:val="20"/>
          <w:szCs w:val="20"/>
        </w:rPr>
        <w:t>, lub</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zaniechania czynności, do której zamawiający jest zo</w:t>
      </w:r>
      <w:r w:rsidR="00BA5A08">
        <w:rPr>
          <w:color w:val="000000" w:themeColor="text1"/>
          <w:sz w:val="20"/>
          <w:szCs w:val="20"/>
        </w:rPr>
        <w:t xml:space="preserve">bowiązany na podstawie ustawy, </w:t>
      </w:r>
      <w:r w:rsidRPr="004F35F2">
        <w:rPr>
          <w:color w:val="000000" w:themeColor="text1"/>
          <w:sz w:val="20"/>
          <w:szCs w:val="2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4F35F2">
        <w:rPr>
          <w:color w:val="000000" w:themeColor="text1"/>
          <w:sz w:val="20"/>
          <w:szCs w:val="20"/>
        </w:rPr>
        <w:cr/>
        <w:t>5.</w:t>
      </w:r>
      <w:r w:rsidR="00BA5A08">
        <w:rPr>
          <w:color w:val="000000" w:themeColor="text1"/>
          <w:sz w:val="20"/>
          <w:szCs w:val="20"/>
        </w:rPr>
        <w:t xml:space="preserve"> </w:t>
      </w:r>
      <w:r w:rsidRPr="004F35F2">
        <w:rPr>
          <w:color w:val="000000" w:themeColor="text1"/>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4F35F2">
        <w:rPr>
          <w:color w:val="000000" w:themeColor="text1"/>
          <w:sz w:val="20"/>
          <w:szCs w:val="20"/>
        </w:rPr>
        <w:cr/>
        <w:t>6.</w:t>
      </w:r>
      <w:r w:rsidR="00BA5A08">
        <w:rPr>
          <w:color w:val="000000" w:themeColor="text1"/>
          <w:sz w:val="20"/>
          <w:szCs w:val="20"/>
        </w:rPr>
        <w:t xml:space="preserve"> </w:t>
      </w:r>
      <w:r w:rsidRPr="004F35F2">
        <w:rPr>
          <w:color w:val="000000" w:themeColor="text1"/>
          <w:sz w:val="20"/>
          <w:szCs w:val="20"/>
        </w:rPr>
        <w:t>Odwołanie wnosi się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5 dni od dnia przesłania informacji o czynności zamawiającego stanowiącej podstawę jego wniesienia, jeżeli zostało ono przesłane przy użyciu środków kom</w:t>
      </w:r>
      <w:r w:rsidR="00BA5A08">
        <w:rPr>
          <w:color w:val="000000" w:themeColor="text1"/>
          <w:sz w:val="20"/>
          <w:szCs w:val="20"/>
        </w:rPr>
        <w:t>unikacji elektronicznej, lub</w:t>
      </w:r>
      <w:r w:rsidR="00BA5A08">
        <w:rPr>
          <w:color w:val="000000" w:themeColor="text1"/>
          <w:sz w:val="20"/>
          <w:szCs w:val="20"/>
        </w:rPr>
        <w:cr/>
        <w:t xml:space="preserve">2) </w:t>
      </w:r>
      <w:r w:rsidRPr="004F35F2">
        <w:rPr>
          <w:color w:val="000000" w:themeColor="text1"/>
          <w:sz w:val="20"/>
          <w:szCs w:val="20"/>
        </w:rPr>
        <w:t>10 dni od dnia przesłania informacji o czynności zamawiającego stanowiącej podstawę jego wniesienia, jeżeli zostało ono przesłane w inny sposób niż określono w pkt. 1),</w:t>
      </w:r>
      <w:r w:rsidRPr="004F35F2">
        <w:rPr>
          <w:color w:val="000000" w:themeColor="text1"/>
          <w:sz w:val="20"/>
          <w:szCs w:val="20"/>
        </w:rPr>
        <w:cr/>
        <w:t>7.</w:t>
      </w:r>
      <w:r w:rsidR="00BA5A08">
        <w:rPr>
          <w:color w:val="000000" w:themeColor="text1"/>
          <w:sz w:val="20"/>
          <w:szCs w:val="20"/>
        </w:rPr>
        <w:t xml:space="preserve"> </w:t>
      </w:r>
      <w:r w:rsidRPr="004F35F2">
        <w:rPr>
          <w:color w:val="000000" w:themeColor="text1"/>
          <w:sz w:val="20"/>
          <w:szCs w:val="20"/>
        </w:rPr>
        <w:t>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t>
      </w:r>
      <w:r w:rsidR="009F7D46">
        <w:rPr>
          <w:color w:val="000000" w:themeColor="text1"/>
          <w:sz w:val="20"/>
          <w:szCs w:val="20"/>
        </w:rPr>
        <w:t xml:space="preserve">wej zamawiającego: </w:t>
      </w:r>
      <w:hyperlink r:id="rId15"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009F7D46">
        <w:rPr>
          <w:color w:val="000000" w:themeColor="text1"/>
          <w:sz w:val="20"/>
          <w:szCs w:val="20"/>
        </w:rPr>
        <w:br/>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Odwołanie wobec czyn</w:t>
      </w:r>
      <w:r w:rsidR="009F7D46">
        <w:rPr>
          <w:color w:val="000000" w:themeColor="text1"/>
          <w:sz w:val="20"/>
          <w:szCs w:val="20"/>
        </w:rPr>
        <w:t>ności innych niż określone w ust. 6 i ust.</w:t>
      </w:r>
      <w:r w:rsidRPr="004F35F2">
        <w:rPr>
          <w:color w:val="000000" w:themeColor="text1"/>
          <w:sz w:val="20"/>
          <w:szCs w:val="20"/>
        </w:rPr>
        <w:t xml:space="preserve"> 7 wnosi się w terminie 5 dni od dnia, w którym powzięto lub przy zachowaniu należytej staranności można było powziąć wiadomość o okolicznościach stanowiących </w:t>
      </w:r>
      <w:r w:rsidRPr="004F35F2">
        <w:rPr>
          <w:color w:val="000000" w:themeColor="text1"/>
          <w:sz w:val="20"/>
          <w:szCs w:val="20"/>
        </w:rPr>
        <w:lastRenderedPageBreak/>
        <w:t>podstawę jego wniesienia.</w:t>
      </w:r>
      <w:r w:rsidRPr="004F35F2">
        <w:rPr>
          <w:color w:val="000000" w:themeColor="text1"/>
          <w:sz w:val="20"/>
          <w:szCs w:val="20"/>
        </w:rPr>
        <w:cr/>
        <w:t>9.</w:t>
      </w:r>
      <w:r w:rsidR="00BA5A08">
        <w:rPr>
          <w:color w:val="000000" w:themeColor="text1"/>
          <w:sz w:val="20"/>
          <w:szCs w:val="20"/>
        </w:rPr>
        <w:t xml:space="preserve"> </w:t>
      </w:r>
      <w:r w:rsidRPr="004F35F2">
        <w:rPr>
          <w:color w:val="000000" w:themeColor="text1"/>
          <w:sz w:val="20"/>
          <w:szCs w:val="20"/>
        </w:rPr>
        <w:t>Jeżeli zamawiający mimo takiego obowiązku nie przesłał wykonawcy zawiadomienia o wyborze oferty najkorzystniejszej odwołanie wnosi się nie później niż w terminie:</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15 dni od dnia zamieszczenia w Biuletynie Zamówień Publicznych ogłoszenia o udzieleniu zamówienia.</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1 miesiąca od dnia zawarcia umowy, jeżeli zamawiający nie zamieścił w Biuletynie Zamówień Publicznych ogłoszenia o udzieleniu zamówienia.</w:t>
      </w:r>
      <w:r w:rsidRPr="004F35F2">
        <w:rPr>
          <w:color w:val="000000" w:themeColor="text1"/>
          <w:sz w:val="20"/>
          <w:szCs w:val="20"/>
        </w:rPr>
        <w:c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r w:rsidRPr="004F35F2">
        <w:rPr>
          <w:color w:val="000000" w:themeColor="text1"/>
          <w:sz w:val="20"/>
          <w:szCs w:val="20"/>
        </w:rPr>
        <w:cr/>
        <w:t>11.</w:t>
      </w:r>
      <w:r w:rsidR="00BA5A08">
        <w:rPr>
          <w:color w:val="000000" w:themeColor="text1"/>
          <w:sz w:val="20"/>
          <w:szCs w:val="20"/>
        </w:rPr>
        <w:t xml:space="preserve"> </w:t>
      </w:r>
      <w:r w:rsidRPr="004F35F2">
        <w:rPr>
          <w:color w:val="000000" w:themeColor="text1"/>
          <w:sz w:val="20"/>
          <w:szCs w:val="20"/>
        </w:rPr>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4F35F2">
        <w:rPr>
          <w:color w:val="000000" w:themeColor="text1"/>
          <w:sz w:val="20"/>
          <w:szCs w:val="20"/>
        </w:rPr>
        <w:cr/>
        <w:t>12.</w:t>
      </w:r>
      <w:r w:rsidR="00BA5A08">
        <w:rPr>
          <w:color w:val="000000" w:themeColor="text1"/>
          <w:sz w:val="20"/>
          <w:szCs w:val="20"/>
        </w:rPr>
        <w:t xml:space="preserve"> </w:t>
      </w:r>
      <w:r w:rsidRPr="004F35F2">
        <w:rPr>
          <w:color w:val="000000" w:themeColor="text1"/>
          <w:sz w:val="20"/>
          <w:szCs w:val="20"/>
        </w:rPr>
        <w:t>Brak przekazania zamawiającemu kopii odwołania, w sposób oraz w terminie określonym powyżej, stanowi jedną z przesłanek odrzucenia odwołania przez Krajową Izbę Odwoławczą.</w:t>
      </w:r>
      <w:r w:rsidRPr="004F35F2">
        <w:rPr>
          <w:color w:val="000000" w:themeColor="text1"/>
          <w:sz w:val="20"/>
          <w:szCs w:val="20"/>
        </w:rPr>
        <w:cr/>
        <w:t>13.</w:t>
      </w:r>
      <w:r w:rsidR="00BA5A08">
        <w:rPr>
          <w:color w:val="000000" w:themeColor="text1"/>
          <w:sz w:val="20"/>
          <w:szCs w:val="20"/>
        </w:rPr>
        <w:t xml:space="preserve"> </w:t>
      </w:r>
      <w:r w:rsidRPr="004F35F2">
        <w:rPr>
          <w:color w:val="000000" w:themeColor="text1"/>
          <w:sz w:val="20"/>
          <w:szCs w:val="20"/>
        </w:rPr>
        <w:t>W przypadku wniesienia odwołania wobec treści ogłoszenia o zamówien</w:t>
      </w:r>
      <w:r w:rsidR="00BA5A08">
        <w:rPr>
          <w:color w:val="000000" w:themeColor="text1"/>
          <w:sz w:val="20"/>
          <w:szCs w:val="20"/>
        </w:rPr>
        <w:t xml:space="preserve">iu lub postanowień specyfikacji </w:t>
      </w:r>
      <w:r w:rsidRPr="004F35F2">
        <w:rPr>
          <w:color w:val="000000" w:themeColor="text1"/>
          <w:sz w:val="20"/>
          <w:szCs w:val="20"/>
        </w:rPr>
        <w:t>istotnych warunków zamówienia zamawiający może przedłużyć termin składania ofert.</w:t>
      </w:r>
      <w:r w:rsidRPr="004F35F2">
        <w:rPr>
          <w:color w:val="000000" w:themeColor="text1"/>
          <w:sz w:val="20"/>
          <w:szCs w:val="20"/>
        </w:rPr>
        <w:cr/>
        <w:t>14.</w:t>
      </w:r>
      <w:r w:rsidR="00BA5A08">
        <w:rPr>
          <w:color w:val="000000" w:themeColor="text1"/>
          <w:sz w:val="20"/>
          <w:szCs w:val="20"/>
        </w:rPr>
        <w:t xml:space="preserve"> </w:t>
      </w:r>
      <w:r w:rsidRPr="004F35F2">
        <w:rPr>
          <w:color w:val="000000" w:themeColor="text1"/>
          <w:sz w:val="20"/>
          <w:szCs w:val="20"/>
        </w:rPr>
        <w:t>W przypadku wniesienia odwołania po upływie terminu składania ofert bieg terminu związania ofertą ulega zawieszeniu do czasu ogłoszenia przez Krajową Izbę Odwoławczą orzeczenia.</w:t>
      </w:r>
      <w:r w:rsidRPr="004F35F2">
        <w:rPr>
          <w:color w:val="000000" w:themeColor="text1"/>
          <w:sz w:val="20"/>
          <w:szCs w:val="20"/>
        </w:rPr>
        <w:cr/>
        <w:t>15.</w:t>
      </w:r>
      <w:r w:rsidR="00BA5A08">
        <w:rPr>
          <w:color w:val="000000" w:themeColor="text1"/>
          <w:sz w:val="20"/>
          <w:szCs w:val="20"/>
        </w:rPr>
        <w:t xml:space="preserve"> </w:t>
      </w:r>
      <w:r w:rsidRPr="004F35F2">
        <w:rPr>
          <w:color w:val="000000" w:themeColor="text1"/>
          <w:sz w:val="20"/>
          <w:szCs w:val="20"/>
        </w:rPr>
        <w:t>Jeżeli koniec terminu do wykonania czynności przypada na sobotę lub dzień ustawowo wolny od pracy, termin upływa dnia następnego po dniu lub dniach wolnych od pracy</w:t>
      </w:r>
      <w:r w:rsidRPr="004F35F2">
        <w:rPr>
          <w:color w:val="000000" w:themeColor="text1"/>
          <w:sz w:val="20"/>
          <w:szCs w:val="20"/>
        </w:rPr>
        <w:cr/>
        <w:t>16.</w:t>
      </w:r>
      <w:r w:rsidR="00BA5A08">
        <w:rPr>
          <w:color w:val="000000" w:themeColor="text1"/>
          <w:sz w:val="20"/>
          <w:szCs w:val="20"/>
        </w:rPr>
        <w:t xml:space="preserve"> </w:t>
      </w:r>
      <w:r w:rsidRPr="004F35F2">
        <w:rPr>
          <w:color w:val="000000" w:themeColor="text1"/>
          <w:sz w:val="20"/>
          <w:szCs w:val="20"/>
        </w:rPr>
        <w:t xml:space="preserve">Kopię odwołania zamawiający: </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 xml:space="preserve">przekaże niezwłocznie innym wykonawcom uczestniczącym w postępowaniu o udzielenie zamówienia, </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zamieści również na s</w:t>
      </w:r>
      <w:r w:rsidR="009F7D46">
        <w:rPr>
          <w:color w:val="000000" w:themeColor="text1"/>
          <w:sz w:val="20"/>
          <w:szCs w:val="20"/>
        </w:rPr>
        <w:t xml:space="preserve">tronie internetowej: </w:t>
      </w:r>
      <w:hyperlink r:id="rId16" w:history="1">
        <w:r w:rsidR="009F7D46" w:rsidRPr="009F7D46">
          <w:rPr>
            <w:rStyle w:val="Hipercze"/>
            <w:color w:val="000000" w:themeColor="text1"/>
            <w:sz w:val="20"/>
            <w:szCs w:val="20"/>
          </w:rPr>
          <w:t>www.bip.lwowek.com.pl</w:t>
        </w:r>
      </w:hyperlink>
      <w:r w:rsidR="009F7D46" w:rsidRPr="009F7D46">
        <w:rPr>
          <w:color w:val="000000" w:themeColor="text1"/>
          <w:sz w:val="20"/>
          <w:szCs w:val="20"/>
        </w:rPr>
        <w:t xml:space="preserve"> </w:t>
      </w:r>
      <w:r w:rsidR="009F7D46">
        <w:rPr>
          <w:color w:val="000000" w:themeColor="text1"/>
          <w:sz w:val="20"/>
          <w:szCs w:val="20"/>
        </w:rPr>
        <w:t>w zakładce przetargi</w:t>
      </w:r>
      <w:r w:rsidRPr="004F35F2">
        <w:rPr>
          <w:color w:val="000000" w:themeColor="text1"/>
          <w:sz w:val="20"/>
          <w:szCs w:val="20"/>
        </w:rPr>
        <w:t xml:space="preserve">, jeżeli odwołanie dotyczy treści ogłoszenia o zamówieniu lub postanowień specyfikacji </w:t>
      </w:r>
      <w:r w:rsidR="009F7D46">
        <w:rPr>
          <w:color w:val="000000" w:themeColor="text1"/>
          <w:sz w:val="20"/>
          <w:szCs w:val="20"/>
        </w:rPr>
        <w:t>istotnych warunków zamówienia, w</w:t>
      </w:r>
      <w:r w:rsidRPr="004F35F2">
        <w:rPr>
          <w:color w:val="000000" w:themeColor="text1"/>
          <w:sz w:val="20"/>
          <w:szCs w:val="20"/>
        </w:rPr>
        <w:t>zywając wykonawców do przystąpienia do postępowania odwoławczego.</w:t>
      </w:r>
      <w:r w:rsidRPr="004F35F2">
        <w:rPr>
          <w:color w:val="000000" w:themeColor="text1"/>
          <w:sz w:val="20"/>
          <w:szCs w:val="20"/>
        </w:rPr>
        <w:cr/>
        <w:t>17.</w:t>
      </w:r>
      <w:r w:rsidR="00BA5A08">
        <w:rPr>
          <w:color w:val="000000" w:themeColor="text1"/>
          <w:sz w:val="20"/>
          <w:szCs w:val="20"/>
        </w:rPr>
        <w:t xml:space="preserve"> </w:t>
      </w:r>
      <w:r w:rsidRPr="004F35F2">
        <w:rPr>
          <w:color w:val="000000" w:themeColor="text1"/>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4F35F2">
        <w:rPr>
          <w:color w:val="000000" w:themeColor="text1"/>
          <w:sz w:val="20"/>
          <w:szCs w:val="20"/>
        </w:rPr>
        <w:cr/>
      </w:r>
      <w:r w:rsidR="00BA5A08">
        <w:rPr>
          <w:color w:val="000000" w:themeColor="text1"/>
          <w:sz w:val="20"/>
          <w:szCs w:val="20"/>
        </w:rPr>
        <w:t>1</w:t>
      </w:r>
      <w:r w:rsidRPr="004F35F2">
        <w:rPr>
          <w:color w:val="000000" w:themeColor="text1"/>
          <w:sz w:val="20"/>
          <w:szCs w:val="20"/>
        </w:rPr>
        <w:t>8.</w:t>
      </w:r>
      <w:r w:rsidR="00BA5A08">
        <w:rPr>
          <w:color w:val="000000" w:themeColor="text1"/>
          <w:sz w:val="20"/>
          <w:szCs w:val="20"/>
        </w:rPr>
        <w:t xml:space="preserve"> </w:t>
      </w:r>
      <w:r w:rsidRPr="004F35F2">
        <w:rPr>
          <w:color w:val="000000" w:themeColor="text1"/>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4F35F2">
        <w:rPr>
          <w:color w:val="000000" w:themeColor="text1"/>
          <w:sz w:val="20"/>
          <w:szCs w:val="20"/>
        </w:rPr>
        <w:cr/>
        <w:t>19.</w:t>
      </w:r>
      <w:r w:rsidR="00BA5A08">
        <w:rPr>
          <w:color w:val="000000" w:themeColor="text1"/>
          <w:sz w:val="20"/>
          <w:szCs w:val="20"/>
        </w:rPr>
        <w:t xml:space="preserve"> </w:t>
      </w:r>
      <w:r w:rsidRPr="004F35F2">
        <w:rPr>
          <w:color w:val="000000" w:themeColor="text1"/>
          <w:sz w:val="20"/>
          <w:szCs w:val="20"/>
        </w:rPr>
        <w:t>Odwołanie podlegać będzie rozpoznaniu przez Krajową Izbę Odwoławczą, jeżeli nie zawiera braków formalnych oraz uiszczono wpis od odwołania.</w:t>
      </w:r>
      <w:r w:rsidRPr="004F35F2">
        <w:rPr>
          <w:color w:val="000000" w:themeColor="text1"/>
          <w:sz w:val="20"/>
          <w:szCs w:val="20"/>
        </w:rPr>
        <w:cr/>
        <w:t>20.</w:t>
      </w:r>
      <w:r w:rsidR="00BA5A08">
        <w:rPr>
          <w:color w:val="000000" w:themeColor="text1"/>
          <w:sz w:val="20"/>
          <w:szCs w:val="20"/>
        </w:rPr>
        <w:t xml:space="preserve"> </w:t>
      </w:r>
      <w:r w:rsidRPr="004F35F2">
        <w:rPr>
          <w:color w:val="000000" w:themeColor="text1"/>
          <w:sz w:val="20"/>
          <w:szCs w:val="20"/>
        </w:rPr>
        <w:t>Na orzeczenie Krajowej Izby Odwoławczej stronom oraz uczestnikom postępowania odwoławczego przysługuje skarga do Sądu.</w:t>
      </w:r>
      <w:r w:rsidRPr="004F35F2">
        <w:rPr>
          <w:color w:val="000000" w:themeColor="text1"/>
          <w:sz w:val="20"/>
          <w:szCs w:val="20"/>
        </w:rPr>
        <w:cr/>
        <w:t>21.</w:t>
      </w:r>
      <w:r w:rsidR="00BA5A08">
        <w:rPr>
          <w:color w:val="000000" w:themeColor="text1"/>
          <w:sz w:val="20"/>
          <w:szCs w:val="20"/>
        </w:rPr>
        <w:t xml:space="preserve"> </w:t>
      </w:r>
      <w:r w:rsidRPr="004F35F2">
        <w:rPr>
          <w:color w:val="000000" w:themeColor="text1"/>
          <w:sz w:val="20"/>
          <w:szCs w:val="20"/>
        </w:rPr>
        <w:t xml:space="preserve">Pozostałe informacje dotyczące środków ochrony prawnej znajdują się w </w:t>
      </w:r>
      <w:r w:rsidRPr="009F7D46">
        <w:rPr>
          <w:color w:val="000000" w:themeColor="text1"/>
          <w:sz w:val="20"/>
          <w:szCs w:val="20"/>
          <w:u w:val="single"/>
        </w:rPr>
        <w:t>Dziale</w:t>
      </w:r>
      <w:r w:rsidR="009F7D46" w:rsidRPr="009F7D46">
        <w:rPr>
          <w:color w:val="000000" w:themeColor="text1"/>
          <w:sz w:val="20"/>
          <w:szCs w:val="20"/>
          <w:u w:val="single"/>
        </w:rPr>
        <w:t xml:space="preserve"> VI Prawa zamówień publicznych Środki ochrony prawnej</w:t>
      </w:r>
      <w:r w:rsidRPr="009F7D46">
        <w:rPr>
          <w:color w:val="000000" w:themeColor="text1"/>
          <w:sz w:val="20"/>
          <w:szCs w:val="20"/>
          <w:u w:val="single"/>
        </w:rPr>
        <w:t>, art. od 179 do 198g.</w:t>
      </w:r>
      <w:r w:rsidRPr="009F7D46">
        <w:rPr>
          <w:color w:val="000000" w:themeColor="text1"/>
          <w:sz w:val="20"/>
          <w:szCs w:val="20"/>
          <w:u w:val="single"/>
        </w:rPr>
        <w:cr/>
      </w:r>
      <w:r w:rsidR="006E4C9B">
        <w:rPr>
          <w:color w:val="000000" w:themeColor="text1"/>
          <w:sz w:val="20"/>
          <w:szCs w:val="20"/>
          <w:u w:val="single"/>
        </w:rPr>
        <w:br/>
      </w:r>
      <w:r w:rsidRPr="00BA5A08">
        <w:rPr>
          <w:b/>
          <w:color w:val="000000" w:themeColor="text1"/>
          <w:sz w:val="20"/>
          <w:szCs w:val="20"/>
        </w:rPr>
        <w:t>XIX. Postanowienia końcowe</w:t>
      </w:r>
      <w:r w:rsidRPr="00BA5A08">
        <w:rPr>
          <w:b/>
          <w:color w:val="000000" w:themeColor="text1"/>
          <w:sz w:val="20"/>
          <w:szCs w:val="20"/>
        </w:rPr>
        <w:cr/>
      </w:r>
      <w:r w:rsidRPr="004F35F2">
        <w:rPr>
          <w:color w:val="000000" w:themeColor="text1"/>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4F35F2">
        <w:rPr>
          <w:color w:val="000000" w:themeColor="text1"/>
          <w:sz w:val="20"/>
          <w:szCs w:val="20"/>
        </w:rPr>
        <w:cr/>
        <w:t>2. Załącznikami do protokołu postępowania są w szczególności: oferty, opinie biegłych, oświadczenia, zawiadomienia, wnioski, inne dokumenty i informacje składane przez zamawiającego i wykonawców oraz umowa w spr</w:t>
      </w:r>
      <w:r w:rsidR="00ED3BEA">
        <w:rPr>
          <w:color w:val="000000" w:themeColor="text1"/>
          <w:sz w:val="20"/>
          <w:szCs w:val="20"/>
        </w:rPr>
        <w:t>awie zamówienia publicznego,</w:t>
      </w:r>
      <w:r w:rsidRPr="004F35F2">
        <w:rPr>
          <w:color w:val="000000" w:themeColor="text1"/>
          <w:sz w:val="20"/>
          <w:szCs w:val="20"/>
        </w:rPr>
        <w:t xml:space="preserve"> a także </w:t>
      </w:r>
      <w:r w:rsidR="00ED3BEA">
        <w:rPr>
          <w:color w:val="000000" w:themeColor="text1"/>
          <w:sz w:val="20"/>
          <w:szCs w:val="20"/>
        </w:rPr>
        <w:t xml:space="preserve">(w przypadku jego wystąpienia: </w:t>
      </w:r>
      <w:r w:rsidRPr="004F35F2">
        <w:rPr>
          <w:color w:val="000000" w:themeColor="text1"/>
          <w:sz w:val="20"/>
          <w:szCs w:val="20"/>
        </w:rPr>
        <w:t>informacja o przeprowadzeniu dialogu technicznego, o podmiotach, które w nim uczestniczyły oraz o jego wpływie na opis przedmiotu zamówienia, specyfikację istotnych warunków zamówienia lub warunki umowy</w:t>
      </w:r>
      <w:r w:rsidR="00ED3BEA">
        <w:rPr>
          <w:color w:val="000000" w:themeColor="text1"/>
          <w:sz w:val="20"/>
          <w:szCs w:val="20"/>
        </w:rPr>
        <w:t>).</w:t>
      </w:r>
      <w:r w:rsidRPr="004F35F2">
        <w:rPr>
          <w:color w:val="000000" w:themeColor="text1"/>
          <w:sz w:val="20"/>
          <w:szCs w:val="20"/>
        </w:rPr>
        <w:t xml:space="preserve"> </w:t>
      </w:r>
      <w:r w:rsidRPr="004F35F2">
        <w:rPr>
          <w:color w:val="000000" w:themeColor="text1"/>
          <w:sz w:val="20"/>
          <w:szCs w:val="20"/>
        </w:rPr>
        <w:cr/>
        <w:t>3. Udostępnienie dokumentów odbywać się będzie wg poniższych zasad:</w:t>
      </w:r>
      <w:r w:rsidRPr="004F35F2">
        <w:rPr>
          <w:color w:val="000000" w:themeColor="text1"/>
          <w:sz w:val="20"/>
          <w:szCs w:val="20"/>
        </w:rPr>
        <w:cr/>
        <w:t>1)</w:t>
      </w:r>
      <w:r w:rsidR="00BA5A08">
        <w:rPr>
          <w:color w:val="000000" w:themeColor="text1"/>
          <w:sz w:val="20"/>
          <w:szCs w:val="20"/>
        </w:rPr>
        <w:t xml:space="preserve"> </w:t>
      </w:r>
      <w:r w:rsidRPr="004F35F2">
        <w:rPr>
          <w:color w:val="000000" w:themeColor="text1"/>
          <w:sz w:val="20"/>
          <w:szCs w:val="20"/>
        </w:rPr>
        <w:t>zamawiający udostępnia wskazane dokumenty na wniosek</w:t>
      </w:r>
      <w:r w:rsidR="00ED3BEA">
        <w:rPr>
          <w:color w:val="000000" w:themeColor="text1"/>
          <w:sz w:val="20"/>
          <w:szCs w:val="20"/>
        </w:rPr>
        <w:t>,</w:t>
      </w:r>
      <w:r w:rsidRPr="004F35F2">
        <w:rPr>
          <w:color w:val="000000" w:themeColor="text1"/>
          <w:sz w:val="20"/>
          <w:szCs w:val="20"/>
        </w:rPr>
        <w:cr/>
        <w:t>2)</w:t>
      </w:r>
      <w:r w:rsidR="00BA5A08">
        <w:rPr>
          <w:color w:val="000000" w:themeColor="text1"/>
          <w:sz w:val="20"/>
          <w:szCs w:val="20"/>
        </w:rPr>
        <w:t xml:space="preserve"> </w:t>
      </w:r>
      <w:r w:rsidRPr="004F35F2">
        <w:rPr>
          <w:color w:val="000000" w:themeColor="text1"/>
          <w:sz w:val="20"/>
          <w:szCs w:val="20"/>
        </w:rPr>
        <w:t>przekazanie protokołu lub załączników następuje przy użyciu środków komunikacji elektronicznej</w:t>
      </w:r>
      <w:r w:rsidR="00ED3BEA">
        <w:rPr>
          <w:color w:val="000000" w:themeColor="text1"/>
          <w:sz w:val="20"/>
          <w:szCs w:val="20"/>
        </w:rPr>
        <w:t>.</w:t>
      </w:r>
      <w:r w:rsidRPr="004F35F2">
        <w:rPr>
          <w:color w:val="000000" w:themeColor="text1"/>
          <w:sz w:val="20"/>
          <w:szCs w:val="20"/>
        </w:rPr>
        <w:cr/>
        <w:t xml:space="preserve">4. W przypadku protokołu lub załączników sporządzonych w postaci papierowej, jeżeli z przyczyn technicznych znacząco utrudnione jest udostępnienie tych dokumentów przy użyciu środków komunikacji elektronicznej, w </w:t>
      </w:r>
      <w:r w:rsidRPr="004F35F2">
        <w:rPr>
          <w:color w:val="000000" w:themeColor="text1"/>
          <w:sz w:val="20"/>
          <w:szCs w:val="20"/>
        </w:rPr>
        <w:lastRenderedPageBreak/>
        <w:t>szczególności z uwagi na ilość żądanych do udostępnienia dokumentów, zamawiający wskaże inny sposób, w jaki mogą być one udostępnione.</w:t>
      </w:r>
      <w:r w:rsidRPr="004F35F2">
        <w:rPr>
          <w:color w:val="000000" w:themeColor="text1"/>
          <w:sz w:val="20"/>
          <w:szCs w:val="20"/>
        </w:rPr>
        <w:cr/>
        <w:t>5. W sprawach nieuregulowanych zastosowanie mają przepisy ustawy Prawo zamówień publicznych oraz Rozporządzenia Ministra Rozwoju z dnia 26 lipca 2016 r. w sprawie protokołu postępowania o udzielenie zamówienia publicznego (</w:t>
      </w:r>
      <w:r w:rsidR="00ED3BEA" w:rsidRPr="004F35F2">
        <w:rPr>
          <w:rFonts w:cs="Arial"/>
          <w:color w:val="000000" w:themeColor="text1"/>
          <w:sz w:val="20"/>
          <w:szCs w:val="20"/>
        </w:rPr>
        <w:t xml:space="preserve">tj.: Dz. U. z 2017r., poz. 1579 </w:t>
      </w:r>
      <w:r w:rsidR="00ED3BEA">
        <w:rPr>
          <w:rFonts w:cs="Arial"/>
          <w:color w:val="000000" w:themeColor="text1"/>
          <w:sz w:val="20"/>
          <w:szCs w:val="20"/>
        </w:rPr>
        <w:t>ze zm.</w:t>
      </w:r>
      <w:r w:rsidRPr="004F35F2">
        <w:rPr>
          <w:color w:val="000000" w:themeColor="text1"/>
          <w:sz w:val="20"/>
          <w:szCs w:val="20"/>
        </w:rPr>
        <w:t>).</w:t>
      </w:r>
      <w:r w:rsidRPr="004F35F2">
        <w:rPr>
          <w:color w:val="000000" w:themeColor="text1"/>
          <w:sz w:val="20"/>
          <w:szCs w:val="20"/>
        </w:rPr>
        <w:cr/>
        <w:t>6. Zamawiający nie przewiduje zwrotu kosztów udziału w postępowaniu.</w:t>
      </w:r>
      <w:r w:rsidRPr="004F35F2">
        <w:rPr>
          <w:color w:val="000000" w:themeColor="text1"/>
          <w:sz w:val="20"/>
          <w:szCs w:val="20"/>
        </w:rPr>
        <w:cr/>
      </w:r>
      <w:r w:rsidR="00012E93">
        <w:rPr>
          <w:color w:val="000000" w:themeColor="text1"/>
          <w:sz w:val="20"/>
          <w:szCs w:val="20"/>
        </w:rPr>
        <w:br/>
      </w:r>
      <w:r w:rsidRPr="00BA5A08">
        <w:rPr>
          <w:b/>
          <w:color w:val="000000" w:themeColor="text1"/>
          <w:sz w:val="20"/>
          <w:szCs w:val="20"/>
        </w:rPr>
        <w:t>XX. Załączniki</w:t>
      </w:r>
      <w:r w:rsidRPr="00BA5A08">
        <w:rPr>
          <w:b/>
          <w:color w:val="000000" w:themeColor="text1"/>
          <w:sz w:val="20"/>
          <w:szCs w:val="20"/>
        </w:rPr>
        <w:cr/>
      </w:r>
      <w:r w:rsidRPr="004F35F2">
        <w:rPr>
          <w:color w:val="000000" w:themeColor="text1"/>
          <w:sz w:val="20"/>
          <w:szCs w:val="20"/>
        </w:rPr>
        <w:t>Załączniki składające się na</w:t>
      </w:r>
      <w:r w:rsidR="00ED3BEA">
        <w:rPr>
          <w:color w:val="000000" w:themeColor="text1"/>
          <w:sz w:val="20"/>
          <w:szCs w:val="20"/>
        </w:rPr>
        <w:t xml:space="preserve"> integralną cześć specyfikacji:</w:t>
      </w:r>
      <w:r w:rsidR="00ED3BEA" w:rsidRPr="00FC7500">
        <w:rPr>
          <w:rFonts w:ascii="Calibri" w:hAnsi="Calibri"/>
          <w:i/>
          <w:color w:val="000000"/>
          <w:sz w:val="20"/>
          <w:szCs w:val="20"/>
        </w:rPr>
        <w:cr/>
      </w:r>
      <w:r w:rsidR="00ED3BEA" w:rsidRPr="00534859">
        <w:rPr>
          <w:rFonts w:ascii="Calibri" w:hAnsi="Calibri" w:cs="Arial"/>
          <w:color w:val="000000"/>
          <w:sz w:val="20"/>
          <w:szCs w:val="20"/>
        </w:rPr>
        <w:t xml:space="preserve">1) Formularz ofertowy wykonawcy - oferta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1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olor w:val="000000"/>
          <w:sz w:val="20"/>
          <w:szCs w:val="20"/>
          <w:u w:val="single"/>
        </w:rPr>
        <w:t>,</w:t>
      </w:r>
      <w:r w:rsidR="00ED3BEA" w:rsidRPr="00534859">
        <w:rPr>
          <w:rFonts w:ascii="Calibri" w:hAnsi="Calibri" w:cs="Arial"/>
          <w:color w:val="000000"/>
          <w:sz w:val="20"/>
          <w:szCs w:val="20"/>
        </w:rPr>
        <w:br/>
        <w:t xml:space="preserve">2) oświadczenie wykonawcy </w:t>
      </w:r>
      <w:r w:rsidR="00534859" w:rsidRPr="00534859">
        <w:rPr>
          <w:rFonts w:ascii="Calibri" w:hAnsi="Calibri" w:cs="Arial"/>
          <w:color w:val="000000"/>
          <w:sz w:val="20"/>
          <w:szCs w:val="20"/>
        </w:rPr>
        <w:t>(</w:t>
      </w:r>
      <w:proofErr w:type="spellStart"/>
      <w:r w:rsidR="00534859" w:rsidRPr="00534859">
        <w:rPr>
          <w:rFonts w:ascii="Calibri" w:hAnsi="Calibri" w:cs="Arial"/>
          <w:color w:val="000000"/>
          <w:sz w:val="20"/>
          <w:szCs w:val="20"/>
        </w:rPr>
        <w:t>ośw</w:t>
      </w:r>
      <w:proofErr w:type="spellEnd"/>
      <w:r w:rsidR="00534859" w:rsidRPr="00534859">
        <w:rPr>
          <w:rFonts w:ascii="Calibri" w:hAnsi="Calibri" w:cs="Arial"/>
          <w:color w:val="000000"/>
          <w:sz w:val="20"/>
          <w:szCs w:val="20"/>
        </w:rPr>
        <w:t xml:space="preserve">. o braku podstaw do wykluczenia) </w:t>
      </w:r>
      <w:r w:rsidR="00ED3BEA" w:rsidRPr="00534859">
        <w:rPr>
          <w:rFonts w:ascii="Calibri" w:hAnsi="Calibri" w:cs="Arial"/>
          <w:color w:val="000000"/>
          <w:sz w:val="20"/>
          <w:szCs w:val="20"/>
        </w:rPr>
        <w:t>-</w:t>
      </w:r>
      <w:r w:rsidR="00ED3BEA" w:rsidRPr="00534859">
        <w:rPr>
          <w:rFonts w:ascii="Calibri" w:hAnsi="Calibri"/>
          <w:color w:val="000000"/>
          <w:sz w:val="20"/>
          <w:szCs w:val="20"/>
        </w:rPr>
        <w:t xml:space="preserve"> </w:t>
      </w:r>
      <w:r w:rsidR="00ED3BEA" w:rsidRPr="00534859">
        <w:rPr>
          <w:rFonts w:ascii="Calibri" w:hAnsi="Calibri"/>
          <w:color w:val="000000"/>
          <w:sz w:val="20"/>
          <w:szCs w:val="20"/>
          <w:u w:val="single"/>
        </w:rPr>
        <w:t xml:space="preserve">wzór stanowi załącznik nr 2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534859" w:rsidRPr="00534859">
        <w:rPr>
          <w:rFonts w:ascii="Calibri" w:hAnsi="Calibri" w:cs="Arial"/>
          <w:color w:val="000000"/>
          <w:sz w:val="20"/>
          <w:szCs w:val="20"/>
        </w:rPr>
        <w:t xml:space="preserve">3) oświadczenie wykonawcy (o spełnieniu warunków udziału) – </w:t>
      </w:r>
      <w:r w:rsidR="00534859" w:rsidRPr="00534859">
        <w:rPr>
          <w:rFonts w:ascii="Calibri" w:hAnsi="Calibri" w:cs="Arial"/>
          <w:color w:val="000000"/>
          <w:sz w:val="20"/>
          <w:szCs w:val="20"/>
          <w:u w:val="single"/>
        </w:rPr>
        <w:t xml:space="preserve">wzór stanowi załącznik nr 3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t xml:space="preserve">4) oświadczenie dot. wykonawcy jeśli zachodzą podstawy do wykluczenia – </w:t>
      </w:r>
      <w:r w:rsidR="00534859" w:rsidRPr="00534859">
        <w:rPr>
          <w:rFonts w:ascii="Calibri" w:hAnsi="Calibri" w:cs="Arial"/>
          <w:color w:val="000000"/>
          <w:sz w:val="20"/>
          <w:szCs w:val="20"/>
          <w:u w:val="single"/>
        </w:rPr>
        <w:t xml:space="preserve">wzór stanowi załącznik nr 4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sidRPr="00534859">
        <w:rPr>
          <w:rFonts w:ascii="Calibri" w:hAnsi="Calibri" w:cs="Arial"/>
          <w:color w:val="000000"/>
          <w:sz w:val="20"/>
          <w:szCs w:val="20"/>
        </w:rPr>
        <w:t xml:space="preserve"> </w:t>
      </w:r>
      <w:r w:rsidR="00534859" w:rsidRPr="00534859">
        <w:rPr>
          <w:rFonts w:ascii="Calibri" w:hAnsi="Calibri" w:cs="Arial"/>
          <w:color w:val="000000"/>
          <w:sz w:val="20"/>
          <w:szCs w:val="20"/>
        </w:rPr>
        <w:br/>
      </w:r>
      <w:r w:rsidR="00534859">
        <w:rPr>
          <w:rFonts w:ascii="Calibri" w:hAnsi="Calibri" w:cs="Arial"/>
          <w:color w:val="000000"/>
          <w:sz w:val="20"/>
          <w:szCs w:val="20"/>
        </w:rPr>
        <w:t xml:space="preserve">5) informacja w związku z poleganiem na zasobach innych podmiotów – </w:t>
      </w:r>
      <w:r w:rsidR="00534859" w:rsidRPr="00534859">
        <w:rPr>
          <w:rFonts w:ascii="Calibri" w:hAnsi="Calibri" w:cs="Arial"/>
          <w:color w:val="000000"/>
          <w:sz w:val="20"/>
          <w:szCs w:val="20"/>
          <w:u w:val="single"/>
        </w:rPr>
        <w:t xml:space="preserve">wzór stanowi załącznik nr 5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6) oświadczenie dot. podmiotu na którego powołuje się wykonawca – </w:t>
      </w:r>
      <w:r w:rsidR="00534859" w:rsidRPr="00534859">
        <w:rPr>
          <w:rFonts w:ascii="Calibri" w:hAnsi="Calibri" w:cs="Arial"/>
          <w:color w:val="000000"/>
          <w:sz w:val="20"/>
          <w:szCs w:val="20"/>
          <w:u w:val="single"/>
        </w:rPr>
        <w:t xml:space="preserve">wzór stanowi załącznik nr 6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 xml:space="preserve">7) zobowiązanie podmiotu do oddania do dyspozycji wykonawcy swoich zasobów – </w:t>
      </w:r>
      <w:r w:rsidR="00534859" w:rsidRPr="00534859">
        <w:rPr>
          <w:rFonts w:ascii="Calibri" w:hAnsi="Calibri" w:cs="Arial"/>
          <w:color w:val="000000"/>
          <w:sz w:val="20"/>
          <w:szCs w:val="20"/>
          <w:u w:val="single"/>
        </w:rPr>
        <w:t xml:space="preserve">wzór stanowi zał. nr 7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t xml:space="preserve"> </w:t>
      </w:r>
      <w:r w:rsidR="00534859">
        <w:rPr>
          <w:rFonts w:ascii="Calibri" w:hAnsi="Calibri" w:cs="Arial"/>
          <w:color w:val="000000"/>
          <w:sz w:val="20"/>
          <w:szCs w:val="20"/>
        </w:rPr>
        <w:br/>
        <w:t xml:space="preserve">8) oświadczenie dotyczące podanych informacji – </w:t>
      </w:r>
      <w:r w:rsidR="00534859" w:rsidRPr="00534859">
        <w:rPr>
          <w:rFonts w:ascii="Calibri" w:hAnsi="Calibri" w:cs="Arial"/>
          <w:color w:val="000000"/>
          <w:sz w:val="20"/>
          <w:szCs w:val="20"/>
          <w:u w:val="single"/>
        </w:rPr>
        <w:t xml:space="preserve">wzór stanowi załącznik nr 8 do </w:t>
      </w:r>
      <w:proofErr w:type="spellStart"/>
      <w:r w:rsidR="00534859" w:rsidRPr="00534859">
        <w:rPr>
          <w:rFonts w:ascii="Calibri" w:hAnsi="Calibri" w:cs="Arial"/>
          <w:color w:val="000000"/>
          <w:sz w:val="20"/>
          <w:szCs w:val="20"/>
          <w:u w:val="single"/>
        </w:rPr>
        <w:t>siwz</w:t>
      </w:r>
      <w:proofErr w:type="spellEnd"/>
      <w:r w:rsidR="00534859" w:rsidRPr="00534859">
        <w:rPr>
          <w:rFonts w:ascii="Calibri" w:hAnsi="Calibri" w:cs="Arial"/>
          <w:color w:val="000000"/>
          <w:sz w:val="20"/>
          <w:szCs w:val="20"/>
          <w:u w:val="single"/>
        </w:rPr>
        <w:t>,</w:t>
      </w:r>
      <w:r w:rsidR="00534859">
        <w:rPr>
          <w:rFonts w:ascii="Calibri" w:hAnsi="Calibri" w:cs="Arial"/>
          <w:color w:val="000000"/>
          <w:sz w:val="20"/>
          <w:szCs w:val="20"/>
        </w:rPr>
        <w:br/>
        <w:t>9</w:t>
      </w:r>
      <w:r w:rsidR="00534859" w:rsidRPr="00534859">
        <w:rPr>
          <w:rFonts w:ascii="Calibri" w:hAnsi="Calibri" w:cs="Arial"/>
          <w:color w:val="000000"/>
          <w:sz w:val="20"/>
          <w:szCs w:val="20"/>
        </w:rPr>
        <w:t xml:space="preserve">) </w:t>
      </w:r>
      <w:r w:rsidR="00534859">
        <w:rPr>
          <w:rFonts w:ascii="Calibri" w:hAnsi="Calibri" w:cs="Arial"/>
          <w:color w:val="000000"/>
          <w:sz w:val="20"/>
          <w:szCs w:val="20"/>
        </w:rPr>
        <w:t>wzór (</w:t>
      </w:r>
      <w:r w:rsidR="00534859" w:rsidRPr="00534859">
        <w:rPr>
          <w:rFonts w:ascii="Calibri" w:hAnsi="Calibri" w:cs="Arial"/>
          <w:color w:val="000000"/>
          <w:sz w:val="20"/>
          <w:szCs w:val="20"/>
        </w:rPr>
        <w:t>projekt</w:t>
      </w:r>
      <w:r w:rsidR="00534859">
        <w:rPr>
          <w:rFonts w:ascii="Calibri" w:hAnsi="Calibri" w:cs="Arial"/>
          <w:color w:val="000000"/>
          <w:sz w:val="20"/>
          <w:szCs w:val="20"/>
        </w:rPr>
        <w:t>)</w:t>
      </w:r>
      <w:r w:rsidR="00534859" w:rsidRPr="00534859">
        <w:rPr>
          <w:rFonts w:ascii="Calibri" w:hAnsi="Calibri" w:cs="Arial"/>
          <w:color w:val="000000"/>
          <w:sz w:val="20"/>
          <w:szCs w:val="20"/>
        </w:rPr>
        <w:t xml:space="preserve"> umowy - </w:t>
      </w:r>
      <w:r w:rsidR="00534859">
        <w:rPr>
          <w:rFonts w:ascii="Calibri" w:hAnsi="Calibri"/>
          <w:color w:val="000000"/>
          <w:sz w:val="20"/>
          <w:szCs w:val="20"/>
          <w:u w:val="single"/>
        </w:rPr>
        <w:t>stanowi załącznik nr 9</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rPr>
        <w:t>,</w:t>
      </w:r>
      <w:r w:rsidR="00534859" w:rsidRPr="00534859">
        <w:rPr>
          <w:rFonts w:ascii="Calibri" w:hAnsi="Calibri" w:cs="Arial"/>
          <w:color w:val="000000"/>
          <w:sz w:val="20"/>
          <w:szCs w:val="20"/>
        </w:rPr>
        <w:br/>
      </w:r>
      <w:r w:rsidR="00534859">
        <w:rPr>
          <w:rFonts w:ascii="Calibri" w:hAnsi="Calibri" w:cs="Arial"/>
          <w:color w:val="000000"/>
          <w:sz w:val="20"/>
          <w:szCs w:val="20"/>
        </w:rPr>
        <w:t>10</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 xml:space="preserve">ykaz robót budowlanych - </w:t>
      </w:r>
      <w:r w:rsidR="00ED3BEA" w:rsidRPr="00534859">
        <w:rPr>
          <w:rFonts w:ascii="Calibri" w:hAnsi="Calibri" w:cs="Arial"/>
          <w:color w:val="000000"/>
          <w:sz w:val="20"/>
          <w:szCs w:val="20"/>
          <w:u w:val="single"/>
        </w:rPr>
        <w:t xml:space="preserve">wzór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10</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ED3BEA" w:rsidRPr="00534859">
        <w:rPr>
          <w:rFonts w:ascii="Calibri" w:hAnsi="Calibri" w:cs="Arial"/>
          <w:color w:val="000000"/>
          <w:sz w:val="20"/>
          <w:szCs w:val="20"/>
        </w:rPr>
        <w:br/>
      </w:r>
      <w:r w:rsidR="00534859">
        <w:rPr>
          <w:rFonts w:ascii="Calibri" w:hAnsi="Calibri" w:cs="Arial"/>
          <w:color w:val="000000"/>
          <w:sz w:val="20"/>
          <w:szCs w:val="20"/>
        </w:rPr>
        <w:t>11</w:t>
      </w:r>
      <w:r w:rsidR="00ED3BEA" w:rsidRPr="00534859">
        <w:rPr>
          <w:rFonts w:ascii="Calibri" w:hAnsi="Calibri" w:cs="Arial"/>
          <w:color w:val="000000"/>
          <w:sz w:val="20"/>
          <w:szCs w:val="20"/>
        </w:rPr>
        <w:t xml:space="preserve">) </w:t>
      </w:r>
      <w:r w:rsidR="00534859">
        <w:rPr>
          <w:rFonts w:ascii="Calibri" w:hAnsi="Calibri" w:cs="Arial"/>
          <w:color w:val="000000"/>
          <w:sz w:val="20"/>
          <w:szCs w:val="20"/>
        </w:rPr>
        <w:t>w</w:t>
      </w:r>
      <w:r w:rsidR="00ED3BEA" w:rsidRPr="00534859">
        <w:rPr>
          <w:rFonts w:ascii="Calibri" w:hAnsi="Calibri" w:cs="Arial"/>
          <w:color w:val="000000"/>
          <w:sz w:val="20"/>
          <w:szCs w:val="20"/>
        </w:rPr>
        <w:t>ykaz osób, skierowanych do realizacji zamówienia publicznego  -</w:t>
      </w:r>
      <w:r w:rsidR="00ED3BEA" w:rsidRPr="00534859">
        <w:rPr>
          <w:rFonts w:ascii="Calibri" w:hAnsi="Calibri" w:cs="Arial"/>
          <w:color w:val="000000"/>
          <w:sz w:val="20"/>
          <w:szCs w:val="20"/>
          <w:u w:val="single"/>
        </w:rPr>
        <w:t xml:space="preserve"> wzór </w:t>
      </w:r>
      <w:r w:rsidR="00ED3BEA" w:rsidRPr="00534859">
        <w:rPr>
          <w:rFonts w:ascii="Calibri" w:hAnsi="Calibri"/>
          <w:color w:val="000000"/>
          <w:sz w:val="20"/>
          <w:szCs w:val="20"/>
          <w:u w:val="single"/>
        </w:rPr>
        <w:t>st</w:t>
      </w:r>
      <w:r w:rsidR="00534859">
        <w:rPr>
          <w:rFonts w:ascii="Calibri" w:hAnsi="Calibri"/>
          <w:color w:val="000000"/>
          <w:sz w:val="20"/>
          <w:szCs w:val="20"/>
          <w:u w:val="single"/>
        </w:rPr>
        <w:t>anowi załącznik nr 11</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u w:val="single"/>
        </w:rPr>
        <w:t>,</w:t>
      </w:r>
      <w:r w:rsidR="00534859">
        <w:rPr>
          <w:rFonts w:ascii="Calibri" w:hAnsi="Calibri" w:cs="Arial"/>
          <w:color w:val="000000"/>
          <w:sz w:val="20"/>
          <w:szCs w:val="20"/>
          <w:u w:val="single"/>
        </w:rPr>
        <w:br/>
      </w:r>
      <w:r w:rsidR="00534859">
        <w:rPr>
          <w:rFonts w:ascii="Calibri" w:hAnsi="Calibri" w:cs="Arial"/>
          <w:color w:val="000000"/>
          <w:sz w:val="20"/>
          <w:szCs w:val="20"/>
        </w:rPr>
        <w:t>12</w:t>
      </w:r>
      <w:r w:rsidR="00534859" w:rsidRPr="00534859">
        <w:rPr>
          <w:rFonts w:ascii="Calibri" w:hAnsi="Calibri" w:cs="Arial"/>
          <w:color w:val="000000"/>
          <w:sz w:val="20"/>
          <w:szCs w:val="20"/>
        </w:rPr>
        <w:t xml:space="preserve">) informacja dotycząca przynależności do tej samej grupy kapitałowej - </w:t>
      </w:r>
      <w:r w:rsidR="00534859" w:rsidRPr="00534859">
        <w:rPr>
          <w:rFonts w:ascii="Calibri" w:hAnsi="Calibri" w:cs="Arial"/>
          <w:color w:val="000000"/>
          <w:sz w:val="20"/>
          <w:szCs w:val="20"/>
          <w:u w:val="single"/>
        </w:rPr>
        <w:t xml:space="preserve">wzór </w:t>
      </w:r>
      <w:r w:rsidR="00534859">
        <w:rPr>
          <w:rFonts w:ascii="Calibri" w:hAnsi="Calibri"/>
          <w:color w:val="000000"/>
          <w:sz w:val="20"/>
          <w:szCs w:val="20"/>
          <w:u w:val="single"/>
        </w:rPr>
        <w:t>stanowi załącznik nr 12</w:t>
      </w:r>
      <w:r w:rsidR="00534859" w:rsidRPr="00534859">
        <w:rPr>
          <w:rFonts w:ascii="Calibri" w:hAnsi="Calibri"/>
          <w:color w:val="000000"/>
          <w:sz w:val="20"/>
          <w:szCs w:val="20"/>
          <w:u w:val="single"/>
        </w:rPr>
        <w:t xml:space="preserve"> do </w:t>
      </w:r>
      <w:proofErr w:type="spellStart"/>
      <w:r w:rsidR="00534859" w:rsidRPr="00534859">
        <w:rPr>
          <w:rFonts w:ascii="Calibri" w:hAnsi="Calibri"/>
          <w:color w:val="000000"/>
          <w:sz w:val="20"/>
          <w:szCs w:val="20"/>
          <w:u w:val="single"/>
        </w:rPr>
        <w:t>siwz</w:t>
      </w:r>
      <w:proofErr w:type="spellEnd"/>
      <w:r w:rsidR="00534859" w:rsidRPr="00534859">
        <w:rPr>
          <w:rFonts w:ascii="Calibri" w:hAnsi="Calibri" w:cs="Arial"/>
          <w:color w:val="000000"/>
          <w:sz w:val="20"/>
          <w:szCs w:val="20"/>
          <w:u w:val="single"/>
        </w:rPr>
        <w:t xml:space="preserve">,                                                                                                                                                                                                                                                                       </w:t>
      </w:r>
      <w:r w:rsidR="00ED3BEA" w:rsidRPr="00ED3BEA">
        <w:rPr>
          <w:rFonts w:ascii="Calibri" w:hAnsi="Calibri" w:cs="Arial"/>
          <w:color w:val="000000"/>
          <w:sz w:val="20"/>
          <w:szCs w:val="20"/>
          <w:u w:val="single"/>
        </w:rPr>
        <w:t xml:space="preserve">         </w:t>
      </w:r>
      <w:r w:rsidR="00534859">
        <w:rPr>
          <w:rFonts w:ascii="Calibri" w:hAnsi="Calibri" w:cs="Arial"/>
          <w:color w:val="000000"/>
          <w:sz w:val="20"/>
          <w:szCs w:val="20"/>
        </w:rPr>
        <w:br/>
        <w:t>13</w:t>
      </w:r>
      <w:r w:rsidR="00ED3BEA" w:rsidRPr="00ED3BEA">
        <w:rPr>
          <w:rFonts w:ascii="Calibri" w:hAnsi="Calibri" w:cs="Arial"/>
          <w:color w:val="000000"/>
          <w:sz w:val="20"/>
          <w:szCs w:val="20"/>
        </w:rPr>
        <w:t xml:space="preserve">) </w:t>
      </w:r>
      <w:r w:rsidR="00B2761D">
        <w:rPr>
          <w:rFonts w:ascii="Calibri" w:hAnsi="Calibri" w:cs="Arial"/>
          <w:color w:val="000000"/>
          <w:sz w:val="20"/>
          <w:szCs w:val="20"/>
        </w:rPr>
        <w:t>D</w:t>
      </w:r>
      <w:r w:rsidR="000E2B38" w:rsidRPr="00ED3BEA">
        <w:rPr>
          <w:rFonts w:ascii="Calibri" w:hAnsi="Calibri" w:cs="Arial"/>
          <w:color w:val="000000"/>
          <w:sz w:val="20"/>
          <w:szCs w:val="20"/>
        </w:rPr>
        <w:t xml:space="preserve">okumentacja </w:t>
      </w:r>
      <w:r w:rsidR="000E2B38">
        <w:rPr>
          <w:rFonts w:ascii="Calibri" w:hAnsi="Calibri" w:cs="Arial"/>
          <w:color w:val="000000"/>
          <w:sz w:val="20"/>
          <w:szCs w:val="20"/>
        </w:rPr>
        <w:t>projektowa</w:t>
      </w:r>
      <w:r w:rsidR="000E2B38" w:rsidRPr="00ED3BEA">
        <w:rPr>
          <w:rFonts w:ascii="Calibri" w:hAnsi="Calibri" w:cs="Arial"/>
          <w:color w:val="000000"/>
          <w:sz w:val="20"/>
          <w:szCs w:val="20"/>
        </w:rPr>
        <w:t xml:space="preserve"> </w:t>
      </w:r>
      <w:r w:rsidR="000E2B38">
        <w:rPr>
          <w:rFonts w:ascii="Calibri" w:hAnsi="Calibri" w:cs="Arial"/>
          <w:color w:val="000000"/>
          <w:sz w:val="20"/>
          <w:szCs w:val="20"/>
        </w:rPr>
        <w:t>-</w:t>
      </w:r>
      <w:r w:rsidR="000E2B38" w:rsidRPr="00ED3BEA">
        <w:rPr>
          <w:rFonts w:ascii="Calibri" w:hAnsi="Calibri" w:cs="Arial"/>
          <w:color w:val="000000"/>
          <w:sz w:val="20"/>
          <w:szCs w:val="20"/>
        </w:rPr>
        <w:t xml:space="preserve"> projekt budowlany</w:t>
      </w:r>
      <w:r w:rsidR="00B2761D" w:rsidRPr="00B2761D">
        <w:t xml:space="preserve"> </w:t>
      </w:r>
      <w:r w:rsidR="00B2761D">
        <w:t xml:space="preserve">pn.: </w:t>
      </w:r>
      <w:r w:rsidR="00B2761D" w:rsidRPr="00B2761D">
        <w:rPr>
          <w:rFonts w:ascii="Calibri" w:hAnsi="Calibri" w:cs="Arial"/>
          <w:color w:val="000000"/>
          <w:sz w:val="20"/>
          <w:szCs w:val="20"/>
        </w:rPr>
        <w:t>Przebudowa drogi gminnej ul. Kwiatowej w Zębowie – Etap I obejmujący odcinek od km 0+000,00 do km 0+450,00</w:t>
      </w:r>
      <w:r w:rsidR="000E2B38" w:rsidRPr="00ED3BEA">
        <w:rPr>
          <w:rFonts w:ascii="Calibri" w:hAnsi="Calibri" w:cs="Arial"/>
          <w:color w:val="000000"/>
          <w:sz w:val="20"/>
          <w:szCs w:val="20"/>
        </w:rPr>
        <w:t xml:space="preserve">, </w:t>
      </w:r>
      <w:r w:rsidR="00ED3BEA" w:rsidRPr="00ED3BEA">
        <w:rPr>
          <w:rFonts w:ascii="Calibri" w:hAnsi="Calibri" w:cs="Arial"/>
          <w:color w:val="000000"/>
          <w:sz w:val="20"/>
          <w:szCs w:val="20"/>
        </w:rPr>
        <w:t>a w ni</w:t>
      </w:r>
      <w:r w:rsidR="000E2B38">
        <w:rPr>
          <w:rFonts w:ascii="Calibri" w:hAnsi="Calibri" w:cs="Arial"/>
          <w:color w:val="000000"/>
          <w:sz w:val="20"/>
          <w:szCs w:val="20"/>
        </w:rPr>
        <w:t>m</w:t>
      </w:r>
      <w:r w:rsidR="00ED3BEA" w:rsidRPr="00ED3BEA">
        <w:rPr>
          <w:rFonts w:ascii="Calibri" w:hAnsi="Calibri" w:cs="Arial"/>
          <w:color w:val="000000"/>
          <w:sz w:val="20"/>
          <w:szCs w:val="20"/>
        </w:rPr>
        <w:t xml:space="preserve"> opis techniczny, plan zagospodarowania terenu, przekroje normalne, poprzecze i profil podłużny, a także specyfikacje techniczne wykonania i odbioru robót</w:t>
      </w:r>
      <w:r w:rsidR="000E2B38">
        <w:rPr>
          <w:rFonts w:ascii="Calibri" w:hAnsi="Calibri" w:cs="Arial"/>
          <w:color w:val="000000"/>
          <w:sz w:val="20"/>
          <w:szCs w:val="20"/>
        </w:rPr>
        <w:t>,</w:t>
      </w:r>
      <w:r w:rsidR="00ED3BEA" w:rsidRPr="00ED3BEA">
        <w:rPr>
          <w:rFonts w:ascii="Calibri" w:hAnsi="Calibri" w:cs="Arial"/>
          <w:color w:val="000000"/>
          <w:sz w:val="20"/>
          <w:szCs w:val="20"/>
        </w:rPr>
        <w:t xml:space="preserve"> </w:t>
      </w:r>
      <w:r w:rsidR="000E2B38" w:rsidRPr="00ED3BEA">
        <w:rPr>
          <w:rFonts w:ascii="Calibri" w:hAnsi="Calibri" w:cs="Arial"/>
          <w:color w:val="000000"/>
          <w:sz w:val="20"/>
          <w:szCs w:val="20"/>
        </w:rPr>
        <w:t>or</w:t>
      </w:r>
      <w:r w:rsidR="000E2B38">
        <w:rPr>
          <w:rFonts w:ascii="Calibri" w:hAnsi="Calibri" w:cs="Arial"/>
          <w:color w:val="000000"/>
          <w:sz w:val="20"/>
          <w:szCs w:val="20"/>
        </w:rPr>
        <w:t xml:space="preserve">az </w:t>
      </w:r>
      <w:r w:rsidR="000E2B38" w:rsidRPr="00534859">
        <w:rPr>
          <w:rFonts w:ascii="Calibri" w:hAnsi="Calibri" w:cs="Arial"/>
          <w:color w:val="000000"/>
          <w:sz w:val="20"/>
          <w:szCs w:val="20"/>
        </w:rPr>
        <w:t xml:space="preserve">przedmiar robót do wykonania </w:t>
      </w:r>
      <w:r w:rsidR="00ED3BEA" w:rsidRPr="00534859">
        <w:rPr>
          <w:rFonts w:ascii="Calibri" w:hAnsi="Calibri" w:cs="Arial"/>
          <w:color w:val="000000"/>
          <w:sz w:val="20"/>
          <w:szCs w:val="20"/>
        </w:rPr>
        <w:t xml:space="preserve">- </w:t>
      </w:r>
      <w:r w:rsidR="00ED3BEA" w:rsidRPr="00534859">
        <w:rPr>
          <w:rFonts w:ascii="Calibri" w:hAnsi="Calibri"/>
          <w:color w:val="000000"/>
          <w:sz w:val="20"/>
          <w:szCs w:val="20"/>
          <w:u w:val="single"/>
        </w:rPr>
        <w:t xml:space="preserve">stanowi załącznik nr </w:t>
      </w:r>
      <w:r w:rsidR="00534859">
        <w:rPr>
          <w:rFonts w:ascii="Calibri" w:hAnsi="Calibri"/>
          <w:color w:val="000000"/>
          <w:sz w:val="20"/>
          <w:szCs w:val="20"/>
          <w:u w:val="single"/>
        </w:rPr>
        <w:t>13</w:t>
      </w:r>
      <w:r w:rsidR="00ED3BEA" w:rsidRPr="00534859">
        <w:rPr>
          <w:rFonts w:ascii="Calibri" w:hAnsi="Calibri"/>
          <w:color w:val="000000"/>
          <w:sz w:val="20"/>
          <w:szCs w:val="20"/>
          <w:u w:val="single"/>
        </w:rPr>
        <w:t xml:space="preserve"> do </w:t>
      </w:r>
      <w:proofErr w:type="spellStart"/>
      <w:r w:rsidR="00ED3BEA" w:rsidRPr="00534859">
        <w:rPr>
          <w:rFonts w:ascii="Calibri" w:hAnsi="Calibri"/>
          <w:color w:val="000000"/>
          <w:sz w:val="20"/>
          <w:szCs w:val="20"/>
          <w:u w:val="single"/>
        </w:rPr>
        <w:t>siwz</w:t>
      </w:r>
      <w:proofErr w:type="spellEnd"/>
      <w:r w:rsidR="00ED3BEA" w:rsidRPr="00534859">
        <w:rPr>
          <w:rFonts w:ascii="Calibri" w:hAnsi="Calibri" w:cs="Arial"/>
          <w:color w:val="000000"/>
          <w:sz w:val="20"/>
          <w:szCs w:val="20"/>
        </w:rPr>
        <w:t>,</w:t>
      </w:r>
      <w:r w:rsidR="000E2B38" w:rsidRPr="00534859">
        <w:rPr>
          <w:rFonts w:ascii="Calibri" w:hAnsi="Calibri" w:cs="Arial"/>
          <w:color w:val="000000"/>
          <w:sz w:val="20"/>
          <w:szCs w:val="20"/>
        </w:rPr>
        <w:t xml:space="preserve"> </w:t>
      </w:r>
      <w:r w:rsidR="00ED3BEA" w:rsidRPr="00534859">
        <w:rPr>
          <w:rFonts w:ascii="Calibri" w:hAnsi="Calibri" w:cs="Arial"/>
          <w:color w:val="000000"/>
          <w:sz w:val="20"/>
          <w:szCs w:val="20"/>
        </w:rPr>
        <w:br/>
      </w:r>
      <w:r w:rsidR="00ED3BEA" w:rsidRPr="00ED3BEA">
        <w:rPr>
          <w:rFonts w:ascii="Calibri" w:hAnsi="Calibri" w:cs="Arial"/>
          <w:color w:val="000000"/>
          <w:sz w:val="20"/>
          <w:szCs w:val="20"/>
        </w:rPr>
        <w:br/>
      </w:r>
      <w:r w:rsidRPr="004F35F2">
        <w:rPr>
          <w:color w:val="000000" w:themeColor="text1"/>
          <w:sz w:val="20"/>
          <w:szCs w:val="20"/>
        </w:rPr>
        <w:cr/>
      </w:r>
    </w:p>
    <w:sectPr w:rsidR="00817050" w:rsidRPr="00534859" w:rsidSect="00CF5245">
      <w:footerReference w:type="default" r:id="rId17"/>
      <w:pgSz w:w="11906" w:h="16838"/>
      <w:pgMar w:top="1276"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265" w:rsidRDefault="00D35265" w:rsidP="00BA3F1B">
      <w:pPr>
        <w:spacing w:after="0" w:line="240" w:lineRule="auto"/>
      </w:pPr>
      <w:r>
        <w:separator/>
      </w:r>
    </w:p>
  </w:endnote>
  <w:endnote w:type="continuationSeparator" w:id="0">
    <w:p w:rsidR="00D35265" w:rsidRDefault="00D35265" w:rsidP="00BA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charset w:val="80"/>
    <w:family w:val="auto"/>
    <w:pitch w:val="default"/>
    <w:sig w:usb0="00000005" w:usb1="08070000" w:usb2="00000010" w:usb3="00000000" w:csb0="00020002" w:csb1="00000000"/>
  </w:font>
  <w:font w:name="Tahom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591690"/>
      <w:docPartObj>
        <w:docPartGallery w:val="Page Numbers (Bottom of Page)"/>
        <w:docPartUnique/>
      </w:docPartObj>
    </w:sdtPr>
    <w:sdtEndPr/>
    <w:sdtContent>
      <w:p w:rsidR="00885217" w:rsidRDefault="0042396C">
        <w:pPr>
          <w:pStyle w:val="Stopka"/>
          <w:jc w:val="right"/>
        </w:pPr>
        <w:r>
          <w:fldChar w:fldCharType="begin"/>
        </w:r>
        <w:r>
          <w:instrText>PAGE   \* MERGEFORMAT</w:instrText>
        </w:r>
        <w:r>
          <w:fldChar w:fldCharType="separate"/>
        </w:r>
        <w:r w:rsidR="00820389">
          <w:rPr>
            <w:noProof/>
          </w:rPr>
          <w:t>1</w:t>
        </w:r>
        <w:r>
          <w:rPr>
            <w:noProof/>
          </w:rPr>
          <w:fldChar w:fldCharType="end"/>
        </w:r>
      </w:p>
    </w:sdtContent>
  </w:sdt>
  <w:p w:rsidR="00885217" w:rsidRDefault="008852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265" w:rsidRDefault="00D35265" w:rsidP="00BA3F1B">
      <w:pPr>
        <w:spacing w:after="0" w:line="240" w:lineRule="auto"/>
      </w:pPr>
      <w:r>
        <w:separator/>
      </w:r>
    </w:p>
  </w:footnote>
  <w:footnote w:type="continuationSeparator" w:id="0">
    <w:p w:rsidR="00D35265" w:rsidRDefault="00D35265" w:rsidP="00BA3F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1B"/>
    <w:rsid w:val="000013B6"/>
    <w:rsid w:val="00012E93"/>
    <w:rsid w:val="00032B0E"/>
    <w:rsid w:val="0006512D"/>
    <w:rsid w:val="00081FEA"/>
    <w:rsid w:val="00083B63"/>
    <w:rsid w:val="00087A5F"/>
    <w:rsid w:val="000A11A7"/>
    <w:rsid w:val="000A44CC"/>
    <w:rsid w:val="000B1209"/>
    <w:rsid w:val="000B4E5C"/>
    <w:rsid w:val="000C0A21"/>
    <w:rsid w:val="000C3229"/>
    <w:rsid w:val="000E2B38"/>
    <w:rsid w:val="000F401F"/>
    <w:rsid w:val="00104452"/>
    <w:rsid w:val="00113FAA"/>
    <w:rsid w:val="00116A71"/>
    <w:rsid w:val="00116C3E"/>
    <w:rsid w:val="001273E5"/>
    <w:rsid w:val="00130023"/>
    <w:rsid w:val="00134A08"/>
    <w:rsid w:val="00134DE0"/>
    <w:rsid w:val="0013577F"/>
    <w:rsid w:val="00161E9E"/>
    <w:rsid w:val="00172E6E"/>
    <w:rsid w:val="0018035F"/>
    <w:rsid w:val="00190F23"/>
    <w:rsid w:val="0019538F"/>
    <w:rsid w:val="001A758C"/>
    <w:rsid w:val="001B2576"/>
    <w:rsid w:val="001B7EFB"/>
    <w:rsid w:val="001C4830"/>
    <w:rsid w:val="001C5C82"/>
    <w:rsid w:val="001F17A8"/>
    <w:rsid w:val="001F2720"/>
    <w:rsid w:val="00200076"/>
    <w:rsid w:val="0020108B"/>
    <w:rsid w:val="00203415"/>
    <w:rsid w:val="00204DD4"/>
    <w:rsid w:val="00206CEB"/>
    <w:rsid w:val="00211636"/>
    <w:rsid w:val="002324DA"/>
    <w:rsid w:val="00251A72"/>
    <w:rsid w:val="00253D5C"/>
    <w:rsid w:val="00281602"/>
    <w:rsid w:val="00282746"/>
    <w:rsid w:val="00294B70"/>
    <w:rsid w:val="00295B17"/>
    <w:rsid w:val="002A0E0E"/>
    <w:rsid w:val="002A5F09"/>
    <w:rsid w:val="002B3453"/>
    <w:rsid w:val="002D69EF"/>
    <w:rsid w:val="002E5BFB"/>
    <w:rsid w:val="002E6D60"/>
    <w:rsid w:val="00300B2C"/>
    <w:rsid w:val="00303D52"/>
    <w:rsid w:val="00304D9D"/>
    <w:rsid w:val="00311E8E"/>
    <w:rsid w:val="00312033"/>
    <w:rsid w:val="0031399A"/>
    <w:rsid w:val="00314F0C"/>
    <w:rsid w:val="00316064"/>
    <w:rsid w:val="00316E9B"/>
    <w:rsid w:val="00321ACA"/>
    <w:rsid w:val="0032487A"/>
    <w:rsid w:val="00334125"/>
    <w:rsid w:val="003350F5"/>
    <w:rsid w:val="00335692"/>
    <w:rsid w:val="00345607"/>
    <w:rsid w:val="00351184"/>
    <w:rsid w:val="00354177"/>
    <w:rsid w:val="003551EF"/>
    <w:rsid w:val="00360A9F"/>
    <w:rsid w:val="00377940"/>
    <w:rsid w:val="00380132"/>
    <w:rsid w:val="00382C82"/>
    <w:rsid w:val="00385004"/>
    <w:rsid w:val="00387283"/>
    <w:rsid w:val="00393A64"/>
    <w:rsid w:val="003A6EE8"/>
    <w:rsid w:val="003B2023"/>
    <w:rsid w:val="003D592F"/>
    <w:rsid w:val="003D786F"/>
    <w:rsid w:val="004041DF"/>
    <w:rsid w:val="00406E03"/>
    <w:rsid w:val="004149AF"/>
    <w:rsid w:val="00414C42"/>
    <w:rsid w:val="00421D19"/>
    <w:rsid w:val="00422B08"/>
    <w:rsid w:val="0042396C"/>
    <w:rsid w:val="0042602C"/>
    <w:rsid w:val="004300E7"/>
    <w:rsid w:val="00431C74"/>
    <w:rsid w:val="004324CA"/>
    <w:rsid w:val="004454BE"/>
    <w:rsid w:val="00450B4D"/>
    <w:rsid w:val="00472706"/>
    <w:rsid w:val="00477380"/>
    <w:rsid w:val="00486DA7"/>
    <w:rsid w:val="00495058"/>
    <w:rsid w:val="004A11D1"/>
    <w:rsid w:val="004A1B9B"/>
    <w:rsid w:val="004A3A68"/>
    <w:rsid w:val="004A3D73"/>
    <w:rsid w:val="004C0DDD"/>
    <w:rsid w:val="004C3CC6"/>
    <w:rsid w:val="004F35F2"/>
    <w:rsid w:val="0052318E"/>
    <w:rsid w:val="005273E5"/>
    <w:rsid w:val="00534859"/>
    <w:rsid w:val="00567DC4"/>
    <w:rsid w:val="0058140F"/>
    <w:rsid w:val="00581A6C"/>
    <w:rsid w:val="00595C3F"/>
    <w:rsid w:val="005A23DF"/>
    <w:rsid w:val="005A3406"/>
    <w:rsid w:val="005B150E"/>
    <w:rsid w:val="005C1B33"/>
    <w:rsid w:val="005F06DF"/>
    <w:rsid w:val="005F13B8"/>
    <w:rsid w:val="005F3385"/>
    <w:rsid w:val="006206E0"/>
    <w:rsid w:val="00621D71"/>
    <w:rsid w:val="006345A4"/>
    <w:rsid w:val="00641DC8"/>
    <w:rsid w:val="00643BFA"/>
    <w:rsid w:val="00650819"/>
    <w:rsid w:val="00655EA9"/>
    <w:rsid w:val="006573AF"/>
    <w:rsid w:val="00657D4A"/>
    <w:rsid w:val="00663E64"/>
    <w:rsid w:val="006664B7"/>
    <w:rsid w:val="006805B0"/>
    <w:rsid w:val="006A1E9D"/>
    <w:rsid w:val="006A6ACB"/>
    <w:rsid w:val="006A741A"/>
    <w:rsid w:val="006C1AF8"/>
    <w:rsid w:val="006C373E"/>
    <w:rsid w:val="006D1AD4"/>
    <w:rsid w:val="006D514C"/>
    <w:rsid w:val="006E4C9B"/>
    <w:rsid w:val="006F668B"/>
    <w:rsid w:val="007006FA"/>
    <w:rsid w:val="0070681D"/>
    <w:rsid w:val="00710131"/>
    <w:rsid w:val="007211D9"/>
    <w:rsid w:val="00721786"/>
    <w:rsid w:val="00742D59"/>
    <w:rsid w:val="00771FB6"/>
    <w:rsid w:val="00787268"/>
    <w:rsid w:val="007A2855"/>
    <w:rsid w:val="007B21B0"/>
    <w:rsid w:val="007D3CB3"/>
    <w:rsid w:val="007E2902"/>
    <w:rsid w:val="00800164"/>
    <w:rsid w:val="00801C7E"/>
    <w:rsid w:val="00811230"/>
    <w:rsid w:val="008163DD"/>
    <w:rsid w:val="00817050"/>
    <w:rsid w:val="00820389"/>
    <w:rsid w:val="00824F49"/>
    <w:rsid w:val="008412E6"/>
    <w:rsid w:val="00851511"/>
    <w:rsid w:val="008516CA"/>
    <w:rsid w:val="008657C3"/>
    <w:rsid w:val="008847FB"/>
    <w:rsid w:val="00885217"/>
    <w:rsid w:val="008860A2"/>
    <w:rsid w:val="00897F33"/>
    <w:rsid w:val="008A16FC"/>
    <w:rsid w:val="008A61C2"/>
    <w:rsid w:val="008B332C"/>
    <w:rsid w:val="008B4750"/>
    <w:rsid w:val="008B521D"/>
    <w:rsid w:val="008C3281"/>
    <w:rsid w:val="008D559C"/>
    <w:rsid w:val="008D74B3"/>
    <w:rsid w:val="008E1F57"/>
    <w:rsid w:val="008E29CA"/>
    <w:rsid w:val="008F17E4"/>
    <w:rsid w:val="008F34B5"/>
    <w:rsid w:val="00901CCB"/>
    <w:rsid w:val="009138F5"/>
    <w:rsid w:val="009139D3"/>
    <w:rsid w:val="0092492B"/>
    <w:rsid w:val="0095335F"/>
    <w:rsid w:val="00960591"/>
    <w:rsid w:val="00986C79"/>
    <w:rsid w:val="009A0A7C"/>
    <w:rsid w:val="009A65BB"/>
    <w:rsid w:val="009B3959"/>
    <w:rsid w:val="009B7470"/>
    <w:rsid w:val="009D1CB8"/>
    <w:rsid w:val="009E420A"/>
    <w:rsid w:val="009E42B4"/>
    <w:rsid w:val="009F21A9"/>
    <w:rsid w:val="009F2CCA"/>
    <w:rsid w:val="009F7D46"/>
    <w:rsid w:val="00A00829"/>
    <w:rsid w:val="00A008E1"/>
    <w:rsid w:val="00A03114"/>
    <w:rsid w:val="00A05E39"/>
    <w:rsid w:val="00A05F10"/>
    <w:rsid w:val="00A066EE"/>
    <w:rsid w:val="00A2075B"/>
    <w:rsid w:val="00A23457"/>
    <w:rsid w:val="00A32741"/>
    <w:rsid w:val="00A32BC0"/>
    <w:rsid w:val="00A46391"/>
    <w:rsid w:val="00A52DBD"/>
    <w:rsid w:val="00A5419E"/>
    <w:rsid w:val="00A64594"/>
    <w:rsid w:val="00A64E3A"/>
    <w:rsid w:val="00A7783D"/>
    <w:rsid w:val="00A8219E"/>
    <w:rsid w:val="00A83EFC"/>
    <w:rsid w:val="00A976AB"/>
    <w:rsid w:val="00A9782E"/>
    <w:rsid w:val="00AA12F3"/>
    <w:rsid w:val="00AB09DC"/>
    <w:rsid w:val="00AC4EFA"/>
    <w:rsid w:val="00AD1EC1"/>
    <w:rsid w:val="00AE4FCA"/>
    <w:rsid w:val="00AF16FB"/>
    <w:rsid w:val="00AF471F"/>
    <w:rsid w:val="00AF684B"/>
    <w:rsid w:val="00AF74F5"/>
    <w:rsid w:val="00B00929"/>
    <w:rsid w:val="00B078F3"/>
    <w:rsid w:val="00B12E99"/>
    <w:rsid w:val="00B2761D"/>
    <w:rsid w:val="00B3149C"/>
    <w:rsid w:val="00B35D48"/>
    <w:rsid w:val="00B472E5"/>
    <w:rsid w:val="00B476AA"/>
    <w:rsid w:val="00B51BFF"/>
    <w:rsid w:val="00B91620"/>
    <w:rsid w:val="00BA3F1B"/>
    <w:rsid w:val="00BA44A8"/>
    <w:rsid w:val="00BA53FB"/>
    <w:rsid w:val="00BA5A08"/>
    <w:rsid w:val="00BB3142"/>
    <w:rsid w:val="00BB387D"/>
    <w:rsid w:val="00BE4AA0"/>
    <w:rsid w:val="00C10C9C"/>
    <w:rsid w:val="00C24E79"/>
    <w:rsid w:val="00C26847"/>
    <w:rsid w:val="00C60C6F"/>
    <w:rsid w:val="00C7079A"/>
    <w:rsid w:val="00C71A23"/>
    <w:rsid w:val="00C74316"/>
    <w:rsid w:val="00C8644A"/>
    <w:rsid w:val="00CA0097"/>
    <w:rsid w:val="00CA7A59"/>
    <w:rsid w:val="00CD61BA"/>
    <w:rsid w:val="00CF0194"/>
    <w:rsid w:val="00CF0FF0"/>
    <w:rsid w:val="00CF147A"/>
    <w:rsid w:val="00CF5245"/>
    <w:rsid w:val="00D069C0"/>
    <w:rsid w:val="00D109DC"/>
    <w:rsid w:val="00D2748D"/>
    <w:rsid w:val="00D322E5"/>
    <w:rsid w:val="00D32D99"/>
    <w:rsid w:val="00D35265"/>
    <w:rsid w:val="00D35365"/>
    <w:rsid w:val="00D57F30"/>
    <w:rsid w:val="00D609A2"/>
    <w:rsid w:val="00D60C32"/>
    <w:rsid w:val="00D66495"/>
    <w:rsid w:val="00D740E2"/>
    <w:rsid w:val="00D84FA0"/>
    <w:rsid w:val="00D91A87"/>
    <w:rsid w:val="00D91F72"/>
    <w:rsid w:val="00D93FED"/>
    <w:rsid w:val="00DA2311"/>
    <w:rsid w:val="00DA3DAF"/>
    <w:rsid w:val="00DA5FD3"/>
    <w:rsid w:val="00DC249C"/>
    <w:rsid w:val="00DC7C44"/>
    <w:rsid w:val="00DD64DC"/>
    <w:rsid w:val="00DD739D"/>
    <w:rsid w:val="00DD7EC3"/>
    <w:rsid w:val="00E119C3"/>
    <w:rsid w:val="00E42F7E"/>
    <w:rsid w:val="00E5668F"/>
    <w:rsid w:val="00E60D8C"/>
    <w:rsid w:val="00E8186F"/>
    <w:rsid w:val="00E912D4"/>
    <w:rsid w:val="00EA0EDC"/>
    <w:rsid w:val="00EA273C"/>
    <w:rsid w:val="00EB4DDB"/>
    <w:rsid w:val="00EC0585"/>
    <w:rsid w:val="00ED2928"/>
    <w:rsid w:val="00ED338A"/>
    <w:rsid w:val="00ED3BEA"/>
    <w:rsid w:val="00ED6F35"/>
    <w:rsid w:val="00EE68AF"/>
    <w:rsid w:val="00EF72F3"/>
    <w:rsid w:val="00F17B7F"/>
    <w:rsid w:val="00F43F3A"/>
    <w:rsid w:val="00F460E5"/>
    <w:rsid w:val="00F52DBA"/>
    <w:rsid w:val="00F65BEB"/>
    <w:rsid w:val="00F66E07"/>
    <w:rsid w:val="00F670F7"/>
    <w:rsid w:val="00F72167"/>
    <w:rsid w:val="00F77A1A"/>
    <w:rsid w:val="00F84896"/>
    <w:rsid w:val="00FA222C"/>
    <w:rsid w:val="00FE2423"/>
    <w:rsid w:val="00FF4046"/>
    <w:rsid w:val="00FF5A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BD7E2-82EF-4CD3-937E-7D357FC4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3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3F1B"/>
  </w:style>
  <w:style w:type="paragraph" w:styleId="Stopka">
    <w:name w:val="footer"/>
    <w:basedOn w:val="Normalny"/>
    <w:link w:val="StopkaZnak"/>
    <w:uiPriority w:val="99"/>
    <w:unhideWhenUsed/>
    <w:rsid w:val="00BA3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3F1B"/>
  </w:style>
  <w:style w:type="character" w:styleId="Pogrubienie">
    <w:name w:val="Strong"/>
    <w:basedOn w:val="Domylnaczcionkaakapitu"/>
    <w:uiPriority w:val="22"/>
    <w:qFormat/>
    <w:rsid w:val="00D740E2"/>
    <w:rPr>
      <w:b/>
      <w:bCs/>
    </w:rPr>
  </w:style>
  <w:style w:type="paragraph" w:styleId="Tekstdymka">
    <w:name w:val="Balloon Text"/>
    <w:basedOn w:val="Normalny"/>
    <w:link w:val="TekstdymkaZnak"/>
    <w:uiPriority w:val="99"/>
    <w:semiHidden/>
    <w:unhideWhenUsed/>
    <w:rsid w:val="00F66E0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E07"/>
    <w:rPr>
      <w:rFonts w:ascii="Segoe UI" w:hAnsi="Segoe UI" w:cs="Segoe UI"/>
      <w:sz w:val="18"/>
      <w:szCs w:val="18"/>
    </w:rPr>
  </w:style>
  <w:style w:type="character" w:styleId="Hipercze">
    <w:name w:val="Hyperlink"/>
    <w:rsid w:val="00F670F7"/>
    <w:rPr>
      <w:color w:val="0000FF"/>
      <w:u w:val="single"/>
    </w:rPr>
  </w:style>
  <w:style w:type="character" w:customStyle="1" w:styleId="st1">
    <w:name w:val="st1"/>
    <w:basedOn w:val="Domylnaczcionkaakapitu"/>
    <w:rsid w:val="00321ACA"/>
  </w:style>
  <w:style w:type="character" w:customStyle="1" w:styleId="apple-converted-space">
    <w:name w:val="apple-converted-space"/>
    <w:basedOn w:val="Domylnaczcionkaakapitu"/>
    <w:rsid w:val="004041DF"/>
  </w:style>
  <w:style w:type="character" w:customStyle="1" w:styleId="TeksttreciPogrubienie">
    <w:name w:val="Tekst treści + Pogrubienie"/>
    <w:rsid w:val="00AC4E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
    <w:name w:val="Tekst treści_"/>
    <w:link w:val="Teksttreci0"/>
    <w:rsid w:val="00897F33"/>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897F33"/>
    <w:pPr>
      <w:widowControl w:val="0"/>
      <w:shd w:val="clear" w:color="auto" w:fill="FFFFFF"/>
      <w:spacing w:before="1080" w:after="0" w:line="413" w:lineRule="exact"/>
      <w:ind w:hanging="780"/>
      <w:jc w:val="both"/>
    </w:pPr>
    <w:rPr>
      <w:rFonts w:ascii="Times New Roman" w:eastAsia="Times New Roman" w:hAnsi="Times New Roman" w:cs="Times New Roman"/>
      <w:sz w:val="21"/>
      <w:szCs w:val="21"/>
    </w:rPr>
  </w:style>
  <w:style w:type="character" w:customStyle="1" w:styleId="Teksttreci2">
    <w:name w:val="Tekst treści (2)"/>
    <w:rsid w:val="00897F33"/>
    <w:rPr>
      <w:rFonts w:ascii="Times New Roman" w:eastAsia="Times New Roman" w:hAnsi="Times New Roman" w:cs="Times New Roman"/>
      <w:b/>
      <w:bCs/>
      <w:i w:val="0"/>
      <w:iCs w:val="0"/>
      <w:smallCaps w:val="0"/>
      <w:strike w:val="0"/>
      <w:color w:val="000000"/>
      <w:spacing w:val="0"/>
      <w:w w:val="100"/>
      <w:position w:val="0"/>
      <w:sz w:val="21"/>
      <w:szCs w:val="21"/>
      <w:u w:val="single"/>
      <w:lang w:val="pl-PL"/>
    </w:rPr>
  </w:style>
  <w:style w:type="paragraph" w:styleId="Tekstpodstawowywcity2">
    <w:name w:val="Body Text Indent 2"/>
    <w:basedOn w:val="Normalny"/>
    <w:link w:val="Tekstpodstawowywcity2Znak"/>
    <w:rsid w:val="00CA7A59"/>
    <w:pPr>
      <w:shd w:val="clear" w:color="auto" w:fill="FFFFFF"/>
      <w:suppressAutoHyphens/>
      <w:spacing w:after="0" w:line="240" w:lineRule="auto"/>
      <w:ind w:left="590" w:hanging="566"/>
    </w:pPr>
    <w:rPr>
      <w:rFonts w:ascii="Times New Roman" w:eastAsia="Times New Roman" w:hAnsi="Times New Roman" w:cs="Times New Roman"/>
      <w:color w:val="000000"/>
      <w:szCs w:val="20"/>
      <w:lang w:eastAsia="ar-SA"/>
    </w:rPr>
  </w:style>
  <w:style w:type="character" w:customStyle="1" w:styleId="Tekstpodstawowywcity2Znak">
    <w:name w:val="Tekst podstawowy wcięty 2 Znak"/>
    <w:basedOn w:val="Domylnaczcionkaakapitu"/>
    <w:link w:val="Tekstpodstawowywcity2"/>
    <w:rsid w:val="00CA7A59"/>
    <w:rPr>
      <w:rFonts w:ascii="Times New Roman" w:eastAsia="Times New Roman" w:hAnsi="Times New Roman" w:cs="Times New Roman"/>
      <w:color w:val="000000"/>
      <w:szCs w:val="20"/>
      <w:shd w:val="clear" w:color="auto" w:fill="FFFFFF"/>
      <w:lang w:eastAsia="ar-SA"/>
    </w:rPr>
  </w:style>
  <w:style w:type="character" w:styleId="Odwoaniedokomentarza">
    <w:name w:val="annotation reference"/>
    <w:basedOn w:val="Domylnaczcionkaakapitu"/>
    <w:uiPriority w:val="99"/>
    <w:semiHidden/>
    <w:unhideWhenUsed/>
    <w:rsid w:val="000A11A7"/>
    <w:rPr>
      <w:sz w:val="16"/>
      <w:szCs w:val="16"/>
    </w:rPr>
  </w:style>
  <w:style w:type="paragraph" w:styleId="Tekstkomentarza">
    <w:name w:val="annotation text"/>
    <w:basedOn w:val="Normalny"/>
    <w:link w:val="TekstkomentarzaZnak"/>
    <w:uiPriority w:val="99"/>
    <w:semiHidden/>
    <w:unhideWhenUsed/>
    <w:rsid w:val="000A11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A11A7"/>
    <w:rPr>
      <w:sz w:val="20"/>
      <w:szCs w:val="20"/>
    </w:rPr>
  </w:style>
  <w:style w:type="paragraph" w:styleId="Tematkomentarza">
    <w:name w:val="annotation subject"/>
    <w:basedOn w:val="Tekstkomentarza"/>
    <w:next w:val="Tekstkomentarza"/>
    <w:link w:val="TematkomentarzaZnak"/>
    <w:uiPriority w:val="99"/>
    <w:semiHidden/>
    <w:unhideWhenUsed/>
    <w:rsid w:val="000A11A7"/>
    <w:rPr>
      <w:b/>
      <w:bCs/>
    </w:rPr>
  </w:style>
  <w:style w:type="character" w:customStyle="1" w:styleId="TematkomentarzaZnak">
    <w:name w:val="Temat komentarza Znak"/>
    <w:basedOn w:val="TekstkomentarzaZnak"/>
    <w:link w:val="Tematkomentarza"/>
    <w:uiPriority w:val="99"/>
    <w:semiHidden/>
    <w:rsid w:val="000A1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p.lwowek.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http://www.bip.lwowek.com.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p.lwowek.com.p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urzad@lwowek.com.pl" TargetMode="External"/><Relationship Id="rId5" Type="http://schemas.openxmlformats.org/officeDocument/2006/relationships/footnotes" Target="footnotes.xml"/><Relationship Id="rId15" Type="http://schemas.openxmlformats.org/officeDocument/2006/relationships/hyperlink" Target="http://WWW.bip.lwowek.com.pl" TargetMode="External"/><Relationship Id="rId10" Type="http://schemas.openxmlformats.org/officeDocument/2006/relationships/hyperlink" Target="mailto:urzad@lwowek.com.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http://www.bip.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E08EE-431A-4DFF-BC5D-CFD58B61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15666</Words>
  <Characters>93998</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Zbigniew Jaworowicz</cp:lastModifiedBy>
  <cp:revision>5</cp:revision>
  <cp:lastPrinted>2018-07-04T08:34:00Z</cp:lastPrinted>
  <dcterms:created xsi:type="dcterms:W3CDTF">2018-07-04T11:28:00Z</dcterms:created>
  <dcterms:modified xsi:type="dcterms:W3CDTF">2018-07-04T13:01:00Z</dcterms:modified>
</cp:coreProperties>
</file>