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6A" w:rsidRPr="00372784" w:rsidRDefault="009236F7" w:rsidP="00C9176A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C9176A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2</w:t>
      </w:r>
      <w:r w:rsidR="00C9176A" w:rsidRPr="00372784">
        <w:rPr>
          <w:color w:val="000000"/>
          <w:sz w:val="20"/>
          <w:szCs w:val="20"/>
        </w:rPr>
        <w:t xml:space="preserve"> do </w:t>
      </w:r>
      <w:proofErr w:type="spellStart"/>
      <w:r w:rsidR="00C9176A" w:rsidRPr="00372784">
        <w:rPr>
          <w:color w:val="000000"/>
          <w:sz w:val="20"/>
          <w:szCs w:val="20"/>
        </w:rPr>
        <w:t>siwz</w:t>
      </w:r>
      <w:proofErr w:type="spellEnd"/>
    </w:p>
    <w:p w:rsidR="00C9176A" w:rsidRPr="00372784" w:rsidRDefault="00C9176A" w:rsidP="00C9176A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 w:rsidRPr="00372784">
        <w:rPr>
          <w:b/>
          <w:color w:val="000000"/>
          <w:sz w:val="20"/>
          <w:szCs w:val="20"/>
          <w:u w:val="single"/>
        </w:rPr>
        <w:t>Oświadczenie Wykonawcy</w:t>
      </w:r>
    </w:p>
    <w:p w:rsidR="00C9176A" w:rsidRDefault="00C9176A" w:rsidP="00C9176A">
      <w:pPr>
        <w:spacing w:after="0" w:line="360" w:lineRule="auto"/>
        <w:jc w:val="center"/>
        <w:rPr>
          <w:rFonts w:eastAsia="Times New Roman"/>
          <w:b/>
          <w:sz w:val="20"/>
          <w:szCs w:val="20"/>
          <w:u w:val="single"/>
          <w:lang w:eastAsia="pl-PL"/>
        </w:rPr>
      </w:pP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składane na podstawie art.25a ust.1 </w:t>
      </w:r>
      <w:r w:rsidR="00433B4F">
        <w:rPr>
          <w:rFonts w:eastAsia="Times New Roman"/>
          <w:b/>
          <w:sz w:val="20"/>
          <w:szCs w:val="20"/>
          <w:u w:val="single"/>
          <w:lang w:eastAsia="pl-PL"/>
        </w:rPr>
        <w:t xml:space="preserve">ustawy </w:t>
      </w:r>
      <w:proofErr w:type="spellStart"/>
      <w:r w:rsidR="00433B4F">
        <w:rPr>
          <w:rFonts w:eastAsia="Times New Roman"/>
          <w:b/>
          <w:sz w:val="20"/>
          <w:szCs w:val="20"/>
          <w:u w:val="single"/>
          <w:lang w:eastAsia="pl-PL"/>
        </w:rPr>
        <w:t>Pz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p</w:t>
      </w:r>
      <w:proofErr w:type="spellEnd"/>
      <w:r w:rsidRPr="00C9176A">
        <w:rPr>
          <w:rFonts w:eastAsia="Times New Roman"/>
          <w:b/>
          <w:sz w:val="20"/>
          <w:szCs w:val="20"/>
          <w:u w:val="single"/>
          <w:lang w:eastAsia="pl-PL"/>
        </w:rPr>
        <w:t xml:space="preserve"> o braku podstaw do wykluczenia z </w:t>
      </w:r>
      <w:r w:rsidRPr="00C9176A">
        <w:rPr>
          <w:u w:val="single"/>
        </w:rPr>
        <w:t xml:space="preserve"> </w:t>
      </w:r>
      <w:r w:rsidRPr="00C9176A">
        <w:rPr>
          <w:rFonts w:eastAsia="Times New Roman"/>
          <w:b/>
          <w:sz w:val="20"/>
          <w:szCs w:val="20"/>
          <w:u w:val="single"/>
          <w:lang w:eastAsia="pl-PL"/>
        </w:rPr>
        <w:t>udziału w postępowaniu</w:t>
      </w:r>
    </w:p>
    <w:p w:rsidR="00C9176A" w:rsidRDefault="00C9176A" w:rsidP="00C818DE">
      <w:pPr>
        <w:spacing w:after="0" w:line="360" w:lineRule="auto"/>
        <w:rPr>
          <w:b/>
          <w:color w:val="000000"/>
          <w:sz w:val="20"/>
          <w:szCs w:val="20"/>
          <w:u w:val="single"/>
        </w:rPr>
      </w:pPr>
    </w:p>
    <w:p w:rsidR="007A6CC7" w:rsidRDefault="00C818DE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Pr="007A6CC7">
        <w:rPr>
          <w:b/>
          <w:color w:val="000000"/>
          <w:sz w:val="20"/>
          <w:szCs w:val="20"/>
        </w:rPr>
        <w:t>postępowaniu</w:t>
      </w:r>
      <w:r w:rsidR="00C9176A" w:rsidRPr="007A6CC7">
        <w:rPr>
          <w:b/>
          <w:color w:val="000000"/>
          <w:sz w:val="20"/>
          <w:szCs w:val="20"/>
        </w:rPr>
        <w:t xml:space="preserve"> w sprawie udzielenia zamówienia publicznego w trybie  przetargu nieograniczonego </w:t>
      </w:r>
      <w:r w:rsidR="00C9176A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7A6CC7" w:rsidRPr="007A6CC7">
        <w:rPr>
          <w:rFonts w:cs="Arial"/>
          <w:b/>
          <w:color w:val="000000" w:themeColor="text1"/>
          <w:sz w:val="20"/>
          <w:szCs w:val="20"/>
        </w:rPr>
        <w:t xml:space="preserve">usług pn.: </w:t>
      </w:r>
      <w:r w:rsidR="007A6CC7" w:rsidRPr="007A6CC7">
        <w:rPr>
          <w:rFonts w:cs="Arial"/>
          <w:b/>
          <w:sz w:val="20"/>
          <w:szCs w:val="20"/>
        </w:rPr>
        <w:t>Bieżąca konserwacja gruntowych dróg gminnych z terenu Gminy</w:t>
      </w:r>
      <w:r w:rsidR="007A6CC7" w:rsidRPr="00666C22">
        <w:rPr>
          <w:rFonts w:cs="Arial"/>
          <w:b/>
          <w:sz w:val="20"/>
          <w:szCs w:val="20"/>
        </w:rPr>
        <w:t xml:space="preserve"> Lwówek polegająca na równaniu - profilowaniu mechanicznym wraz z zagęszczaniem przez wałowanie walcem</w:t>
      </w:r>
      <w:r w:rsidR="007A6CC7">
        <w:rPr>
          <w:rFonts w:cs="Arial"/>
          <w:b/>
          <w:sz w:val="20"/>
          <w:szCs w:val="20"/>
        </w:rPr>
        <w:t xml:space="preserve"> </w:t>
      </w:r>
      <w:r w:rsidR="007A6CC7" w:rsidRPr="00666C22">
        <w:rPr>
          <w:rFonts w:cs="Arial"/>
          <w:b/>
          <w:sz w:val="20"/>
          <w:szCs w:val="20"/>
        </w:rPr>
        <w:t>(na okres dwóch lat)</w:t>
      </w:r>
      <w:r w:rsidR="007A6CC7" w:rsidRPr="001D4830">
        <w:rPr>
          <w:rFonts w:cs="Arial"/>
          <w:b/>
          <w:sz w:val="20"/>
          <w:szCs w:val="20"/>
        </w:rPr>
        <w:t xml:space="preserve">, </w:t>
      </w:r>
      <w:r w:rsidR="007A6CC7" w:rsidRPr="001D4830">
        <w:rPr>
          <w:b/>
          <w:color w:val="000000" w:themeColor="text1"/>
          <w:sz w:val="20"/>
          <w:szCs w:val="20"/>
        </w:rPr>
        <w:t xml:space="preserve">nr </w:t>
      </w:r>
      <w:proofErr w:type="spellStart"/>
      <w:r w:rsidR="007A6CC7" w:rsidRPr="001D4830">
        <w:rPr>
          <w:b/>
          <w:color w:val="000000" w:themeColor="text1"/>
          <w:sz w:val="20"/>
          <w:szCs w:val="20"/>
        </w:rPr>
        <w:t>spr</w:t>
      </w:r>
      <w:proofErr w:type="spellEnd"/>
      <w:r w:rsidR="007A6CC7" w:rsidRPr="001D4830">
        <w:rPr>
          <w:b/>
          <w:color w:val="000000" w:themeColor="text1"/>
          <w:sz w:val="20"/>
          <w:szCs w:val="20"/>
        </w:rPr>
        <w:t xml:space="preserve">.:  </w:t>
      </w:r>
      <w:r w:rsidR="007A6CC7">
        <w:rPr>
          <w:rFonts w:cs="Arial"/>
          <w:b/>
          <w:color w:val="000000"/>
          <w:sz w:val="20"/>
          <w:szCs w:val="20"/>
        </w:rPr>
        <w:t>RG.271.02</w:t>
      </w:r>
      <w:r w:rsidR="007A6CC7" w:rsidRPr="001D4830">
        <w:rPr>
          <w:rFonts w:cs="Arial"/>
          <w:b/>
          <w:color w:val="000000"/>
          <w:sz w:val="20"/>
          <w:szCs w:val="20"/>
        </w:rPr>
        <w:t>.01.2018.ZJ,</w:t>
      </w:r>
      <w:r w:rsidR="007A6CC7" w:rsidRPr="001D4830">
        <w:rPr>
          <w:rFonts w:cs="Arial"/>
          <w:color w:val="000000"/>
          <w:sz w:val="20"/>
          <w:szCs w:val="20"/>
        </w:rPr>
        <w:t xml:space="preserve"> </w:t>
      </w:r>
      <w:r w:rsidR="007A6CC7" w:rsidRPr="001D4830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</w:p>
    <w:p w:rsidR="00A00D04" w:rsidRPr="00C9176A" w:rsidRDefault="00C9176A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że nie podlegamy wykluczeniu z postępowania na podstawie art. 24 ust. 1 pkt 12-23 ustawy </w:t>
      </w:r>
      <w:proofErr w:type="spellStart"/>
      <w:r w:rsidR="00C818DE">
        <w:rPr>
          <w:rFonts w:eastAsia="Times New Roman"/>
          <w:b/>
          <w:sz w:val="20"/>
          <w:szCs w:val="20"/>
          <w:lang w:eastAsia="pl-PL"/>
        </w:rPr>
        <w:t>P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  <w:r>
        <w:rPr>
          <w:rFonts w:eastAsia="Times New Roman"/>
          <w:b/>
          <w:sz w:val="20"/>
          <w:szCs w:val="20"/>
          <w:lang w:eastAsia="pl-PL"/>
        </w:rPr>
        <w:br/>
        <w:t>O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świadczam</w:t>
      </w:r>
      <w:r w:rsidR="00D43CFA">
        <w:rPr>
          <w:rFonts w:eastAsia="Times New Roman"/>
          <w:b/>
          <w:sz w:val="20"/>
          <w:szCs w:val="20"/>
          <w:lang w:eastAsia="pl-PL"/>
        </w:rPr>
        <w:t>/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y, </w:t>
      </w:r>
      <w:r w:rsidR="00D43CFA">
        <w:rPr>
          <w:rFonts w:eastAsia="Times New Roman"/>
          <w:b/>
          <w:sz w:val="20"/>
          <w:szCs w:val="20"/>
          <w:lang w:eastAsia="pl-PL"/>
        </w:rPr>
        <w:br/>
      </w:r>
      <w:r w:rsidR="00A00D04" w:rsidRPr="00C9176A">
        <w:rPr>
          <w:rFonts w:eastAsia="Times New Roman"/>
          <w:b/>
          <w:sz w:val="20"/>
          <w:szCs w:val="20"/>
          <w:lang w:eastAsia="pl-PL"/>
        </w:rPr>
        <w:t>że nie podlegamy wykluczeniu z postępowania na po</w:t>
      </w:r>
      <w:r w:rsidR="00557EFB">
        <w:rPr>
          <w:rFonts w:eastAsia="Times New Roman"/>
          <w:b/>
          <w:sz w:val="20"/>
          <w:szCs w:val="20"/>
          <w:lang w:eastAsia="pl-PL"/>
        </w:rPr>
        <w:t xml:space="preserve">dstawie art. 24 ust. 5 pkt 1, pkt 2 i pkt 4 </w:t>
      </w:r>
      <w:r w:rsidR="00A00D04" w:rsidRPr="00C9176A">
        <w:rPr>
          <w:rFonts w:eastAsia="Times New Roman"/>
          <w:b/>
          <w:sz w:val="20"/>
          <w:szCs w:val="20"/>
          <w:lang w:eastAsia="pl-PL"/>
        </w:rPr>
        <w:t xml:space="preserve">ustawy </w:t>
      </w:r>
      <w:proofErr w:type="spellStart"/>
      <w:r w:rsidR="00A00D04" w:rsidRPr="00C9176A">
        <w:rPr>
          <w:rFonts w:eastAsia="Times New Roman"/>
          <w:b/>
          <w:sz w:val="20"/>
          <w:szCs w:val="20"/>
          <w:lang w:eastAsia="pl-PL"/>
        </w:rPr>
        <w:t>Pzp</w:t>
      </w:r>
      <w:proofErr w:type="spellEnd"/>
      <w:r w:rsidR="00557EFB">
        <w:rPr>
          <w:rFonts w:eastAsia="Times New Roman"/>
          <w:b/>
          <w:sz w:val="20"/>
          <w:szCs w:val="20"/>
          <w:lang w:eastAsia="pl-PL"/>
        </w:rPr>
        <w:t>.</w:t>
      </w:r>
    </w:p>
    <w:p w:rsidR="00A00D04" w:rsidRPr="00184B6F" w:rsidRDefault="00A00D04" w:rsidP="00C818DE">
      <w:pPr>
        <w:spacing w:after="0" w:line="360" w:lineRule="auto"/>
        <w:ind w:right="-142"/>
        <w:rPr>
          <w:rFonts w:eastAsia="Times New Roman"/>
          <w:b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C9176A" w:rsidRPr="00C9176A" w:rsidRDefault="00C9176A" w:rsidP="00C9176A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Pr="00184B6F" w:rsidRDefault="00A00D04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A00D04" w:rsidRDefault="00D43CFA" w:rsidP="00A00D04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  <w:r>
        <w:rPr>
          <w:rFonts w:eastAsia="Times New Roman"/>
          <w:sz w:val="18"/>
          <w:szCs w:val="18"/>
          <w:lang w:eastAsia="pl-PL"/>
        </w:rPr>
        <w:br/>
      </w:r>
    </w:p>
    <w:p w:rsidR="00A00D04" w:rsidRPr="00D43CFA" w:rsidRDefault="00A00D04" w:rsidP="00A00D04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D43CFA">
        <w:rPr>
          <w:rFonts w:eastAsia="Times New Roman"/>
          <w:sz w:val="16"/>
          <w:szCs w:val="16"/>
          <w:lang w:eastAsia="pl-PL"/>
        </w:rPr>
        <w:t>UWAGA: W przypadku wspólnego ubiegania się o zamówienie przez Wykonawców, oświadczenie składa każdy z Wykonawców wspólnie ubiegających się o zamówienie.</w:t>
      </w: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31B"/>
    <w:multiLevelType w:val="hybridMultilevel"/>
    <w:tmpl w:val="16BA3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D04"/>
    <w:rsid w:val="001763A6"/>
    <w:rsid w:val="00433B4F"/>
    <w:rsid w:val="00493026"/>
    <w:rsid w:val="00557EFB"/>
    <w:rsid w:val="007A6CC7"/>
    <w:rsid w:val="009236F7"/>
    <w:rsid w:val="00A00D04"/>
    <w:rsid w:val="00C245D9"/>
    <w:rsid w:val="00C818DE"/>
    <w:rsid w:val="00C9176A"/>
    <w:rsid w:val="00D43CFA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73FE0-A93E-4A80-85B7-3C4B5073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0D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9</cp:revision>
  <dcterms:created xsi:type="dcterms:W3CDTF">2018-01-09T20:53:00Z</dcterms:created>
  <dcterms:modified xsi:type="dcterms:W3CDTF">2018-03-21T10:49:00Z</dcterms:modified>
</cp:coreProperties>
</file>