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CC0" w:rsidRPr="003E0CC0" w:rsidRDefault="003E0CC0" w:rsidP="003E0CC0">
      <w:pPr>
        <w:jc w:val="center"/>
        <w:rPr>
          <w:b/>
          <w:vanish/>
          <w:sz w:val="24"/>
          <w:szCs w:val="24"/>
        </w:rPr>
      </w:pPr>
      <w:r w:rsidRPr="003E0CC0">
        <w:rPr>
          <w:b/>
          <w:vanish/>
          <w:sz w:val="24"/>
          <w:szCs w:val="24"/>
        </w:rPr>
        <w:t>Początek formularza</w:t>
      </w:r>
    </w:p>
    <w:p w:rsidR="003E0CC0" w:rsidRPr="003E0CC0" w:rsidRDefault="003E0CC0" w:rsidP="003E0CC0">
      <w:pPr>
        <w:jc w:val="center"/>
        <w:rPr>
          <w:b/>
          <w:sz w:val="24"/>
          <w:szCs w:val="24"/>
        </w:rPr>
      </w:pPr>
      <w:r w:rsidRPr="003E0CC0">
        <w:rPr>
          <w:b/>
          <w:sz w:val="24"/>
          <w:szCs w:val="24"/>
        </w:rPr>
        <w:br/>
      </w:r>
      <w:r w:rsidRPr="003E0CC0">
        <w:rPr>
          <w:b/>
          <w:sz w:val="24"/>
          <w:szCs w:val="24"/>
        </w:rPr>
        <w:br/>
        <w:t>Ogłoszenie nr 530952-N-2020 z dnia 2020-04-10 r.</w:t>
      </w:r>
    </w:p>
    <w:p w:rsidR="003E0CC0" w:rsidRPr="003E0CC0" w:rsidRDefault="003E0CC0" w:rsidP="003E0CC0">
      <w:pPr>
        <w:jc w:val="center"/>
        <w:rPr>
          <w:b/>
          <w:sz w:val="24"/>
          <w:szCs w:val="24"/>
        </w:rPr>
      </w:pPr>
      <w:r w:rsidRPr="003E0CC0">
        <w:rPr>
          <w:b/>
          <w:sz w:val="24"/>
          <w:szCs w:val="24"/>
        </w:rPr>
        <w:t xml:space="preserve">Gmina Lwówek: Przebudowa drogi gminnej nr 383547P w m. Konin w kierunku Zgierzynki (do DK 92), w formule zaprojektuj i wybuduj. </w:t>
      </w:r>
      <w:r w:rsidRPr="003E0CC0">
        <w:rPr>
          <w:b/>
          <w:sz w:val="24"/>
          <w:szCs w:val="24"/>
        </w:rPr>
        <w:br/>
        <w:t>OGŁOSZENIE O ZAMÓWIENIU - Roboty budowlane</w:t>
      </w:r>
    </w:p>
    <w:p w:rsidR="003E0CC0" w:rsidRPr="003E0CC0" w:rsidRDefault="003E0CC0" w:rsidP="003E0CC0">
      <w:pPr>
        <w:rPr>
          <w:sz w:val="20"/>
          <w:szCs w:val="20"/>
        </w:rPr>
      </w:pPr>
      <w:r w:rsidRPr="003E0CC0">
        <w:rPr>
          <w:b/>
          <w:bCs/>
          <w:sz w:val="20"/>
          <w:szCs w:val="20"/>
        </w:rPr>
        <w:t>Zamieszczanie ogłoszenia:</w:t>
      </w:r>
      <w:r w:rsidRPr="003E0CC0">
        <w:rPr>
          <w:sz w:val="20"/>
          <w:szCs w:val="20"/>
        </w:rPr>
        <w:t xml:space="preserve"> Zamieszczanie obowiązkowe </w:t>
      </w:r>
    </w:p>
    <w:p w:rsidR="003E0CC0" w:rsidRPr="003E0CC0" w:rsidRDefault="003E0CC0" w:rsidP="003E0CC0">
      <w:pPr>
        <w:rPr>
          <w:sz w:val="20"/>
          <w:szCs w:val="20"/>
        </w:rPr>
      </w:pPr>
      <w:r w:rsidRPr="003E0CC0">
        <w:rPr>
          <w:b/>
          <w:bCs/>
          <w:sz w:val="20"/>
          <w:szCs w:val="20"/>
        </w:rPr>
        <w:t>Ogłoszenie dotyczy:</w:t>
      </w:r>
      <w:r w:rsidRPr="003E0CC0">
        <w:rPr>
          <w:sz w:val="20"/>
          <w:szCs w:val="20"/>
        </w:rPr>
        <w:t xml:space="preserve"> Zamówienia publicznego </w:t>
      </w:r>
    </w:p>
    <w:p w:rsidR="003E0CC0" w:rsidRPr="003E0CC0" w:rsidRDefault="003E0CC0" w:rsidP="003E0CC0">
      <w:pPr>
        <w:rPr>
          <w:sz w:val="20"/>
          <w:szCs w:val="20"/>
        </w:rPr>
      </w:pPr>
      <w:r w:rsidRPr="003E0CC0">
        <w:rPr>
          <w:b/>
          <w:bCs/>
          <w:sz w:val="20"/>
          <w:szCs w:val="20"/>
        </w:rPr>
        <w:t>Zamówienie dotyczy projektu lub programu współfinansowanego ze środków Unii Europejskiej</w:t>
      </w:r>
      <w:r>
        <w:rPr>
          <w:b/>
          <w:bCs/>
          <w:sz w:val="20"/>
          <w:szCs w:val="20"/>
        </w:rPr>
        <w:t xml:space="preserve">: </w:t>
      </w:r>
      <w:r w:rsidRPr="003E0CC0">
        <w:rPr>
          <w:b/>
          <w:bCs/>
          <w:sz w:val="20"/>
          <w:szCs w:val="20"/>
        </w:rPr>
        <w:t xml:space="preserve"> </w:t>
      </w:r>
      <w:r w:rsidRPr="003E0CC0">
        <w:rPr>
          <w:sz w:val="20"/>
          <w:szCs w:val="20"/>
        </w:rPr>
        <w:t xml:space="preserve">Tak </w:t>
      </w:r>
    </w:p>
    <w:p w:rsidR="003E0CC0" w:rsidRPr="003E0CC0" w:rsidRDefault="003E0CC0" w:rsidP="003E0CC0">
      <w:pPr>
        <w:rPr>
          <w:sz w:val="20"/>
          <w:szCs w:val="20"/>
        </w:rPr>
      </w:pPr>
      <w:r w:rsidRPr="003E0CC0">
        <w:rPr>
          <w:b/>
          <w:bCs/>
          <w:sz w:val="20"/>
          <w:szCs w:val="20"/>
        </w:rPr>
        <w:t>Nazwa projektu lub programu</w:t>
      </w:r>
      <w:r w:rsidRPr="003E0CC0">
        <w:rPr>
          <w:sz w:val="20"/>
          <w:szCs w:val="20"/>
        </w:rPr>
        <w:t xml:space="preserve"> </w:t>
      </w:r>
      <w:r w:rsidRPr="003E0CC0">
        <w:rPr>
          <w:sz w:val="20"/>
          <w:szCs w:val="20"/>
        </w:rPr>
        <w:br/>
        <w:t xml:space="preserve">Projekt dofinansowany ze środków Unii Europejskiej w ramach Program Rozwoju Obszarów Wiejskich 2014-2020 w operacji typu „Budowa lub modernizacja dróg lokalnych” w ramach poddziałania „Wsparcie inwestycji związanych z tworzeniem, ulepszaniem lub rozbudową wszystkich rodzajów małej infrastruktury, w tym inwestycji w energię odnawialną i w oszczędzanie energii”. </w:t>
      </w:r>
    </w:p>
    <w:p w:rsidR="003E0CC0" w:rsidRPr="003E0CC0" w:rsidRDefault="003E0CC0" w:rsidP="003E0CC0">
      <w:pPr>
        <w:rPr>
          <w:sz w:val="20"/>
          <w:szCs w:val="20"/>
        </w:rPr>
      </w:pPr>
      <w:r w:rsidRPr="003E0CC0">
        <w:rPr>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w:t>
      </w:r>
      <w:r>
        <w:rPr>
          <w:b/>
          <w:bCs/>
          <w:sz w:val="20"/>
          <w:szCs w:val="20"/>
        </w:rPr>
        <w:t xml:space="preserve">up społecznie marginalizowanych: </w:t>
      </w:r>
      <w:r w:rsidRPr="003E0CC0">
        <w:rPr>
          <w:sz w:val="20"/>
          <w:szCs w:val="20"/>
        </w:rPr>
        <w:t xml:space="preserve">Nie </w:t>
      </w:r>
    </w:p>
    <w:p w:rsidR="003E0CC0" w:rsidRPr="003E0CC0" w:rsidRDefault="003E0CC0" w:rsidP="003E0CC0">
      <w:pPr>
        <w:rPr>
          <w:sz w:val="20"/>
          <w:szCs w:val="20"/>
        </w:rPr>
      </w:pPr>
      <w:r w:rsidRPr="003E0CC0">
        <w:rPr>
          <w:sz w:val="20"/>
          <w:szCs w:val="20"/>
        </w:rPr>
        <w:t xml:space="preserve">Należy podać minimalny procentowy wskaźnik zatrudnienia osób należących do jednej lub więcej kategorii, o których mowa w art. 22 ust. 2 ustawy </w:t>
      </w:r>
      <w:proofErr w:type="spellStart"/>
      <w:r w:rsidRPr="003E0CC0">
        <w:rPr>
          <w:sz w:val="20"/>
          <w:szCs w:val="20"/>
        </w:rPr>
        <w:t>Pzp</w:t>
      </w:r>
      <w:proofErr w:type="spellEnd"/>
      <w:r w:rsidRPr="003E0CC0">
        <w:rPr>
          <w:sz w:val="20"/>
          <w:szCs w:val="20"/>
        </w:rPr>
        <w:t>, nie mniejszy niż 30%, osób zatrudnionych przez zakłady pracy chronionej lub wykon</w:t>
      </w:r>
      <w:r>
        <w:rPr>
          <w:sz w:val="20"/>
          <w:szCs w:val="20"/>
        </w:rPr>
        <w:t xml:space="preserve">awców albo ich jednostki (w %): </w:t>
      </w:r>
      <w:r w:rsidRPr="003E0CC0">
        <w:rPr>
          <w:sz w:val="20"/>
          <w:szCs w:val="20"/>
        </w:rPr>
        <w:t xml:space="preserve">30% </w:t>
      </w:r>
    </w:p>
    <w:p w:rsidR="003E0CC0" w:rsidRPr="003E0CC0" w:rsidRDefault="003E0CC0" w:rsidP="003E0CC0">
      <w:pPr>
        <w:rPr>
          <w:sz w:val="20"/>
          <w:szCs w:val="20"/>
        </w:rPr>
      </w:pPr>
      <w:r w:rsidRPr="003E0CC0">
        <w:rPr>
          <w:sz w:val="20"/>
          <w:szCs w:val="20"/>
          <w:u w:val="single"/>
        </w:rPr>
        <w:t>SEKCJA I: ZAMAWIAJĄCY</w:t>
      </w:r>
      <w:r w:rsidRPr="003E0CC0">
        <w:rPr>
          <w:sz w:val="20"/>
          <w:szCs w:val="20"/>
        </w:rPr>
        <w:t xml:space="preserve"> </w:t>
      </w:r>
    </w:p>
    <w:p w:rsidR="003E0CC0" w:rsidRPr="003E0CC0" w:rsidRDefault="003E0CC0" w:rsidP="003E0CC0">
      <w:pPr>
        <w:rPr>
          <w:sz w:val="20"/>
          <w:szCs w:val="20"/>
        </w:rPr>
      </w:pPr>
      <w:r w:rsidRPr="003E0CC0">
        <w:rPr>
          <w:b/>
          <w:bCs/>
          <w:sz w:val="20"/>
          <w:szCs w:val="20"/>
        </w:rPr>
        <w:t>Postępowanie przeprowadza centralny zamawiający</w:t>
      </w:r>
      <w:r>
        <w:rPr>
          <w:b/>
          <w:bCs/>
          <w:sz w:val="20"/>
          <w:szCs w:val="20"/>
        </w:rPr>
        <w:t xml:space="preserve">: </w:t>
      </w:r>
      <w:r w:rsidRPr="003E0CC0">
        <w:rPr>
          <w:sz w:val="20"/>
          <w:szCs w:val="20"/>
        </w:rPr>
        <w:t xml:space="preserve">Nie </w:t>
      </w:r>
    </w:p>
    <w:p w:rsidR="003E0CC0" w:rsidRPr="003E0CC0" w:rsidRDefault="003E0CC0" w:rsidP="003E0CC0">
      <w:pPr>
        <w:rPr>
          <w:sz w:val="20"/>
          <w:szCs w:val="20"/>
        </w:rPr>
      </w:pPr>
      <w:r w:rsidRPr="003E0CC0">
        <w:rPr>
          <w:b/>
          <w:bCs/>
          <w:sz w:val="20"/>
          <w:szCs w:val="20"/>
        </w:rPr>
        <w:t>Postępowanie przeprowadza podmiot, któremu zamawiający powierzył/powierzyli przeprowadzenie postępowania</w:t>
      </w:r>
      <w:r>
        <w:rPr>
          <w:b/>
          <w:bCs/>
          <w:sz w:val="20"/>
          <w:szCs w:val="20"/>
        </w:rPr>
        <w:t xml:space="preserve">: </w:t>
      </w:r>
      <w:r w:rsidRPr="003E0CC0">
        <w:rPr>
          <w:sz w:val="20"/>
          <w:szCs w:val="20"/>
        </w:rPr>
        <w:t xml:space="preserve">Nie </w:t>
      </w:r>
    </w:p>
    <w:p w:rsidR="003E0CC0" w:rsidRPr="003E0CC0" w:rsidRDefault="003E0CC0" w:rsidP="003E0CC0">
      <w:pPr>
        <w:rPr>
          <w:sz w:val="20"/>
          <w:szCs w:val="20"/>
        </w:rPr>
      </w:pPr>
      <w:r w:rsidRPr="003E0CC0">
        <w:rPr>
          <w:b/>
          <w:bCs/>
          <w:sz w:val="20"/>
          <w:szCs w:val="20"/>
        </w:rPr>
        <w:t>Informacje na temat podmiotu któremu zamawiający powierzył/powierzyli prowadzenie postępowania:</w:t>
      </w:r>
      <w:r w:rsidRPr="003E0CC0">
        <w:rPr>
          <w:sz w:val="20"/>
          <w:szCs w:val="20"/>
        </w:rPr>
        <w:t xml:space="preserve"> </w:t>
      </w:r>
      <w:r w:rsidRPr="003E0CC0">
        <w:rPr>
          <w:sz w:val="20"/>
          <w:szCs w:val="20"/>
        </w:rPr>
        <w:br/>
      </w:r>
      <w:r w:rsidRPr="003E0CC0">
        <w:rPr>
          <w:b/>
          <w:bCs/>
          <w:sz w:val="20"/>
          <w:szCs w:val="20"/>
        </w:rPr>
        <w:t>Postępowanie jest przeprowadzane wspólnie przez zamawiających</w:t>
      </w:r>
      <w:r>
        <w:rPr>
          <w:b/>
          <w:bCs/>
          <w:sz w:val="20"/>
          <w:szCs w:val="20"/>
        </w:rPr>
        <w:t xml:space="preserve">: </w:t>
      </w:r>
      <w:r w:rsidRPr="003E0CC0">
        <w:rPr>
          <w:sz w:val="20"/>
          <w:szCs w:val="20"/>
        </w:rPr>
        <w:t xml:space="preserve">Nie </w:t>
      </w:r>
    </w:p>
    <w:p w:rsidR="003E0CC0" w:rsidRPr="003E0CC0" w:rsidRDefault="003E0CC0" w:rsidP="003E0CC0">
      <w:pPr>
        <w:rPr>
          <w:sz w:val="20"/>
          <w:szCs w:val="20"/>
        </w:rPr>
      </w:pPr>
      <w:r w:rsidRPr="003E0CC0">
        <w:rPr>
          <w:sz w:val="20"/>
          <w:szCs w:val="20"/>
        </w:rPr>
        <w:t xml:space="preserve">Jeżeli tak, należy wymienić zamawiających, którzy wspólnie przeprowadzają postępowanie oraz podać adresy ich siedzib, krajowe numery identyfikacyjne oraz osoby do kontaktów wraz z danymi do kontaktów: </w:t>
      </w:r>
      <w:r w:rsidRPr="003E0CC0">
        <w:rPr>
          <w:sz w:val="20"/>
          <w:szCs w:val="20"/>
        </w:rPr>
        <w:br/>
      </w:r>
      <w:r w:rsidRPr="003E0CC0">
        <w:rPr>
          <w:sz w:val="20"/>
          <w:szCs w:val="20"/>
        </w:rPr>
        <w:br/>
      </w:r>
      <w:r w:rsidRPr="003E0CC0">
        <w:rPr>
          <w:b/>
          <w:bCs/>
          <w:sz w:val="20"/>
          <w:szCs w:val="20"/>
        </w:rPr>
        <w:t>Postępowanie jest przeprowadzane wspólnie z zamawiającymi z innych państw członkowskich Unii Europejskiej</w:t>
      </w:r>
      <w:r>
        <w:rPr>
          <w:b/>
          <w:bCs/>
          <w:sz w:val="20"/>
          <w:szCs w:val="20"/>
        </w:rPr>
        <w:t xml:space="preserve">: </w:t>
      </w:r>
      <w:r w:rsidRPr="003E0CC0">
        <w:rPr>
          <w:sz w:val="20"/>
          <w:szCs w:val="20"/>
        </w:rPr>
        <w:t xml:space="preserve">Nie </w:t>
      </w:r>
    </w:p>
    <w:p w:rsidR="003E0CC0" w:rsidRPr="003E0CC0" w:rsidRDefault="003E0CC0" w:rsidP="003E0CC0">
      <w:pPr>
        <w:rPr>
          <w:sz w:val="20"/>
          <w:szCs w:val="20"/>
        </w:rPr>
      </w:pPr>
      <w:r w:rsidRPr="003E0CC0">
        <w:rPr>
          <w:b/>
          <w:bCs/>
          <w:sz w:val="20"/>
          <w:szCs w:val="20"/>
        </w:rPr>
        <w:t>W przypadku przeprowadzania postępowania wspólnie z zamawiającymi z innych państw członkowskich Unii Europejskiej – mające zastosowanie krajowe prawo zamówień publicznych:</w:t>
      </w:r>
      <w:r w:rsidRPr="003E0CC0">
        <w:rPr>
          <w:sz w:val="20"/>
          <w:szCs w:val="20"/>
        </w:rPr>
        <w:t xml:space="preserve"> </w:t>
      </w:r>
      <w:r w:rsidRPr="003E0CC0">
        <w:rPr>
          <w:sz w:val="20"/>
          <w:szCs w:val="20"/>
        </w:rPr>
        <w:br/>
      </w:r>
      <w:r w:rsidRPr="003E0CC0">
        <w:rPr>
          <w:b/>
          <w:bCs/>
          <w:sz w:val="20"/>
          <w:szCs w:val="20"/>
        </w:rPr>
        <w:t>Informacje dodatkowe:</w:t>
      </w:r>
      <w:r w:rsidRPr="003E0CC0">
        <w:rPr>
          <w:sz w:val="20"/>
          <w:szCs w:val="20"/>
        </w:rPr>
        <w:t xml:space="preserve"> </w:t>
      </w:r>
    </w:p>
    <w:p w:rsidR="003E0CC0" w:rsidRPr="003E0CC0" w:rsidRDefault="003E0CC0" w:rsidP="003E0CC0">
      <w:pPr>
        <w:rPr>
          <w:sz w:val="20"/>
          <w:szCs w:val="20"/>
        </w:rPr>
      </w:pPr>
      <w:r w:rsidRPr="003E0CC0">
        <w:rPr>
          <w:b/>
          <w:bCs/>
          <w:sz w:val="20"/>
          <w:szCs w:val="20"/>
        </w:rPr>
        <w:t xml:space="preserve">I. 1) NAZWA I ADRES: </w:t>
      </w:r>
      <w:r w:rsidRPr="003E0CC0">
        <w:rPr>
          <w:sz w:val="20"/>
          <w:szCs w:val="20"/>
        </w:rPr>
        <w:t xml:space="preserve">Gmina Lwówek, krajowy numer identyfikacyjny 53041300000000, ul. ul. Ratuszowa  2 , 64-310  Lwówek, woj. wielkopolskie, państwo Polska, tel. 614 414 024, e-mail urzad@lwowek.com.pl, faks 614 414 212. </w:t>
      </w:r>
      <w:r w:rsidRPr="003E0CC0">
        <w:rPr>
          <w:sz w:val="20"/>
          <w:szCs w:val="20"/>
        </w:rPr>
        <w:br/>
        <w:t xml:space="preserve">Adres strony internetowej (URL): www.bip.lwowek.com.pl w zakładce przetargi, </w:t>
      </w:r>
      <w:r w:rsidRPr="003E0CC0">
        <w:rPr>
          <w:sz w:val="20"/>
          <w:szCs w:val="20"/>
        </w:rPr>
        <w:br/>
        <w:t xml:space="preserve">Adres profilu nabywcy: </w:t>
      </w:r>
      <w:r w:rsidRPr="003E0CC0">
        <w:rPr>
          <w:sz w:val="20"/>
          <w:szCs w:val="20"/>
        </w:rPr>
        <w:br/>
        <w:t xml:space="preserve">Adres strony internetowej pod którym można uzyskać dostęp do narzędzi i urządzeń lub formatów plików, które nie są ogólnie dostępne </w:t>
      </w:r>
    </w:p>
    <w:p w:rsidR="003E0CC0" w:rsidRPr="003E0CC0" w:rsidRDefault="003E0CC0" w:rsidP="003E0CC0">
      <w:pPr>
        <w:rPr>
          <w:sz w:val="20"/>
          <w:szCs w:val="20"/>
        </w:rPr>
      </w:pPr>
      <w:r w:rsidRPr="003E0CC0">
        <w:rPr>
          <w:b/>
          <w:bCs/>
          <w:sz w:val="20"/>
          <w:szCs w:val="20"/>
        </w:rPr>
        <w:t xml:space="preserve">I. 2) RODZAJ ZAMAWIAJĄCEGO: </w:t>
      </w:r>
      <w:r w:rsidRPr="003E0CC0">
        <w:rPr>
          <w:sz w:val="20"/>
          <w:szCs w:val="20"/>
        </w:rPr>
        <w:t xml:space="preserve">Administracja samorządowa </w:t>
      </w:r>
      <w:r w:rsidRPr="003E0CC0">
        <w:rPr>
          <w:sz w:val="20"/>
          <w:szCs w:val="20"/>
        </w:rPr>
        <w:br/>
      </w:r>
      <w:r w:rsidRPr="003E0CC0">
        <w:rPr>
          <w:b/>
          <w:bCs/>
          <w:sz w:val="20"/>
          <w:szCs w:val="20"/>
        </w:rPr>
        <w:t xml:space="preserve">I.3) WSPÓLNE UDZIELANIE ZAMÓWIENIA </w:t>
      </w:r>
      <w:r w:rsidRPr="003E0CC0">
        <w:rPr>
          <w:b/>
          <w:bCs/>
          <w:i/>
          <w:iCs/>
          <w:sz w:val="20"/>
          <w:szCs w:val="20"/>
        </w:rPr>
        <w:t>(jeżeli dotyczy)</w:t>
      </w:r>
      <w:r w:rsidRPr="003E0CC0">
        <w:rPr>
          <w:b/>
          <w:bCs/>
          <w:sz w:val="20"/>
          <w:szCs w:val="20"/>
        </w:rPr>
        <w:t xml:space="preserve">: </w:t>
      </w:r>
    </w:p>
    <w:p w:rsidR="003E0CC0" w:rsidRPr="003E0CC0" w:rsidRDefault="003E0CC0" w:rsidP="003E0CC0">
      <w:pPr>
        <w:rPr>
          <w:sz w:val="20"/>
          <w:szCs w:val="20"/>
        </w:rPr>
      </w:pPr>
      <w:r w:rsidRPr="003E0CC0">
        <w:rPr>
          <w:sz w:val="20"/>
          <w:szCs w:val="20"/>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w:t>
      </w:r>
      <w:r>
        <w:rPr>
          <w:sz w:val="20"/>
          <w:szCs w:val="20"/>
        </w:rPr>
        <w:t xml:space="preserve">tałych zamawiających): </w:t>
      </w:r>
    </w:p>
    <w:p w:rsidR="003E0CC0" w:rsidRPr="003E0CC0" w:rsidRDefault="003E0CC0" w:rsidP="003E0CC0">
      <w:pPr>
        <w:rPr>
          <w:sz w:val="20"/>
          <w:szCs w:val="20"/>
        </w:rPr>
      </w:pPr>
      <w:r w:rsidRPr="003E0CC0">
        <w:rPr>
          <w:b/>
          <w:bCs/>
          <w:sz w:val="20"/>
          <w:szCs w:val="20"/>
        </w:rPr>
        <w:t xml:space="preserve">I.4) KOMUNIKACJA: </w:t>
      </w:r>
      <w:r w:rsidRPr="003E0CC0">
        <w:rPr>
          <w:sz w:val="20"/>
          <w:szCs w:val="20"/>
        </w:rPr>
        <w:br/>
      </w:r>
      <w:r w:rsidRPr="003E0CC0">
        <w:rPr>
          <w:b/>
          <w:bCs/>
          <w:sz w:val="20"/>
          <w:szCs w:val="20"/>
        </w:rPr>
        <w:t>Nieograniczony, pełny i bezpośredni dostęp do dokumentów z postępowania można uzyskać pod adresem (URL)</w:t>
      </w:r>
      <w:r>
        <w:rPr>
          <w:b/>
          <w:bCs/>
          <w:sz w:val="20"/>
          <w:szCs w:val="20"/>
        </w:rPr>
        <w:t xml:space="preserve">: </w:t>
      </w:r>
      <w:r w:rsidRPr="003E0CC0">
        <w:rPr>
          <w:sz w:val="20"/>
          <w:szCs w:val="20"/>
        </w:rPr>
        <w:t xml:space="preserve"> </w:t>
      </w:r>
      <w:r w:rsidRPr="003E0CC0">
        <w:rPr>
          <w:sz w:val="20"/>
          <w:szCs w:val="20"/>
        </w:rPr>
        <w:br/>
        <w:t xml:space="preserve">www.bip.lwowek.com.pl w zakładce przetargi </w:t>
      </w:r>
    </w:p>
    <w:p w:rsidR="003E0CC0" w:rsidRPr="003E0CC0" w:rsidRDefault="003E0CC0" w:rsidP="003E0CC0">
      <w:pPr>
        <w:rPr>
          <w:sz w:val="20"/>
          <w:szCs w:val="20"/>
        </w:rPr>
      </w:pPr>
      <w:r w:rsidRPr="003E0CC0">
        <w:rPr>
          <w:b/>
          <w:bCs/>
          <w:sz w:val="20"/>
          <w:szCs w:val="20"/>
        </w:rPr>
        <w:t xml:space="preserve">Adres strony internetowej, na której zamieszczona będzie specyfikacja istotnych warunków zamówienia </w:t>
      </w:r>
    </w:p>
    <w:p w:rsidR="003E0CC0" w:rsidRPr="003E0CC0" w:rsidRDefault="003E0CC0" w:rsidP="003E0CC0">
      <w:pPr>
        <w:rPr>
          <w:sz w:val="20"/>
          <w:szCs w:val="20"/>
        </w:rPr>
      </w:pPr>
      <w:r w:rsidRPr="003E0CC0">
        <w:rPr>
          <w:sz w:val="20"/>
          <w:szCs w:val="20"/>
        </w:rPr>
        <w:t xml:space="preserve">www.bip.lwowek.com.pl w zakładce przetargi </w:t>
      </w:r>
    </w:p>
    <w:p w:rsidR="003E0CC0" w:rsidRPr="003E0CC0" w:rsidRDefault="003E0CC0" w:rsidP="003E0CC0">
      <w:pPr>
        <w:rPr>
          <w:sz w:val="20"/>
          <w:szCs w:val="20"/>
        </w:rPr>
      </w:pPr>
      <w:r w:rsidRPr="003E0CC0">
        <w:rPr>
          <w:b/>
          <w:bCs/>
          <w:sz w:val="20"/>
          <w:szCs w:val="20"/>
        </w:rPr>
        <w:t>Dostęp do dokumentów z postępowania jest ograniczony - więcej infor</w:t>
      </w:r>
      <w:r>
        <w:rPr>
          <w:b/>
          <w:bCs/>
          <w:sz w:val="20"/>
          <w:szCs w:val="20"/>
        </w:rPr>
        <w:t xml:space="preserve">macji można uzyskać pod adresem: </w:t>
      </w:r>
      <w:r w:rsidRPr="003E0CC0">
        <w:rPr>
          <w:sz w:val="20"/>
          <w:szCs w:val="20"/>
        </w:rPr>
        <w:t xml:space="preserve">Nie </w:t>
      </w:r>
      <w:r w:rsidRPr="003E0CC0">
        <w:rPr>
          <w:sz w:val="20"/>
          <w:szCs w:val="20"/>
        </w:rPr>
        <w:br/>
      </w:r>
      <w:r>
        <w:rPr>
          <w:b/>
          <w:bCs/>
          <w:sz w:val="20"/>
          <w:szCs w:val="20"/>
        </w:rPr>
        <w:br/>
      </w:r>
      <w:r w:rsidRPr="003E0CC0">
        <w:rPr>
          <w:b/>
          <w:bCs/>
          <w:sz w:val="20"/>
          <w:szCs w:val="20"/>
        </w:rPr>
        <w:t>Oferty lub wnioski o dopuszczenie do udziału w postępowaniu należy przesyłać:</w:t>
      </w:r>
      <w:r w:rsidRPr="003E0CC0">
        <w:rPr>
          <w:sz w:val="20"/>
          <w:szCs w:val="20"/>
        </w:rPr>
        <w:t xml:space="preserve"> </w:t>
      </w:r>
      <w:r w:rsidRPr="003E0CC0">
        <w:rPr>
          <w:sz w:val="20"/>
          <w:szCs w:val="20"/>
        </w:rPr>
        <w:br/>
      </w:r>
      <w:r w:rsidRPr="003E0CC0">
        <w:rPr>
          <w:b/>
          <w:bCs/>
          <w:sz w:val="20"/>
          <w:szCs w:val="20"/>
        </w:rPr>
        <w:t>Elektronicznie</w:t>
      </w:r>
      <w:r>
        <w:rPr>
          <w:b/>
          <w:bCs/>
          <w:sz w:val="20"/>
          <w:szCs w:val="20"/>
        </w:rPr>
        <w:t xml:space="preserve">: </w:t>
      </w:r>
      <w:r w:rsidRPr="003E0CC0">
        <w:rPr>
          <w:sz w:val="20"/>
          <w:szCs w:val="20"/>
        </w:rPr>
        <w:t xml:space="preserve">Nie </w:t>
      </w:r>
      <w:r>
        <w:rPr>
          <w:sz w:val="20"/>
          <w:szCs w:val="20"/>
        </w:rPr>
        <w:tab/>
      </w:r>
      <w:r w:rsidRPr="003E0CC0">
        <w:rPr>
          <w:sz w:val="20"/>
          <w:szCs w:val="20"/>
        </w:rPr>
        <w:t xml:space="preserve">adres </w:t>
      </w:r>
      <w:r w:rsidRPr="003E0CC0">
        <w:rPr>
          <w:sz w:val="20"/>
          <w:szCs w:val="20"/>
        </w:rPr>
        <w:br/>
      </w:r>
      <w:r>
        <w:rPr>
          <w:b/>
          <w:bCs/>
          <w:sz w:val="20"/>
          <w:szCs w:val="20"/>
        </w:rPr>
        <w:br/>
      </w:r>
      <w:r w:rsidRPr="003E0CC0">
        <w:rPr>
          <w:b/>
          <w:bCs/>
          <w:sz w:val="20"/>
          <w:szCs w:val="20"/>
        </w:rPr>
        <w:t>Dopuszczone jest przesłanie ofert lub wniosków o dopuszczenie do udziału w postępowaniu w inny sposób:</w:t>
      </w:r>
      <w:r>
        <w:rPr>
          <w:sz w:val="20"/>
          <w:szCs w:val="20"/>
        </w:rPr>
        <w:t xml:space="preserve"> </w:t>
      </w:r>
      <w:r>
        <w:rPr>
          <w:sz w:val="20"/>
          <w:szCs w:val="20"/>
        </w:rPr>
        <w:br/>
        <w:t xml:space="preserve">Nie  </w:t>
      </w:r>
      <w:r>
        <w:rPr>
          <w:sz w:val="20"/>
          <w:szCs w:val="20"/>
        </w:rPr>
        <w:tab/>
      </w:r>
      <w:r w:rsidRPr="003E0CC0">
        <w:rPr>
          <w:sz w:val="20"/>
          <w:szCs w:val="20"/>
        </w:rPr>
        <w:t xml:space="preserve">Inny sposób: </w:t>
      </w:r>
      <w:r w:rsidRPr="003E0CC0">
        <w:rPr>
          <w:sz w:val="20"/>
          <w:szCs w:val="20"/>
        </w:rPr>
        <w:br/>
      </w:r>
      <w:r w:rsidRPr="003E0CC0">
        <w:rPr>
          <w:sz w:val="20"/>
          <w:szCs w:val="20"/>
        </w:rPr>
        <w:br/>
      </w:r>
      <w:r w:rsidRPr="003E0CC0">
        <w:rPr>
          <w:b/>
          <w:bCs/>
          <w:sz w:val="20"/>
          <w:szCs w:val="20"/>
        </w:rPr>
        <w:t>Wymagane jest przesłanie ofert lub wniosków o dopuszczenie do udziału w postępowaniu w inny sposób:</w:t>
      </w:r>
      <w:r w:rsidRPr="003E0CC0">
        <w:rPr>
          <w:sz w:val="20"/>
          <w:szCs w:val="20"/>
        </w:rPr>
        <w:t xml:space="preserve"> </w:t>
      </w:r>
      <w:r w:rsidRPr="003E0CC0">
        <w:rPr>
          <w:sz w:val="20"/>
          <w:szCs w:val="20"/>
        </w:rPr>
        <w:br/>
        <w:t xml:space="preserve">Nie </w:t>
      </w:r>
      <w:r>
        <w:rPr>
          <w:sz w:val="20"/>
          <w:szCs w:val="20"/>
        </w:rPr>
        <w:t xml:space="preserve"> </w:t>
      </w:r>
      <w:r>
        <w:rPr>
          <w:sz w:val="20"/>
          <w:szCs w:val="20"/>
        </w:rPr>
        <w:tab/>
      </w:r>
      <w:r w:rsidRPr="003E0CC0">
        <w:rPr>
          <w:sz w:val="20"/>
          <w:szCs w:val="20"/>
        </w:rPr>
        <w:t>Inny sposó</w:t>
      </w:r>
      <w:r>
        <w:rPr>
          <w:sz w:val="20"/>
          <w:szCs w:val="20"/>
        </w:rPr>
        <w:t xml:space="preserve">b: </w:t>
      </w:r>
      <w:r>
        <w:rPr>
          <w:sz w:val="20"/>
          <w:szCs w:val="20"/>
        </w:rPr>
        <w:br/>
        <w:t>Oferty pod rygorem nieważności należ</w:t>
      </w:r>
      <w:r w:rsidRPr="003E0CC0">
        <w:rPr>
          <w:sz w:val="20"/>
          <w:szCs w:val="20"/>
        </w:rPr>
        <w:t xml:space="preserve">y dostarczyć z zachowaniem formy pisemnej; osobiście, za pośrednictwem operatora pocztowego, kurierem lub przez posłańca w zamkniętej kopercie (opakowaniu) </w:t>
      </w:r>
      <w:r w:rsidRPr="003E0CC0">
        <w:rPr>
          <w:sz w:val="20"/>
          <w:szCs w:val="20"/>
        </w:rPr>
        <w:br/>
        <w:t xml:space="preserve">Adres: Urząd Miasta i Gminy w Lwówku, ul. Ratuszowa 2, 64-310 Lwówek - sekretariat, pokój nr 5 </w:t>
      </w:r>
    </w:p>
    <w:p w:rsidR="003E0CC0" w:rsidRPr="003E0CC0" w:rsidRDefault="003E0CC0" w:rsidP="003E0CC0">
      <w:pPr>
        <w:rPr>
          <w:sz w:val="20"/>
          <w:szCs w:val="20"/>
        </w:rPr>
      </w:pPr>
      <w:r w:rsidRPr="003E0CC0">
        <w:rPr>
          <w:b/>
          <w:bCs/>
          <w:sz w:val="20"/>
          <w:szCs w:val="20"/>
        </w:rPr>
        <w:t>Komunikacja elektroniczna wymaga korzystania z narzędzi i urządzeń lub formatów plików, które nie są ogólnie dostępne</w:t>
      </w:r>
      <w:r>
        <w:rPr>
          <w:b/>
          <w:bCs/>
          <w:sz w:val="20"/>
          <w:szCs w:val="20"/>
        </w:rPr>
        <w:t xml:space="preserve">: </w:t>
      </w:r>
      <w:r w:rsidRPr="003E0CC0">
        <w:rPr>
          <w:sz w:val="20"/>
          <w:szCs w:val="20"/>
        </w:rPr>
        <w:t xml:space="preserve">Nie </w:t>
      </w:r>
      <w:r w:rsidRPr="003E0CC0">
        <w:rPr>
          <w:sz w:val="20"/>
          <w:szCs w:val="20"/>
        </w:rPr>
        <w:br/>
        <w:t xml:space="preserve">Nieograniczony, pełny, bezpośredni i bezpłatny dostęp do tych narzędzi można uzyskać pod adresem: (URL) </w:t>
      </w:r>
      <w:r w:rsidRPr="003E0CC0">
        <w:rPr>
          <w:sz w:val="20"/>
          <w:szCs w:val="20"/>
        </w:rPr>
        <w:br/>
      </w:r>
      <w:r>
        <w:rPr>
          <w:sz w:val="20"/>
          <w:szCs w:val="20"/>
          <w:u w:val="single"/>
        </w:rPr>
        <w:br/>
      </w:r>
      <w:r w:rsidRPr="003E0CC0">
        <w:rPr>
          <w:sz w:val="20"/>
          <w:szCs w:val="20"/>
          <w:u w:val="single"/>
        </w:rPr>
        <w:t xml:space="preserve">SEKCJA II: PRZEDMIOT ZAMÓWIENIA </w:t>
      </w:r>
      <w:r w:rsidRPr="003E0CC0">
        <w:rPr>
          <w:sz w:val="20"/>
          <w:szCs w:val="20"/>
        </w:rPr>
        <w:br/>
      </w:r>
      <w:r w:rsidRPr="003E0CC0">
        <w:rPr>
          <w:b/>
          <w:bCs/>
          <w:sz w:val="20"/>
          <w:szCs w:val="20"/>
        </w:rPr>
        <w:t xml:space="preserve">II.1) Nazwa nadana zamówieniu przez zamawiającego: </w:t>
      </w:r>
      <w:r w:rsidRPr="003E0CC0">
        <w:rPr>
          <w:sz w:val="20"/>
          <w:szCs w:val="20"/>
        </w:rPr>
        <w:t xml:space="preserve">Przebudowa drogi gminnej nr 383547P w m. Konin w kierunku Zgierzynki (do DK 92), w formule zaprojektuj i wybuduj. </w:t>
      </w:r>
      <w:r w:rsidRPr="003E0CC0">
        <w:rPr>
          <w:sz w:val="20"/>
          <w:szCs w:val="20"/>
        </w:rPr>
        <w:br/>
      </w:r>
      <w:r w:rsidRPr="003E0CC0">
        <w:rPr>
          <w:b/>
          <w:bCs/>
          <w:sz w:val="20"/>
          <w:szCs w:val="20"/>
        </w:rPr>
        <w:t xml:space="preserve">Numer referencyjny: </w:t>
      </w:r>
      <w:r w:rsidRPr="003E0CC0">
        <w:rPr>
          <w:sz w:val="20"/>
          <w:szCs w:val="20"/>
        </w:rPr>
        <w:t xml:space="preserve">RG.271.02.00.2020.ZJ </w:t>
      </w:r>
      <w:r w:rsidRPr="003E0CC0">
        <w:rPr>
          <w:sz w:val="20"/>
          <w:szCs w:val="20"/>
        </w:rPr>
        <w:br/>
      </w:r>
      <w:r w:rsidRPr="003E0CC0">
        <w:rPr>
          <w:b/>
          <w:bCs/>
          <w:sz w:val="20"/>
          <w:szCs w:val="20"/>
        </w:rPr>
        <w:t>Przed wszczęciem postępowania o udzielenie zamówienia przeprowadzono dialog techniczny</w:t>
      </w:r>
      <w:r>
        <w:rPr>
          <w:b/>
          <w:bCs/>
          <w:sz w:val="20"/>
          <w:szCs w:val="20"/>
        </w:rPr>
        <w:t xml:space="preserve">: </w:t>
      </w:r>
      <w:r w:rsidRPr="003E0CC0">
        <w:rPr>
          <w:sz w:val="20"/>
          <w:szCs w:val="20"/>
        </w:rPr>
        <w:t xml:space="preserve">Nie </w:t>
      </w:r>
      <w:r>
        <w:rPr>
          <w:sz w:val="20"/>
          <w:szCs w:val="20"/>
        </w:rPr>
        <w:br/>
      </w:r>
      <w:r w:rsidRPr="003E0CC0">
        <w:rPr>
          <w:b/>
          <w:bCs/>
          <w:sz w:val="20"/>
          <w:szCs w:val="20"/>
        </w:rPr>
        <w:t xml:space="preserve">II.2) Rodzaj zamówienia: </w:t>
      </w:r>
      <w:r w:rsidRPr="003E0CC0">
        <w:rPr>
          <w:sz w:val="20"/>
          <w:szCs w:val="20"/>
        </w:rPr>
        <w:t xml:space="preserve">Roboty budowlane </w:t>
      </w:r>
      <w:r w:rsidRPr="003E0CC0">
        <w:rPr>
          <w:sz w:val="20"/>
          <w:szCs w:val="20"/>
        </w:rPr>
        <w:br/>
      </w:r>
      <w:r w:rsidRPr="003E0CC0">
        <w:rPr>
          <w:b/>
          <w:bCs/>
          <w:sz w:val="20"/>
          <w:szCs w:val="20"/>
        </w:rPr>
        <w:t>II.3) Informacja o możliwości składania ofert częściowych</w:t>
      </w:r>
      <w:r w:rsidRPr="003E0CC0">
        <w:rPr>
          <w:sz w:val="20"/>
          <w:szCs w:val="20"/>
        </w:rPr>
        <w:t xml:space="preserve"> </w:t>
      </w:r>
      <w:r w:rsidRPr="003E0CC0">
        <w:rPr>
          <w:sz w:val="20"/>
          <w:szCs w:val="20"/>
        </w:rPr>
        <w:br/>
        <w:t xml:space="preserve">Zamówienie podzielone jest na części: Nie </w:t>
      </w:r>
      <w:r w:rsidRPr="003E0CC0">
        <w:rPr>
          <w:sz w:val="20"/>
          <w:szCs w:val="20"/>
        </w:rPr>
        <w:br/>
      </w:r>
      <w:r w:rsidRPr="003E0CC0">
        <w:rPr>
          <w:b/>
          <w:bCs/>
          <w:sz w:val="20"/>
          <w:szCs w:val="20"/>
        </w:rPr>
        <w:t>Oferty lub wnioski o dopuszczenie do udziału w postępowaniu można składać w odniesieniu do:</w:t>
      </w:r>
      <w:r>
        <w:rPr>
          <w:sz w:val="20"/>
          <w:szCs w:val="20"/>
        </w:rPr>
        <w:t xml:space="preserve"> </w:t>
      </w:r>
      <w:r w:rsidRPr="003E0CC0">
        <w:rPr>
          <w:sz w:val="20"/>
          <w:szCs w:val="20"/>
        </w:rPr>
        <w:t xml:space="preserve">tylko jednej części </w:t>
      </w:r>
      <w:r>
        <w:rPr>
          <w:sz w:val="20"/>
          <w:szCs w:val="20"/>
        </w:rPr>
        <w:br/>
      </w:r>
      <w:r w:rsidRPr="003E0CC0">
        <w:rPr>
          <w:b/>
          <w:bCs/>
          <w:sz w:val="20"/>
          <w:szCs w:val="20"/>
        </w:rPr>
        <w:t>Zamawiający zastrzega sobie prawo do udzielenia łącznie następujących części lub grup części:</w:t>
      </w:r>
      <w:r w:rsidRPr="003E0CC0">
        <w:rPr>
          <w:sz w:val="20"/>
          <w:szCs w:val="20"/>
        </w:rPr>
        <w:t xml:space="preserve"> </w:t>
      </w:r>
      <w:r w:rsidRPr="003E0CC0">
        <w:rPr>
          <w:sz w:val="20"/>
          <w:szCs w:val="20"/>
        </w:rPr>
        <w:br/>
      </w:r>
      <w:r w:rsidRPr="003E0CC0">
        <w:rPr>
          <w:b/>
          <w:bCs/>
          <w:sz w:val="20"/>
          <w:szCs w:val="20"/>
        </w:rPr>
        <w:t>Maksymalna liczba części zamówienia, na które może zostać udzielone zamówienie jednemu wykonawcy:</w:t>
      </w:r>
      <w:r w:rsidRPr="003E0CC0">
        <w:rPr>
          <w:sz w:val="20"/>
          <w:szCs w:val="20"/>
        </w:rPr>
        <w:t xml:space="preserve"> </w:t>
      </w:r>
      <w:r w:rsidRPr="003E0CC0">
        <w:rPr>
          <w:sz w:val="20"/>
          <w:szCs w:val="20"/>
        </w:rPr>
        <w:br/>
      </w:r>
      <w:r w:rsidRPr="003E0CC0">
        <w:rPr>
          <w:b/>
          <w:bCs/>
          <w:sz w:val="20"/>
          <w:szCs w:val="20"/>
        </w:rPr>
        <w:t xml:space="preserve">II.4) Krótki opis przedmiotu zamówienia </w:t>
      </w:r>
      <w:r w:rsidRPr="003E0CC0">
        <w:rPr>
          <w:i/>
          <w:iCs/>
          <w:sz w:val="20"/>
          <w:szCs w:val="20"/>
        </w:rPr>
        <w:t>(wielkość, zakres, rodzaj i ilość dostaw, usług lub robót budowlanych lub określenie zapotrzebowania i wymagań )</w:t>
      </w:r>
      <w:r w:rsidRPr="003E0CC0">
        <w:rPr>
          <w:b/>
          <w:bCs/>
          <w:sz w:val="20"/>
          <w:szCs w:val="20"/>
        </w:rPr>
        <w:t xml:space="preserve"> a w przypadku partnerstwa innowacyjnego - określenie zapotrzebowania na innowacyjny produkt, usługę lub roboty budowlane: </w:t>
      </w:r>
      <w:r w:rsidRPr="003E0CC0">
        <w:rPr>
          <w:sz w:val="20"/>
          <w:szCs w:val="20"/>
        </w:rPr>
        <w:t xml:space="preserve">1. Przedmiotem zamówienia jest: wykonanie Przebudowy drogi gminnej nr 383547P w m. Konin w kierunku m. Zgierzynka (do DK 92) w formule zaprojektuj i wybuduj. Przedmiot zamówienia obejmuje jedną część – jedno zadanie określone w Programie Funkcjonalno-użytkowym dla przedsięwzięcia pn.: Zaprojektowanie i wykonanie przebudowy drogi gminnej nr 383547p w </w:t>
      </w:r>
      <w:proofErr w:type="spellStart"/>
      <w:r w:rsidRPr="003E0CC0">
        <w:rPr>
          <w:sz w:val="20"/>
          <w:szCs w:val="20"/>
        </w:rPr>
        <w:t>msc</w:t>
      </w:r>
      <w:proofErr w:type="spellEnd"/>
      <w:r w:rsidRPr="003E0CC0">
        <w:rPr>
          <w:sz w:val="20"/>
          <w:szCs w:val="20"/>
        </w:rPr>
        <w:t xml:space="preserve">. Konin w kierunku Zgierzynki (do DK 92)”od km 0+000,00 do km 2+137,00; działki nr: 155 obręb geodezyjny Konin, jednostka ewidencyjna Gmina Lwówek. Zamawiający przedstawia przedmiot zamówienia za pomocą przygotowanego na tę okoliczność Programu Funkcjonalno-Użytkowego (PFU) stanowiącego załącznik do </w:t>
      </w:r>
      <w:proofErr w:type="spellStart"/>
      <w:r w:rsidRPr="003E0CC0">
        <w:rPr>
          <w:sz w:val="20"/>
          <w:szCs w:val="20"/>
        </w:rPr>
        <w:t>siwz</w:t>
      </w:r>
      <w:proofErr w:type="spellEnd"/>
      <w:r w:rsidRPr="003E0CC0">
        <w:rPr>
          <w:sz w:val="20"/>
          <w:szCs w:val="20"/>
        </w:rPr>
        <w:t xml:space="preserve"> (część opisowa i część rysunkowa), oraz przedmiarów robót do wykonania z zastrzeżeniem, że stanowią </w:t>
      </w:r>
      <w:r w:rsidRPr="003E0CC0">
        <w:rPr>
          <w:sz w:val="20"/>
          <w:szCs w:val="20"/>
        </w:rPr>
        <w:lastRenderedPageBreak/>
        <w:t xml:space="preserve">one jedynie podstawę informacyjną, nie są obligatoryjne dla Wykonawcy i mają jedynie znaczenie pomocnicze w określeniu przedmiotu zamówienia. Roboty nie ujęte w przedmiarach robót, a występujące w przedmiocie zamówienia przedstawionym w PFU nie są robotami dodatkowymi. 2. Zamawiający nie przewiduje określania w opisie przedmiotu zamówienia wymagań związanych z realizacją zamówienia o których mowa w art. 29 ust. 4 ustawy </w:t>
      </w:r>
      <w:proofErr w:type="spellStart"/>
      <w:r w:rsidRPr="003E0CC0">
        <w:rPr>
          <w:sz w:val="20"/>
          <w:szCs w:val="20"/>
        </w:rPr>
        <w:t>Pzp</w:t>
      </w:r>
      <w:proofErr w:type="spellEnd"/>
      <w:r w:rsidRPr="003E0CC0">
        <w:rPr>
          <w:sz w:val="20"/>
          <w:szCs w:val="20"/>
        </w:rPr>
        <w:t xml:space="preserve"> (Prawo zamówień publicznych). 3. Zamówienie obejmuje: 1) sporządzenie projektu budowlanego i uzyskaniu dla niego wynikających z przepisów: opinii, zgód, uzgodnień i pozwoleń z uzyskaniem na rzecz Zamawiającego decyzji pozwolenia na budowę od Starosty Nowotomyskiego; 2) sporządzenie projektów wykonawczych (w przypadku ich potrzeby) oraz specyfikacji technicznych wykonania i odbioru robót dla wszystkich branż występujących w przedmiocie zamówienia; 3) wykonanie robót budowlanych na podstawie i warunkach uzyskanej na rzecz Zamawiającego decyzji pozwolenia na budowę i zatwierdzonego projektu budowlanego oraz specyfikacji technicznych wykonania i odbioru robót. 4. Wymagania odnośnie opracowania dokumentacji projektowej w następujących branżach: 1) branża drogowa, 2) usunięcie kolizji z istniejącym uzbrojeniem technicznym – jeżeli rozwiązania projektowe będą tego wymagały, 3) branża inżynierii ruchu (projekt stałej organizacji ruchu oraz projekt czasowej organizacji ruchu na etapie realizacji robót budowlanych wraz ze stosownymi uzgodnieniami). 5. W ramach przedmiotu zamówienia Wykonawca będzie zobowiązany do: 1) sporządzenia wniosku i uzyskanie w imieniu Zamawiającego – Gminy Lwówek i na jego rzecz decyzji lokalizacji celu publicznego, stosowna decyzja zostanie wydana przez Burmistrza Miasta i Gminy Lwówek; 2) przygotowania wstępnej koncepcji przebudowy z częścią opisową oraz częścią graficzną - planem sytuacyjnym i z elementami stałej organizacji ruchu oraz przedstawienia wstępnej koncepcji przebudowy do uzgodnienia Zamawiającemu w oparciu o przygotowany na tę okoliczność Program Funkcjonalno-Użytkowy; 3) wystąpienia do stosownych gestorów sieci z wnioskami o wydanie warunków branżowych usunięcia, bądź zabezpieczenia kolizji istniejącego uzbrojenia z planowaną przebudową drogi (jeżeli przedmiotowe okaże się niezbędne); 4) sporządzenia niezbędnej dokumentacji technicznej – projektu budowlanego (w min. 5 egz., oraz projektów wykonawczych, jeżeli okaże się to niezbędne) przygotowanego przez osobę/y z odpowiednimi uprawieniami, zgodnie z obowiązującymi przepisami, wymaganiami, uzgodnieniami i w niezbędnym zakresie; 5) przygotowania i złożenia w imieniu Zamawiającego – Gminy Lwówek (Inwestora) do Starostwa Powiatowego w Nowym Tomyślu wniosku, celem zatwierdzenia projektu budowlanego i uzyskania stosownej decyzji pozwolenia na budowę (z uwzględnieniem ewentualnych postanowień Starostwa); 6) sporządzenia projektu czasowej organizacji ruchu na etapie realizacji robót budowlanych i uzgodnienie ich ze stosownymi organami w przypadku takiej potrzeby. Projekt tymczasowej organizacji ruchu winien uwzględniać bezpieczny ruch pieszych i funkcjonowanie komunikacji prywatnej i publicznej w czasie trwania budowy i prowadzenia wszelkich robót budowlanych, w tym oznakowania miejsca robót zgodnie z zatwierdzonym projektem organizacji ruchu i utrzymywania tego oznakowania w należytym stanie przez cały czas budowy, w czasie prowadzonych robót zostanie utrzymany ruch pojazdów i pieszych na przedmiotowym odcinku drogi; 7) sporządzenia projektu stałej organizacji ruchu, ze stosownym oznakowaniem i wbudowaniem tego oznakowania na etapie realizacji robót budowlanych; 8) opracowania i przedstawienia Zamawiającemu do uzgodnienia szczegółowych specyfikacji technicznych wykonania i odbioru robót budowlanych; 9) wykonania drogowych robót budowlanych po zatwierdzeniu projektu budowlanego i uzyskaniu decyzji pozwolenia na budowę, Wykonawca będzie na tej podstawie zobligowany do: - geodezyjnego wytyczenia obiektu, - wykonania robót budowlanych zgodnie z zatwierdzoną dokumentacją projektową, szczegółowymi specyfikacjami technicznymi wykonania i odbioru robót budowlanych, zasadami wiedzy technicznej i sztuki budowlanej oraz zasadami i warunkami bhp, - prowadzenia robót budowlanych przy udziale kierownika budowy, posiadającego uprawnienia budowlane w zakresie i specjalności objętej zamówieniem (specjalność drogowa – budowa dróg) odpowiedzialnego za kierowanie robotami budowlanymi, - prowadzenia dziennika budowy, - zapewnienia pełnienia nadzoru autorskiego w okresie trwania realizacji zamówienia przebudowy drogi i prowadzenia robót budowlanych (w przypadku takiej potrzeby) w ramach przedmiotu zamówienia, - sporządzenia inwentaryzacji geodezyjnej powykonawczej wykonanych robót, w wersji papierowej – 3egz., - wykonania badań i pomiarów kontrolnych oraz sprawdzających potwierdzających należyte wykonanie przedmiotu zamówienia; 10) wszystkie pozostałe szczegóły wykonania przedmiotu zamówienia dookreślono w załączonym do </w:t>
      </w:r>
      <w:proofErr w:type="spellStart"/>
      <w:r w:rsidRPr="003E0CC0">
        <w:rPr>
          <w:sz w:val="20"/>
          <w:szCs w:val="20"/>
        </w:rPr>
        <w:t>siwz</w:t>
      </w:r>
      <w:proofErr w:type="spellEnd"/>
      <w:r w:rsidRPr="003E0CC0">
        <w:rPr>
          <w:sz w:val="20"/>
          <w:szCs w:val="20"/>
        </w:rPr>
        <w:t xml:space="preserve"> PFU; 11) wszelkie niezbędne koszty będące wynikiem składanych wniosków czy czynionych uzgodnień z odpowiednimi organami związane z wykonaniem dokumentacji projektowej i uzyskaniem decyzji pozwolenia na budowę oraz prowadzeniem robót budowlanych i wprowadzeniem tymczasowej oraz stałej organizacji ruchu ponosi Wykonawca robót w ramach wykonania przedmiotu zamówienia Wykonawca. </w:t>
      </w:r>
      <w:r w:rsidRPr="003E0CC0">
        <w:rPr>
          <w:sz w:val="20"/>
          <w:szCs w:val="20"/>
        </w:rPr>
        <w:br/>
      </w:r>
      <w:r w:rsidRPr="003E0CC0">
        <w:rPr>
          <w:sz w:val="20"/>
          <w:szCs w:val="20"/>
        </w:rPr>
        <w:br/>
      </w:r>
      <w:r w:rsidRPr="003E0CC0">
        <w:rPr>
          <w:b/>
          <w:bCs/>
          <w:sz w:val="20"/>
          <w:szCs w:val="20"/>
        </w:rPr>
        <w:lastRenderedPageBreak/>
        <w:t xml:space="preserve">II.5) Główny kod CPV: </w:t>
      </w:r>
      <w:r w:rsidRPr="003E0CC0">
        <w:rPr>
          <w:sz w:val="20"/>
          <w:szCs w:val="20"/>
        </w:rPr>
        <w:t xml:space="preserve">45233120-6 </w:t>
      </w:r>
      <w:r w:rsidRPr="003E0CC0">
        <w:rPr>
          <w:sz w:val="20"/>
          <w:szCs w:val="20"/>
        </w:rPr>
        <w:br/>
      </w:r>
      <w:r w:rsidRPr="003E0CC0">
        <w:rPr>
          <w:b/>
          <w:bCs/>
          <w:sz w:val="20"/>
          <w:szCs w:val="20"/>
        </w:rPr>
        <w:t>Dodatkowe kody CPV:</w:t>
      </w:r>
      <w:r w:rsidRPr="003E0CC0">
        <w:rPr>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04"/>
      </w:tblGrid>
      <w:tr w:rsidR="003E0CC0" w:rsidRPr="003E0CC0" w:rsidTr="003E0CC0">
        <w:tc>
          <w:tcPr>
            <w:tcW w:w="0" w:type="auto"/>
            <w:tcBorders>
              <w:top w:val="single" w:sz="6" w:space="0" w:color="000000"/>
              <w:left w:val="single" w:sz="6" w:space="0" w:color="000000"/>
              <w:bottom w:val="single" w:sz="6" w:space="0" w:color="000000"/>
              <w:right w:val="single" w:sz="6" w:space="0" w:color="000000"/>
            </w:tcBorders>
            <w:vAlign w:val="center"/>
            <w:hideMark/>
          </w:tcPr>
          <w:p w:rsidR="003E0CC0" w:rsidRPr="003E0CC0" w:rsidRDefault="003E0CC0" w:rsidP="003E0CC0">
            <w:pPr>
              <w:rPr>
                <w:sz w:val="20"/>
                <w:szCs w:val="20"/>
              </w:rPr>
            </w:pPr>
            <w:r w:rsidRPr="003E0CC0">
              <w:rPr>
                <w:sz w:val="20"/>
                <w:szCs w:val="20"/>
              </w:rPr>
              <w:t>Kod CPV</w:t>
            </w:r>
          </w:p>
        </w:tc>
      </w:tr>
      <w:tr w:rsidR="003E0CC0" w:rsidRPr="003E0CC0" w:rsidTr="003E0CC0">
        <w:tc>
          <w:tcPr>
            <w:tcW w:w="0" w:type="auto"/>
            <w:tcBorders>
              <w:top w:val="single" w:sz="6" w:space="0" w:color="000000"/>
              <w:left w:val="single" w:sz="6" w:space="0" w:color="000000"/>
              <w:bottom w:val="single" w:sz="6" w:space="0" w:color="000000"/>
              <w:right w:val="single" w:sz="6" w:space="0" w:color="000000"/>
            </w:tcBorders>
            <w:vAlign w:val="center"/>
            <w:hideMark/>
          </w:tcPr>
          <w:p w:rsidR="003E0CC0" w:rsidRPr="003E0CC0" w:rsidRDefault="003E0CC0" w:rsidP="003E0CC0">
            <w:pPr>
              <w:rPr>
                <w:sz w:val="20"/>
                <w:szCs w:val="20"/>
              </w:rPr>
            </w:pPr>
            <w:r w:rsidRPr="003E0CC0">
              <w:rPr>
                <w:sz w:val="20"/>
                <w:szCs w:val="20"/>
              </w:rPr>
              <w:t>74232000-4</w:t>
            </w:r>
          </w:p>
        </w:tc>
      </w:tr>
      <w:tr w:rsidR="003E0CC0" w:rsidRPr="003E0CC0" w:rsidTr="003E0CC0">
        <w:tc>
          <w:tcPr>
            <w:tcW w:w="0" w:type="auto"/>
            <w:tcBorders>
              <w:top w:val="single" w:sz="6" w:space="0" w:color="000000"/>
              <w:left w:val="single" w:sz="6" w:space="0" w:color="000000"/>
              <w:bottom w:val="single" w:sz="6" w:space="0" w:color="000000"/>
              <w:right w:val="single" w:sz="6" w:space="0" w:color="000000"/>
            </w:tcBorders>
            <w:vAlign w:val="center"/>
            <w:hideMark/>
          </w:tcPr>
          <w:p w:rsidR="003E0CC0" w:rsidRPr="003E0CC0" w:rsidRDefault="003E0CC0" w:rsidP="003E0CC0">
            <w:pPr>
              <w:rPr>
                <w:sz w:val="20"/>
                <w:szCs w:val="20"/>
              </w:rPr>
            </w:pPr>
            <w:r w:rsidRPr="003E0CC0">
              <w:rPr>
                <w:sz w:val="20"/>
                <w:szCs w:val="20"/>
              </w:rPr>
              <w:t>74232200-6</w:t>
            </w:r>
          </w:p>
        </w:tc>
      </w:tr>
      <w:tr w:rsidR="003E0CC0" w:rsidRPr="003E0CC0" w:rsidTr="003E0CC0">
        <w:tc>
          <w:tcPr>
            <w:tcW w:w="0" w:type="auto"/>
            <w:tcBorders>
              <w:top w:val="single" w:sz="6" w:space="0" w:color="000000"/>
              <w:left w:val="single" w:sz="6" w:space="0" w:color="000000"/>
              <w:bottom w:val="single" w:sz="6" w:space="0" w:color="000000"/>
              <w:right w:val="single" w:sz="6" w:space="0" w:color="000000"/>
            </w:tcBorders>
            <w:vAlign w:val="center"/>
            <w:hideMark/>
          </w:tcPr>
          <w:p w:rsidR="003E0CC0" w:rsidRPr="003E0CC0" w:rsidRDefault="003E0CC0" w:rsidP="003E0CC0">
            <w:pPr>
              <w:rPr>
                <w:sz w:val="20"/>
                <w:szCs w:val="20"/>
              </w:rPr>
            </w:pPr>
            <w:r w:rsidRPr="003E0CC0">
              <w:rPr>
                <w:sz w:val="20"/>
                <w:szCs w:val="20"/>
              </w:rPr>
              <w:t>74264000-7</w:t>
            </w:r>
          </w:p>
        </w:tc>
      </w:tr>
      <w:tr w:rsidR="003E0CC0" w:rsidRPr="003E0CC0" w:rsidTr="003E0CC0">
        <w:tc>
          <w:tcPr>
            <w:tcW w:w="0" w:type="auto"/>
            <w:tcBorders>
              <w:top w:val="single" w:sz="6" w:space="0" w:color="000000"/>
              <w:left w:val="single" w:sz="6" w:space="0" w:color="000000"/>
              <w:bottom w:val="single" w:sz="6" w:space="0" w:color="000000"/>
              <w:right w:val="single" w:sz="6" w:space="0" w:color="000000"/>
            </w:tcBorders>
            <w:vAlign w:val="center"/>
            <w:hideMark/>
          </w:tcPr>
          <w:p w:rsidR="003E0CC0" w:rsidRPr="003E0CC0" w:rsidRDefault="003E0CC0" w:rsidP="003E0CC0">
            <w:pPr>
              <w:rPr>
                <w:sz w:val="20"/>
                <w:szCs w:val="20"/>
              </w:rPr>
            </w:pPr>
            <w:r w:rsidRPr="003E0CC0">
              <w:rPr>
                <w:sz w:val="20"/>
                <w:szCs w:val="20"/>
              </w:rPr>
              <w:t>74262100-4</w:t>
            </w:r>
          </w:p>
        </w:tc>
      </w:tr>
      <w:tr w:rsidR="003E0CC0" w:rsidRPr="003E0CC0" w:rsidTr="003E0CC0">
        <w:tc>
          <w:tcPr>
            <w:tcW w:w="0" w:type="auto"/>
            <w:tcBorders>
              <w:top w:val="single" w:sz="6" w:space="0" w:color="000000"/>
              <w:left w:val="single" w:sz="6" w:space="0" w:color="000000"/>
              <w:bottom w:val="single" w:sz="6" w:space="0" w:color="000000"/>
              <w:right w:val="single" w:sz="6" w:space="0" w:color="000000"/>
            </w:tcBorders>
            <w:vAlign w:val="center"/>
            <w:hideMark/>
          </w:tcPr>
          <w:p w:rsidR="003E0CC0" w:rsidRPr="003E0CC0" w:rsidRDefault="003E0CC0" w:rsidP="003E0CC0">
            <w:pPr>
              <w:rPr>
                <w:sz w:val="20"/>
                <w:szCs w:val="20"/>
              </w:rPr>
            </w:pPr>
            <w:r w:rsidRPr="003E0CC0">
              <w:rPr>
                <w:sz w:val="20"/>
                <w:szCs w:val="20"/>
              </w:rPr>
              <w:t>45111000-8</w:t>
            </w:r>
          </w:p>
        </w:tc>
      </w:tr>
      <w:tr w:rsidR="003E0CC0" w:rsidRPr="003E0CC0" w:rsidTr="003E0CC0">
        <w:tc>
          <w:tcPr>
            <w:tcW w:w="0" w:type="auto"/>
            <w:tcBorders>
              <w:top w:val="single" w:sz="6" w:space="0" w:color="000000"/>
              <w:left w:val="single" w:sz="6" w:space="0" w:color="000000"/>
              <w:bottom w:val="single" w:sz="6" w:space="0" w:color="000000"/>
              <w:right w:val="single" w:sz="6" w:space="0" w:color="000000"/>
            </w:tcBorders>
            <w:vAlign w:val="center"/>
            <w:hideMark/>
          </w:tcPr>
          <w:p w:rsidR="003E0CC0" w:rsidRPr="003E0CC0" w:rsidRDefault="003E0CC0" w:rsidP="003E0CC0">
            <w:pPr>
              <w:rPr>
                <w:sz w:val="20"/>
                <w:szCs w:val="20"/>
              </w:rPr>
            </w:pPr>
            <w:r w:rsidRPr="003E0CC0">
              <w:rPr>
                <w:sz w:val="20"/>
                <w:szCs w:val="20"/>
              </w:rPr>
              <w:t>45233200-1</w:t>
            </w:r>
          </w:p>
        </w:tc>
      </w:tr>
      <w:tr w:rsidR="003E0CC0" w:rsidRPr="003E0CC0" w:rsidTr="003E0CC0">
        <w:tc>
          <w:tcPr>
            <w:tcW w:w="0" w:type="auto"/>
            <w:tcBorders>
              <w:top w:val="single" w:sz="6" w:space="0" w:color="000000"/>
              <w:left w:val="single" w:sz="6" w:space="0" w:color="000000"/>
              <w:bottom w:val="single" w:sz="6" w:space="0" w:color="000000"/>
              <w:right w:val="single" w:sz="6" w:space="0" w:color="000000"/>
            </w:tcBorders>
            <w:vAlign w:val="center"/>
            <w:hideMark/>
          </w:tcPr>
          <w:p w:rsidR="003E0CC0" w:rsidRPr="003E0CC0" w:rsidRDefault="003E0CC0" w:rsidP="003E0CC0">
            <w:pPr>
              <w:rPr>
                <w:sz w:val="20"/>
                <w:szCs w:val="20"/>
              </w:rPr>
            </w:pPr>
            <w:r w:rsidRPr="003E0CC0">
              <w:rPr>
                <w:sz w:val="20"/>
                <w:szCs w:val="20"/>
              </w:rPr>
              <w:t>45233290-8</w:t>
            </w:r>
          </w:p>
        </w:tc>
      </w:tr>
      <w:tr w:rsidR="003E0CC0" w:rsidRPr="003E0CC0" w:rsidTr="003E0CC0">
        <w:tc>
          <w:tcPr>
            <w:tcW w:w="0" w:type="auto"/>
            <w:tcBorders>
              <w:top w:val="single" w:sz="6" w:space="0" w:color="000000"/>
              <w:left w:val="single" w:sz="6" w:space="0" w:color="000000"/>
              <w:bottom w:val="single" w:sz="6" w:space="0" w:color="000000"/>
              <w:right w:val="single" w:sz="6" w:space="0" w:color="000000"/>
            </w:tcBorders>
            <w:vAlign w:val="center"/>
            <w:hideMark/>
          </w:tcPr>
          <w:p w:rsidR="003E0CC0" w:rsidRPr="003E0CC0" w:rsidRDefault="003E0CC0" w:rsidP="003E0CC0">
            <w:pPr>
              <w:rPr>
                <w:sz w:val="20"/>
                <w:szCs w:val="20"/>
              </w:rPr>
            </w:pPr>
            <w:r w:rsidRPr="003E0CC0">
              <w:rPr>
                <w:sz w:val="20"/>
                <w:szCs w:val="20"/>
              </w:rPr>
              <w:t>45233221-4</w:t>
            </w:r>
          </w:p>
        </w:tc>
      </w:tr>
      <w:tr w:rsidR="003E0CC0" w:rsidRPr="003E0CC0" w:rsidTr="003E0CC0">
        <w:tc>
          <w:tcPr>
            <w:tcW w:w="0" w:type="auto"/>
            <w:tcBorders>
              <w:top w:val="single" w:sz="6" w:space="0" w:color="000000"/>
              <w:left w:val="single" w:sz="6" w:space="0" w:color="000000"/>
              <w:bottom w:val="single" w:sz="6" w:space="0" w:color="000000"/>
              <w:right w:val="single" w:sz="6" w:space="0" w:color="000000"/>
            </w:tcBorders>
            <w:vAlign w:val="center"/>
            <w:hideMark/>
          </w:tcPr>
          <w:p w:rsidR="003E0CC0" w:rsidRPr="003E0CC0" w:rsidRDefault="003E0CC0" w:rsidP="003E0CC0">
            <w:pPr>
              <w:rPr>
                <w:sz w:val="20"/>
                <w:szCs w:val="20"/>
              </w:rPr>
            </w:pPr>
            <w:r w:rsidRPr="003E0CC0">
              <w:rPr>
                <w:sz w:val="20"/>
                <w:szCs w:val="20"/>
              </w:rPr>
              <w:t>45233292-2</w:t>
            </w:r>
          </w:p>
        </w:tc>
      </w:tr>
    </w:tbl>
    <w:p w:rsidR="003E0CC0" w:rsidRPr="003E0CC0" w:rsidRDefault="003E0CC0" w:rsidP="003E0CC0">
      <w:pPr>
        <w:rPr>
          <w:sz w:val="20"/>
          <w:szCs w:val="20"/>
        </w:rPr>
      </w:pPr>
      <w:r w:rsidRPr="003E0CC0">
        <w:rPr>
          <w:sz w:val="20"/>
          <w:szCs w:val="20"/>
        </w:rPr>
        <w:br/>
      </w:r>
      <w:r w:rsidRPr="003E0CC0">
        <w:rPr>
          <w:b/>
          <w:bCs/>
          <w:sz w:val="20"/>
          <w:szCs w:val="20"/>
        </w:rPr>
        <w:t xml:space="preserve">II.6) Całkowita wartość zamówienia </w:t>
      </w:r>
      <w:r w:rsidRPr="003E0CC0">
        <w:rPr>
          <w:i/>
          <w:iCs/>
          <w:sz w:val="20"/>
          <w:szCs w:val="20"/>
        </w:rPr>
        <w:t>(jeżeli zamawiający podaje informacje o wartości zamówienia)</w:t>
      </w:r>
      <w:r w:rsidRPr="003E0CC0">
        <w:rPr>
          <w:sz w:val="20"/>
          <w:szCs w:val="20"/>
        </w:rPr>
        <w:t xml:space="preserve">: </w:t>
      </w:r>
      <w:r w:rsidRPr="003E0CC0">
        <w:rPr>
          <w:sz w:val="20"/>
          <w:szCs w:val="20"/>
        </w:rPr>
        <w:br/>
        <w:t xml:space="preserve">Wartość bez VAT: </w:t>
      </w:r>
      <w:r>
        <w:rPr>
          <w:sz w:val="20"/>
          <w:szCs w:val="20"/>
        </w:rPr>
        <w:t xml:space="preserve">  </w:t>
      </w:r>
      <w:r>
        <w:rPr>
          <w:sz w:val="20"/>
          <w:szCs w:val="20"/>
        </w:rPr>
        <w:tab/>
      </w:r>
      <w:r w:rsidRPr="003E0CC0">
        <w:rPr>
          <w:sz w:val="20"/>
          <w:szCs w:val="20"/>
        </w:rPr>
        <w:t xml:space="preserve">Waluta: </w:t>
      </w:r>
      <w:r>
        <w:rPr>
          <w:sz w:val="20"/>
          <w:szCs w:val="20"/>
        </w:rPr>
        <w:br/>
      </w:r>
      <w:r w:rsidRPr="003E0CC0">
        <w:rPr>
          <w:i/>
          <w:iCs/>
          <w:sz w:val="20"/>
          <w:szCs w:val="20"/>
        </w:rPr>
        <w:t>(w przypadku umów ramowych lub dynamicznego systemu zakupów – szacunkowa całkowita maksymalna wartość w całym okresie obowiązywania umowy ramowej lub dynamicznego systemu zakupów)</w:t>
      </w:r>
      <w:r w:rsidRPr="003E0CC0">
        <w:rPr>
          <w:sz w:val="20"/>
          <w:szCs w:val="20"/>
        </w:rPr>
        <w:t xml:space="preserve"> </w:t>
      </w:r>
      <w:r>
        <w:rPr>
          <w:sz w:val="20"/>
          <w:szCs w:val="20"/>
        </w:rPr>
        <w:br/>
      </w:r>
      <w:r w:rsidRPr="003E0CC0">
        <w:rPr>
          <w:sz w:val="20"/>
          <w:szCs w:val="20"/>
        </w:rPr>
        <w:br/>
      </w:r>
      <w:r w:rsidRPr="003E0CC0">
        <w:rPr>
          <w:b/>
          <w:bCs/>
          <w:sz w:val="20"/>
          <w:szCs w:val="20"/>
        </w:rPr>
        <w:t xml:space="preserve">II.7) Czy przewiduje się udzielenie zamówień, o których mowa w art. 67 ust. 1 pkt 6 i 7 lub w art. 134 ust. 6 pkt 3 ustawy </w:t>
      </w:r>
      <w:proofErr w:type="spellStart"/>
      <w:r w:rsidRPr="003E0CC0">
        <w:rPr>
          <w:b/>
          <w:bCs/>
          <w:sz w:val="20"/>
          <w:szCs w:val="20"/>
        </w:rPr>
        <w:t>Pzp</w:t>
      </w:r>
      <w:proofErr w:type="spellEnd"/>
      <w:r w:rsidRPr="003E0CC0">
        <w:rPr>
          <w:b/>
          <w:bCs/>
          <w:sz w:val="20"/>
          <w:szCs w:val="20"/>
        </w:rPr>
        <w:t xml:space="preserve">: </w:t>
      </w:r>
      <w:r w:rsidRPr="003E0CC0">
        <w:rPr>
          <w:sz w:val="20"/>
          <w:szCs w:val="20"/>
        </w:rPr>
        <w:t xml:space="preserve">Tak </w:t>
      </w:r>
      <w:r w:rsidRPr="003E0CC0">
        <w:rPr>
          <w:sz w:val="20"/>
          <w:szCs w:val="20"/>
        </w:rPr>
        <w:br/>
        <w:t xml:space="preserve">Określenie przedmiotu, wielkości lub zakresu oraz warunków na jakich zostaną udzielone zamówienia, o których mowa w art. 67 ust. 1 pkt 6 lub w art. 134 ust. 6 pkt 3 ustawy </w:t>
      </w:r>
      <w:proofErr w:type="spellStart"/>
      <w:r w:rsidRPr="003E0CC0">
        <w:rPr>
          <w:sz w:val="20"/>
          <w:szCs w:val="20"/>
        </w:rPr>
        <w:t>Pzp</w:t>
      </w:r>
      <w:proofErr w:type="spellEnd"/>
      <w:r w:rsidRPr="003E0CC0">
        <w:rPr>
          <w:sz w:val="20"/>
          <w:szCs w:val="20"/>
        </w:rPr>
        <w:t xml:space="preserve">: Zamawiający dopuszcza możliwość udzielenia dotychczasowemu wykonawcy zamówień polegających na powtórzeniu podobnych usług lub robót budowlanych w zakresie do 50% wartości zamówienia podstawowego. 1) Ewentualne zamówienia polegające na powtórzeniu podobnych usług lub robót budowlanych zostaną udzielone w trybie przewidzianym w art. 67 ust. 1 pkt. 6) ustawy </w:t>
      </w:r>
      <w:proofErr w:type="spellStart"/>
      <w:r w:rsidRPr="003E0CC0">
        <w:rPr>
          <w:sz w:val="20"/>
          <w:szCs w:val="20"/>
        </w:rPr>
        <w:t>Pzp</w:t>
      </w:r>
      <w:proofErr w:type="spellEnd"/>
      <w:r w:rsidRPr="003E0CC0">
        <w:rPr>
          <w:sz w:val="20"/>
          <w:szCs w:val="20"/>
        </w:rPr>
        <w:t xml:space="preserve">, jeżeli spełnione zostaną przesłanki tam określone (dopuszcza się wykonanie tych robót w innym miejscu na terenie Gminy Lwówek). 2) Dodatkowe informacje dotyczące zamówień, o których mowa w art. 67 ust. 1 pkt. 6) ustawy </w:t>
      </w:r>
      <w:proofErr w:type="spellStart"/>
      <w:r w:rsidRPr="003E0CC0">
        <w:rPr>
          <w:sz w:val="20"/>
          <w:szCs w:val="20"/>
        </w:rPr>
        <w:t>Pzp</w:t>
      </w:r>
      <w:proofErr w:type="spellEnd"/>
      <w:r w:rsidRPr="003E0CC0">
        <w:rPr>
          <w:sz w:val="20"/>
          <w:szCs w:val="20"/>
        </w:rPr>
        <w:t xml:space="preserve">, Zamawiający informuje, że przewiduje możliwość udzielenia zamówień jeżeli: a) będzie posiadał środki zabezpieczone w budżecie Gminy Lwówek na 2020r., lub w okresie czasu, w którym jest możliwość udzielenia przedmiotowych zamówień i będzie posiadał potrzebę wykonania zamówienia polegające na powtórzeniu podobnych usług lub robót budowlanych, b) w trakcie realizacji umowy i wykonywania drogowych robót budowlanych w przedmiotowym zamówieniu wystąpią zmiany rozwiązań technicznych równorzędne, lub polepszające funkcjonowanie całego układu przebudowy drogi, lub kiedy wystąpią zmiany technologii wykonania przedmiotowej przebudowy, a wartość najkorzystniejszej wybranej oferty do realizacji przedmiotowego zamówienia będzie niższa, niż wartość środków zabezpieczonych w budżecie Gminy Lwówek na to zamówienie, a zamówienia o których mowa wyżej będą polegały na powtórzeniu tego samego rodzaju zamówień (drogowe roboty budowlane), c) wystąpią roboty dodatkowe niezawinione przez Wykonawcę, które nie dają się przewidzieć przed rozpoczęciem robót oraz na etapie projektowania i wymagają dodatkowego wynagrodzenia, d) jeżeli zaistnieje niezbędna potrzeba wykonania zamówień dodatkowych, polegających na powtórzeniu podobnych usług lub robót budowlanych w zakresie do 50% wartości zamówienia podstawowego to Wykonawca wykona te zamówienia jedynie na wyraźne polecenie Zamawiającego, na podstawie oddzielnego dodatkowego zamówienia – dodatkowej umowy realizowanej zgodnie z art. 67 ust. 1 pkt. 6) lub 7), dla którego zostanie sporządzona przez Wykonawcę dodatkowa wycena w oparciu o faktycznie przewidywane do wykonania ilości robót, na warunkach wynikających z przeprowadzenia negocjacji w celu ustalenia istotnych postanowień dotyczących realizacji przedmiotowych zamówień. </w:t>
      </w:r>
      <w:r w:rsidRPr="003E0CC0">
        <w:rPr>
          <w:sz w:val="20"/>
          <w:szCs w:val="20"/>
        </w:rPr>
        <w:br/>
      </w:r>
      <w:r w:rsidRPr="003E0CC0">
        <w:rPr>
          <w:b/>
          <w:bCs/>
          <w:sz w:val="20"/>
          <w:szCs w:val="20"/>
        </w:rPr>
        <w:t>II.8) Okres, w którym realizowane będzie zamówienie lub okres, na który została zawarta umowa ramowa lub okres, na który został ustanowiony dynamiczny system zakupów:</w:t>
      </w:r>
      <w:r w:rsidRPr="003E0CC0">
        <w:rPr>
          <w:sz w:val="20"/>
          <w:szCs w:val="20"/>
        </w:rPr>
        <w:t xml:space="preserve"> </w:t>
      </w:r>
      <w:r w:rsidRPr="003E0CC0">
        <w:rPr>
          <w:sz w:val="20"/>
          <w:szCs w:val="20"/>
        </w:rPr>
        <w:br/>
      </w:r>
      <w:r w:rsidRPr="003E0CC0">
        <w:rPr>
          <w:sz w:val="20"/>
          <w:szCs w:val="20"/>
        </w:rPr>
        <w:lastRenderedPageBreak/>
        <w:t>miesiącach:  5  </w:t>
      </w:r>
      <w:r w:rsidRPr="003E0CC0">
        <w:rPr>
          <w:i/>
          <w:iCs/>
          <w:sz w:val="20"/>
          <w:szCs w:val="20"/>
        </w:rPr>
        <w:t xml:space="preserve"> lub </w:t>
      </w:r>
      <w:r w:rsidRPr="003E0CC0">
        <w:rPr>
          <w:b/>
          <w:bCs/>
          <w:sz w:val="20"/>
          <w:szCs w:val="20"/>
        </w:rPr>
        <w:t>dniach:</w:t>
      </w:r>
      <w:r w:rsidRPr="003E0CC0">
        <w:rPr>
          <w:sz w:val="20"/>
          <w:szCs w:val="20"/>
        </w:rPr>
        <w:t xml:space="preserve"> </w:t>
      </w:r>
      <w:r w:rsidRPr="003E0CC0">
        <w:rPr>
          <w:sz w:val="20"/>
          <w:szCs w:val="20"/>
        </w:rPr>
        <w:br/>
      </w:r>
      <w:r w:rsidRPr="003E0CC0">
        <w:rPr>
          <w:i/>
          <w:iCs/>
          <w:sz w:val="20"/>
          <w:szCs w:val="20"/>
        </w:rPr>
        <w:t>lub</w:t>
      </w:r>
      <w:r w:rsidRPr="003E0CC0">
        <w:rPr>
          <w:sz w:val="20"/>
          <w:szCs w:val="20"/>
        </w:rPr>
        <w:t xml:space="preserve"> </w:t>
      </w:r>
      <w:r>
        <w:rPr>
          <w:sz w:val="20"/>
          <w:szCs w:val="20"/>
        </w:rPr>
        <w:t xml:space="preserve"> </w:t>
      </w:r>
      <w:r w:rsidRPr="003E0CC0">
        <w:rPr>
          <w:b/>
          <w:bCs/>
          <w:sz w:val="20"/>
          <w:szCs w:val="20"/>
        </w:rPr>
        <w:t xml:space="preserve">data rozpoczęcia: </w:t>
      </w:r>
      <w:r w:rsidRPr="003E0CC0">
        <w:rPr>
          <w:sz w:val="20"/>
          <w:szCs w:val="20"/>
        </w:rPr>
        <w:t> </w:t>
      </w:r>
      <w:r w:rsidRPr="003E0CC0">
        <w:rPr>
          <w:i/>
          <w:iCs/>
          <w:sz w:val="20"/>
          <w:szCs w:val="20"/>
        </w:rPr>
        <w:t xml:space="preserve"> lub </w:t>
      </w:r>
      <w:r w:rsidRPr="003E0CC0">
        <w:rPr>
          <w:b/>
          <w:bCs/>
          <w:sz w:val="20"/>
          <w:szCs w:val="20"/>
        </w:rPr>
        <w:t xml:space="preserve">zakończenia: </w:t>
      </w:r>
      <w:r w:rsidRPr="003E0CC0">
        <w:rPr>
          <w:sz w:val="20"/>
          <w:szCs w:val="20"/>
        </w:rPr>
        <w:br/>
      </w:r>
      <w:r w:rsidRPr="003E0CC0">
        <w:rPr>
          <w:sz w:val="20"/>
          <w:szCs w:val="20"/>
        </w:rPr>
        <w:br/>
      </w:r>
      <w:r w:rsidRPr="003E0CC0">
        <w:rPr>
          <w:b/>
          <w:bCs/>
          <w:sz w:val="20"/>
          <w:szCs w:val="20"/>
        </w:rPr>
        <w:t xml:space="preserve">II.9) Informacje dodatkowe: </w:t>
      </w:r>
      <w:r w:rsidRPr="003E0CC0">
        <w:rPr>
          <w:sz w:val="20"/>
          <w:szCs w:val="20"/>
        </w:rPr>
        <w:t xml:space="preserve">Wymagany termin wykonania zamówienia w nieprzekraczalnym terminie 5 (pięciu) miesięcy od daty podpisania umowy na realizację przedmiotu zamówienia. Wymagania dotyczące gwarancji i rękojmi: 1) Wykonawca udzieli co najmniej 60 miesięcznej gwarancji jakości i rękojmi (ale nie dłużej niż 96 miesięcy) okres gwarancji jakości i rękojmi stanowi jedno z kryterium oceny oferty) na wykonane przez siebie roboty obejmujące wszystkie grupy realizacji inwestycji z dokumentacji projektowej – projektu budowlanego, (okres gwarancji jakości i rękojmi obowiązuje dla nowo budowanej warstwy ścieralnej oraz pozostałych warstw konstrukcyjnych), 2) termin gwarancji jakości i rękojmi rozpoczyna swój bieg od dnia podpisania pozytywnego, końcowego protokołu odbioru robót i przekazania gotowego obiektu - przedmiotu zamówienia Zamawiającemu, 3) Wykonawca przekaże dokumenty gwarancyjne producentów wbudowanych przez siebie materiałów i urządzeń technicznych oraz zamontowanego osprzętu (jeżeli takie występują). </w:t>
      </w:r>
    </w:p>
    <w:p w:rsidR="003E0CC0" w:rsidRPr="003E0CC0" w:rsidRDefault="003E0CC0" w:rsidP="003E0CC0">
      <w:pPr>
        <w:rPr>
          <w:sz w:val="20"/>
          <w:szCs w:val="20"/>
        </w:rPr>
      </w:pPr>
      <w:r w:rsidRPr="003E0CC0">
        <w:rPr>
          <w:sz w:val="20"/>
          <w:szCs w:val="20"/>
          <w:u w:val="single"/>
        </w:rPr>
        <w:t xml:space="preserve">SEKCJA III: INFORMACJE O CHARAKTERZE PRAWNYM, EKONOMICZNYM, FINANSOWYM I TECHNICZNYM </w:t>
      </w:r>
    </w:p>
    <w:p w:rsidR="003E0CC0" w:rsidRPr="003E0CC0" w:rsidRDefault="003E0CC0" w:rsidP="003E0CC0">
      <w:pPr>
        <w:rPr>
          <w:sz w:val="20"/>
          <w:szCs w:val="20"/>
        </w:rPr>
      </w:pPr>
      <w:r w:rsidRPr="003E0CC0">
        <w:rPr>
          <w:b/>
          <w:bCs/>
          <w:sz w:val="20"/>
          <w:szCs w:val="20"/>
        </w:rPr>
        <w:t xml:space="preserve">III.1) WARUNKI UDZIAŁU W POSTĘPOWANIU </w:t>
      </w:r>
    </w:p>
    <w:p w:rsidR="003E0CC0" w:rsidRPr="003E0CC0" w:rsidRDefault="003E0CC0" w:rsidP="003E0CC0">
      <w:pPr>
        <w:rPr>
          <w:sz w:val="20"/>
          <w:szCs w:val="20"/>
        </w:rPr>
      </w:pPr>
      <w:r w:rsidRPr="003E0CC0">
        <w:rPr>
          <w:b/>
          <w:bCs/>
          <w:sz w:val="20"/>
          <w:szCs w:val="20"/>
        </w:rPr>
        <w:t>III.1.1) Kompetencje lub uprawnienia do prowadzenia określonej działalności zawodowej, o ile wynika to z odrębnych przepisów</w:t>
      </w:r>
      <w:r w:rsidRPr="003E0CC0">
        <w:rPr>
          <w:sz w:val="20"/>
          <w:szCs w:val="20"/>
        </w:rPr>
        <w:t xml:space="preserve"> </w:t>
      </w:r>
      <w:r w:rsidRPr="003E0CC0">
        <w:rPr>
          <w:sz w:val="20"/>
          <w:szCs w:val="20"/>
        </w:rPr>
        <w:br/>
        <w:t xml:space="preserve">Określenie warunków: działalność zawodowa prowadzona na potrzeby wykonania przedmiotu zamówienia nie wymaga posiadania specjalnych kompetencji lub uprawnień; warunki udziału w postępowaniu, o których mowa w art. 22 ust. 1b. pkt. 1) zostaną przez zamawiającego uznane za spełnione na podstawie oświadczenia złożonego przez Wykonawcę wg. zał. nr 2 i zał. Nr 3 do </w:t>
      </w:r>
      <w:proofErr w:type="spellStart"/>
      <w:r w:rsidRPr="003E0CC0">
        <w:rPr>
          <w:sz w:val="20"/>
          <w:szCs w:val="20"/>
        </w:rPr>
        <w:t>siwz</w:t>
      </w:r>
      <w:proofErr w:type="spellEnd"/>
      <w:r w:rsidRPr="003E0CC0">
        <w:rPr>
          <w:sz w:val="20"/>
          <w:szCs w:val="20"/>
        </w:rPr>
        <w:t xml:space="preserve">; </w:t>
      </w:r>
      <w:r w:rsidRPr="003E0CC0">
        <w:rPr>
          <w:sz w:val="20"/>
          <w:szCs w:val="20"/>
        </w:rPr>
        <w:br/>
        <w:t xml:space="preserve">Informacje dodatkowe </w:t>
      </w:r>
      <w:r w:rsidRPr="003E0CC0">
        <w:rPr>
          <w:sz w:val="20"/>
          <w:szCs w:val="20"/>
        </w:rPr>
        <w:br/>
      </w:r>
      <w:r w:rsidRPr="003E0CC0">
        <w:rPr>
          <w:b/>
          <w:bCs/>
          <w:sz w:val="20"/>
          <w:szCs w:val="20"/>
        </w:rPr>
        <w:t xml:space="preserve">III.1.2) Sytuacja finansowa lub ekonomiczna </w:t>
      </w:r>
      <w:r w:rsidRPr="003E0CC0">
        <w:rPr>
          <w:sz w:val="20"/>
          <w:szCs w:val="20"/>
        </w:rPr>
        <w:br/>
        <w:t xml:space="preserve">Określenie warunków: zamawiający nie określa szczegółowych warunków w zakresie, o którym mowa w art. 22 ust. 1b. pkt. 2) ustawy </w:t>
      </w:r>
      <w:proofErr w:type="spellStart"/>
      <w:r w:rsidRPr="003E0CC0">
        <w:rPr>
          <w:sz w:val="20"/>
          <w:szCs w:val="20"/>
        </w:rPr>
        <w:t>Pzp</w:t>
      </w:r>
      <w:proofErr w:type="spellEnd"/>
      <w:r w:rsidRPr="003E0CC0">
        <w:rPr>
          <w:sz w:val="20"/>
          <w:szCs w:val="20"/>
        </w:rPr>
        <w:t xml:space="preserve">; warunki udziału w postępowaniu, o których mowa w art. 22 ust. 1b. pkt. 2) zostaną przez zamawiającego uznane za spełnione na podstawie oświadczenia złożonego przez Wykonawcę wg. zał. nr 2 i zał. Nr 3 do </w:t>
      </w:r>
      <w:proofErr w:type="spellStart"/>
      <w:r w:rsidRPr="003E0CC0">
        <w:rPr>
          <w:sz w:val="20"/>
          <w:szCs w:val="20"/>
        </w:rPr>
        <w:t>siwz</w:t>
      </w:r>
      <w:proofErr w:type="spellEnd"/>
      <w:r w:rsidRPr="003E0CC0">
        <w:rPr>
          <w:sz w:val="20"/>
          <w:szCs w:val="20"/>
        </w:rPr>
        <w:t xml:space="preserve"> </w:t>
      </w:r>
      <w:r w:rsidRPr="003E0CC0">
        <w:rPr>
          <w:sz w:val="20"/>
          <w:szCs w:val="20"/>
        </w:rPr>
        <w:br/>
        <w:t xml:space="preserve">Informacje dodatkowe </w:t>
      </w:r>
      <w:r w:rsidRPr="003E0CC0">
        <w:rPr>
          <w:sz w:val="20"/>
          <w:szCs w:val="20"/>
        </w:rPr>
        <w:br/>
      </w:r>
      <w:r w:rsidRPr="003E0CC0">
        <w:rPr>
          <w:b/>
          <w:bCs/>
          <w:sz w:val="20"/>
          <w:szCs w:val="20"/>
        </w:rPr>
        <w:t xml:space="preserve">III.1.3) Zdolność techniczna lub zawodowa </w:t>
      </w:r>
      <w:r w:rsidRPr="003E0CC0">
        <w:rPr>
          <w:sz w:val="20"/>
          <w:szCs w:val="20"/>
        </w:rPr>
        <w:br/>
        <w:t xml:space="preserve">Określenie warunków: zamawiający wymaga aby Wykonawca spełniając warunek zdolności technicznej o którym mowa w art. 22 ust. 1b. pkt. 3) ustawy </w:t>
      </w:r>
      <w:proofErr w:type="spellStart"/>
      <w:r w:rsidRPr="003E0CC0">
        <w:rPr>
          <w:sz w:val="20"/>
          <w:szCs w:val="20"/>
        </w:rPr>
        <w:t>Pzp</w:t>
      </w:r>
      <w:proofErr w:type="spellEnd"/>
      <w:r w:rsidRPr="003E0CC0">
        <w:rPr>
          <w:sz w:val="20"/>
          <w:szCs w:val="20"/>
        </w:rPr>
        <w:t xml:space="preserve"> wykazał; - że w okresie ostatnich pięciu latach przed wszczęciem postępowania (a jeżeli okres prowadzenia działalności jest krótszy - w tym okresie) przed upływem terminu składania ofert, wykonali (zakończyli) w sposób należyty oraz zgodnie z przepisami prawa budowlanego i prawidłowo ukończyli, co najmniej dwie (2) roboty budowlane, odpowiadające swoim rodzajem i zakresem robotom stanowiącym przedmiot zamówienia, (polegające na budowie bądź przebudowie lub modernizacji albo remoncie drogi o nawierzchni bitumicznej - określenia budowa bądź przebudowa lub modernizacja albo remont są rozumiane znaczeniowo przez zamawiającego jako tożsame) i posiadają dokumenty potwierdzające, że roboty te zostały wykonane należycie, w szczególności informacji o tym czy roboty zostały wykonane zgodnie z przepisami prawa budowlanego i prawidłowo ukończone. Uwaga; Wykonawca w wykazie robót budowlanych jest zobowiązany zwrócić uwagę na wykazywany zakres rzeczowy wykonanej roboty - powierzchnia w m2 w jednej robocie budowlanej, nie mniejsza niż powierzchnia wykonania nawierzchni ze ścieralnej masy betonu asfaltowego wynikająca z przedmiotowego postępowania (8 428,00m2); - zamawiający wymaga aby Wykonawca spełniając warunek zdolności zawodowej wykazał: że dysponują lub będą dysponowali minimum jedną osobą (kierownikiem budowy) posiadającym uprawnienia budowlane w zakresie i specjalności objętej zamówieniem (specjalność drogowa – budowa dróg) odpowiedzialnym za kierowanie robotami budowlanymi, o których mowa w art. 14 ust. 1 pkt. 2) ustawy z dnia 7 lipca 1994 roku - Prawo budowlane (tj. Dz. U. z 2019 r., poz. 1186 z </w:t>
      </w:r>
      <w:proofErr w:type="spellStart"/>
      <w:r w:rsidRPr="003E0CC0">
        <w:rPr>
          <w:sz w:val="20"/>
          <w:szCs w:val="20"/>
        </w:rPr>
        <w:t>późn</w:t>
      </w:r>
      <w:proofErr w:type="spellEnd"/>
      <w:r w:rsidRPr="003E0CC0">
        <w:rPr>
          <w:sz w:val="20"/>
          <w:szCs w:val="20"/>
        </w:rPr>
        <w:t xml:space="preserve">. zm.), kierownik budowy winien posiadać aktualne zaświadczenie o przynależności do OIIB. </w:t>
      </w:r>
      <w:r w:rsidRPr="003E0CC0">
        <w:rPr>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E0CC0">
        <w:rPr>
          <w:sz w:val="20"/>
          <w:szCs w:val="20"/>
        </w:rPr>
        <w:br/>
        <w:t xml:space="preserve">Informacje dodatkowe: Zamawiający określając wymogi dla osób w zakresie posiadanych uprawnień budowlanych, dopuszcza odpowiadające im ważne uprawnienia budowlane, które zostały wydane na podstawie wcześniej obowiązujących przepisów oraz odpowiadające uprawnienia wydane obywatelom państw </w:t>
      </w:r>
      <w:r w:rsidRPr="003E0CC0">
        <w:rPr>
          <w:sz w:val="20"/>
          <w:szCs w:val="20"/>
        </w:rPr>
        <w:lastRenderedPageBreak/>
        <w:t xml:space="preserve">Europejskiego Obszaru Gospodarczego oraz Konfederacji Szwajcarskiej z zastrzeżeniem art. 12a oraz innych przepisów ustawy Prawo budowlane oraz ustawy o zasadach uznawania kwalifikacji zawodowych nabytych w państwach członkowskich Unii Europejskiej (Dz. U. z 2016r., poz. 65), wówczas Wykonawca na własny koszt zapewni tłumacza języka polskiego, który zapewni stałe i biegłe tłumaczenie (zagadnień technicznych, ekonomicznych i prawnych) w kontaktach pomiędzy Zamawiającym a Wykonawcą. Zgodnie z ustawą z dnia 7 lipca 1994r. Prawo budowlane (tj. Dz. U. z 2019 r., poz. 1186 z </w:t>
      </w:r>
      <w:proofErr w:type="spellStart"/>
      <w:r w:rsidRPr="003E0CC0">
        <w:rPr>
          <w:sz w:val="20"/>
          <w:szCs w:val="20"/>
        </w:rPr>
        <w:t>późn</w:t>
      </w:r>
      <w:proofErr w:type="spellEnd"/>
      <w:r w:rsidRPr="003E0CC0">
        <w:rPr>
          <w:sz w:val="20"/>
          <w:szCs w:val="20"/>
        </w:rPr>
        <w:t xml:space="preserve">. zm.) samodzielne funkcje techniczne w budownictwie, m. in. kierowanie budową, lub robotami budowlanymi, mogą wykonywać wyłącznie osoby posiadające odpowiednie uprawnienia budowlane, będące członkami właściwych terytorialnie Okręgowych Izb Samorządu Zawodowego </w:t>
      </w:r>
    </w:p>
    <w:p w:rsidR="003E0CC0" w:rsidRPr="003E0CC0" w:rsidRDefault="003E0CC0" w:rsidP="003E0CC0">
      <w:pPr>
        <w:rPr>
          <w:sz w:val="20"/>
          <w:szCs w:val="20"/>
        </w:rPr>
      </w:pPr>
      <w:r w:rsidRPr="003E0CC0">
        <w:rPr>
          <w:b/>
          <w:bCs/>
          <w:sz w:val="20"/>
          <w:szCs w:val="20"/>
        </w:rPr>
        <w:t xml:space="preserve">III.2) PODSTAWY WYKLUCZENIA </w:t>
      </w:r>
    </w:p>
    <w:p w:rsidR="003E0CC0" w:rsidRPr="003E0CC0" w:rsidRDefault="003E0CC0" w:rsidP="003E0CC0">
      <w:pPr>
        <w:rPr>
          <w:sz w:val="20"/>
          <w:szCs w:val="20"/>
        </w:rPr>
      </w:pPr>
      <w:r w:rsidRPr="003E0CC0">
        <w:rPr>
          <w:b/>
          <w:bCs/>
          <w:sz w:val="20"/>
          <w:szCs w:val="20"/>
        </w:rPr>
        <w:t xml:space="preserve">III.2.1) Podstawy wykluczenia określone w art. 24 ust. 1 ustawy </w:t>
      </w:r>
      <w:proofErr w:type="spellStart"/>
      <w:r w:rsidRPr="003E0CC0">
        <w:rPr>
          <w:b/>
          <w:bCs/>
          <w:sz w:val="20"/>
          <w:szCs w:val="20"/>
        </w:rPr>
        <w:t>Pzp</w:t>
      </w:r>
      <w:proofErr w:type="spellEnd"/>
      <w:r w:rsidRPr="003E0CC0">
        <w:rPr>
          <w:sz w:val="20"/>
          <w:szCs w:val="20"/>
        </w:rPr>
        <w:t xml:space="preserve"> </w:t>
      </w:r>
      <w:r w:rsidRPr="003E0CC0">
        <w:rPr>
          <w:sz w:val="20"/>
          <w:szCs w:val="20"/>
        </w:rPr>
        <w:br/>
      </w:r>
      <w:r w:rsidRPr="003E0CC0">
        <w:rPr>
          <w:b/>
          <w:bCs/>
          <w:sz w:val="20"/>
          <w:szCs w:val="20"/>
        </w:rPr>
        <w:t xml:space="preserve">III.2.2) Zamawiający przewiduje wykluczenie wykonawcy na podstawie art. 24 ust. 5 ustawy </w:t>
      </w:r>
      <w:proofErr w:type="spellStart"/>
      <w:r w:rsidRPr="003E0CC0">
        <w:rPr>
          <w:b/>
          <w:bCs/>
          <w:sz w:val="20"/>
          <w:szCs w:val="20"/>
        </w:rPr>
        <w:t>Pzp</w:t>
      </w:r>
      <w:proofErr w:type="spellEnd"/>
      <w:r w:rsidRPr="003E0CC0">
        <w:rPr>
          <w:sz w:val="20"/>
          <w:szCs w:val="20"/>
        </w:rPr>
        <w:t xml:space="preserve"> Tak Zamawiający przewiduje następujące fakultatywne podstawy wykluczenia: </w:t>
      </w:r>
      <w:r>
        <w:rPr>
          <w:sz w:val="20"/>
          <w:szCs w:val="20"/>
        </w:rPr>
        <w:br/>
      </w:r>
      <w:r w:rsidRPr="003E0CC0">
        <w:rPr>
          <w:sz w:val="20"/>
          <w:szCs w:val="20"/>
        </w:rPr>
        <w:t xml:space="preserve">Tak (podstawa wykluczenia określona w art. 24 ust. 5 pkt 1 ustawy </w:t>
      </w:r>
      <w:proofErr w:type="spellStart"/>
      <w:r w:rsidRPr="003E0CC0">
        <w:rPr>
          <w:sz w:val="20"/>
          <w:szCs w:val="20"/>
        </w:rPr>
        <w:t>Pzp</w:t>
      </w:r>
      <w:proofErr w:type="spellEnd"/>
      <w:r w:rsidRPr="003E0CC0">
        <w:rPr>
          <w:sz w:val="20"/>
          <w:szCs w:val="20"/>
        </w:rPr>
        <w:t xml:space="preserve">) </w:t>
      </w:r>
      <w:r w:rsidRPr="003E0CC0">
        <w:rPr>
          <w:sz w:val="20"/>
          <w:szCs w:val="20"/>
        </w:rPr>
        <w:br/>
        <w:t xml:space="preserve">Tak (podstawa wykluczenia określona w art. 24 ust. 5 pkt 2 ustawy </w:t>
      </w:r>
      <w:proofErr w:type="spellStart"/>
      <w:r w:rsidRPr="003E0CC0">
        <w:rPr>
          <w:sz w:val="20"/>
          <w:szCs w:val="20"/>
        </w:rPr>
        <w:t>Pzp</w:t>
      </w:r>
      <w:proofErr w:type="spellEnd"/>
      <w:r w:rsidRPr="003E0CC0">
        <w:rPr>
          <w:sz w:val="20"/>
          <w:szCs w:val="20"/>
        </w:rPr>
        <w:t xml:space="preserve">) </w:t>
      </w:r>
      <w:r w:rsidRPr="003E0CC0">
        <w:rPr>
          <w:sz w:val="20"/>
          <w:szCs w:val="20"/>
        </w:rPr>
        <w:br/>
        <w:t xml:space="preserve">Tak (podstawa wykluczenia określona w art. 24 ust. 5 pkt 4 ustawy </w:t>
      </w:r>
      <w:proofErr w:type="spellStart"/>
      <w:r w:rsidRPr="003E0CC0">
        <w:rPr>
          <w:sz w:val="20"/>
          <w:szCs w:val="20"/>
        </w:rPr>
        <w:t>Pzp</w:t>
      </w:r>
      <w:proofErr w:type="spellEnd"/>
      <w:r w:rsidRPr="003E0CC0">
        <w:rPr>
          <w:sz w:val="20"/>
          <w:szCs w:val="20"/>
        </w:rPr>
        <w:t xml:space="preserve">) </w:t>
      </w:r>
      <w:r w:rsidRPr="003E0CC0">
        <w:rPr>
          <w:sz w:val="20"/>
          <w:szCs w:val="20"/>
        </w:rPr>
        <w:br/>
      </w:r>
      <w:r w:rsidRPr="003E0CC0">
        <w:rPr>
          <w:b/>
          <w:bCs/>
          <w:sz w:val="20"/>
          <w:szCs w:val="20"/>
        </w:rPr>
        <w:t xml:space="preserve">III.3) WYKAZ OŚWIADCZEŃ SKŁADANYCH PRZEZ WYKONAWCĘ W CELU WSTĘPNEGO POTWIERDZENIA, ŻE NIE PODLEGA ON WYKLUCZENIU ORAZ SPEŁNIA WARUNKI UDZIAŁU W POSTĘPOWANIU ORAZ SPEŁNIA KRYTERIA SELEKCJI </w:t>
      </w:r>
    </w:p>
    <w:p w:rsidR="003E0CC0" w:rsidRPr="003E0CC0" w:rsidRDefault="003E0CC0" w:rsidP="003E0CC0">
      <w:pPr>
        <w:rPr>
          <w:sz w:val="20"/>
          <w:szCs w:val="20"/>
        </w:rPr>
      </w:pPr>
      <w:r w:rsidRPr="003E0CC0">
        <w:rPr>
          <w:b/>
          <w:bCs/>
          <w:sz w:val="20"/>
          <w:szCs w:val="20"/>
        </w:rPr>
        <w:t>Oświadczenie o niepodleganiu wykluczeniu oraz spełnianiu warunków udziału w postępowaniu</w:t>
      </w:r>
      <w:r>
        <w:rPr>
          <w:b/>
          <w:bCs/>
          <w:sz w:val="20"/>
          <w:szCs w:val="20"/>
        </w:rPr>
        <w:t xml:space="preserve">: </w:t>
      </w:r>
      <w:r w:rsidRPr="003E0CC0">
        <w:rPr>
          <w:sz w:val="20"/>
          <w:szCs w:val="20"/>
        </w:rPr>
        <w:t xml:space="preserve">Tak </w:t>
      </w:r>
      <w:r w:rsidRPr="003E0CC0">
        <w:rPr>
          <w:sz w:val="20"/>
          <w:szCs w:val="20"/>
        </w:rPr>
        <w:br/>
      </w:r>
      <w:r w:rsidRPr="003E0CC0">
        <w:rPr>
          <w:b/>
          <w:bCs/>
          <w:sz w:val="20"/>
          <w:szCs w:val="20"/>
        </w:rPr>
        <w:t>Oświadczenie o spełnianiu kryteriów selekcji</w:t>
      </w:r>
      <w:r>
        <w:rPr>
          <w:b/>
          <w:bCs/>
          <w:sz w:val="20"/>
          <w:szCs w:val="20"/>
        </w:rPr>
        <w:t xml:space="preserve">: </w:t>
      </w:r>
      <w:r w:rsidRPr="003E0CC0">
        <w:rPr>
          <w:sz w:val="20"/>
          <w:szCs w:val="20"/>
        </w:rPr>
        <w:t xml:space="preserve">Nie </w:t>
      </w:r>
    </w:p>
    <w:p w:rsidR="003E0CC0" w:rsidRPr="003E0CC0" w:rsidRDefault="003E0CC0" w:rsidP="003E0CC0">
      <w:pPr>
        <w:rPr>
          <w:sz w:val="20"/>
          <w:szCs w:val="20"/>
        </w:rPr>
      </w:pPr>
      <w:r w:rsidRPr="003E0CC0">
        <w:rPr>
          <w:b/>
          <w:bCs/>
          <w:sz w:val="20"/>
          <w:szCs w:val="20"/>
        </w:rPr>
        <w:t xml:space="preserve">III.4) WYKAZ OŚWIADCZEŃ LUB DOKUMENTÓW , SKŁADANYCH PRZEZ WYKONAWCĘ W POSTĘPOWANIU NA WEZWANIE ZAMAWIAJACEGO W CELU POTWIERDZENIA OKOLICZNOŚCI, O KTÓRYCH MOWA W ART. 25 UST. 1 PKT 3 USTAWY PZP: </w:t>
      </w:r>
      <w:r w:rsidRPr="003E0CC0">
        <w:rPr>
          <w:sz w:val="20"/>
          <w:szCs w:val="20"/>
        </w:rPr>
        <w:t xml:space="preserve">na wezwanie zamawiającego, pod rygorem wykluczenia z postępowania, złożyć w wyznaczonym przez Zamawiającego terminie następujące oświadczenia i dokumenty; 1) odpis z właściwego rejestru lub z centralnej ewidencji i informacji o działalności gospodarczej, jeżeli odrębne przepisy wymagają wpisu do rejestru lub ewidencji, w celu potwierdzenia braku podstaw wykluczenia na podstawie art. 24 ust. 5 pkt. 1 ustawy, z zastrzeżeniem art. 26 ust. 6 ustawy </w:t>
      </w:r>
      <w:proofErr w:type="spellStart"/>
      <w:r w:rsidRPr="003E0CC0">
        <w:rPr>
          <w:sz w:val="20"/>
          <w:szCs w:val="20"/>
        </w:rPr>
        <w:t>Pzp</w:t>
      </w:r>
      <w:proofErr w:type="spellEnd"/>
      <w:r w:rsidRPr="003E0CC0">
        <w:rPr>
          <w:sz w:val="20"/>
          <w:szCs w:val="20"/>
        </w:rPr>
        <w:t xml:space="preserve">, 2) dotyczące podmiotu trzeciego, w celu wykazania braku istnienia wobec niego podstaw wykluczenia oraz spełnienia warunków udziału w postępowaniu, w zakresie w jakim Wykonawca powołuje się na jego zasoby, jeżeli Wykonawca polega na zasobach podmiotu trzeciego. Postanowienia dotyczące składania dokumentów przez Wykonawców mających siedzibę lub miejsce zamieszkania poza terytorium Rzeczypospolitej Polskiej 1) Wykonawca, który ma siedzibę lub miejsce zamieszkania poza terytorium Rzeczpospolitej Polskiej, zamiast dokumentu, o którym mowa w ust. 3. (odpis z właściwego rejestru lub z centralnej ewidencji i informacji o działalności gospodarczej), składa dokument lub dokumenty wystawione w kraju, w którym Wykonawca ma siedzibę lub miejsce zamieszkania potwierdzające odpowiednio, że nie otwarto jego likwidacji ani nie ogłoszono upadłości, w celu potwierdzenia braku podstaw wykluczenia na podstawie art. 24 ust. 5 pkt. 1 ustawy. 2) Dokumenty, o których mowa w pkt. 1) powinny być wystawione nie wcześniej niż 6 miesięcy przed upływem terminu składania ofert.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3E0CC0" w:rsidRPr="003E0CC0" w:rsidRDefault="003E0CC0" w:rsidP="003E0CC0">
      <w:pPr>
        <w:rPr>
          <w:sz w:val="20"/>
          <w:szCs w:val="20"/>
        </w:rPr>
      </w:pPr>
      <w:r w:rsidRPr="003E0CC0">
        <w:rPr>
          <w:b/>
          <w:bCs/>
          <w:sz w:val="20"/>
          <w:szCs w:val="20"/>
        </w:rPr>
        <w:t xml:space="preserve">III.5) WYKAZ OŚWIADCZEŃ LUB DOKUMENTÓW SKŁADANYCH PRZEZ WYKONAWCĘ W POSTĘPOWANIU NA WEZWANIE ZAMAWIAJACEGO W CELU POTWIERDZENIA OKOLICZNOŚCI, O KTÓRYCH MOWA W ART. 25 UST. 1 PKT 1 USTAWY PZP </w:t>
      </w:r>
    </w:p>
    <w:p w:rsidR="003E0CC0" w:rsidRDefault="003E0CC0" w:rsidP="003E0CC0">
      <w:pPr>
        <w:rPr>
          <w:sz w:val="20"/>
          <w:szCs w:val="20"/>
        </w:rPr>
      </w:pPr>
      <w:r w:rsidRPr="003E0CC0">
        <w:rPr>
          <w:b/>
          <w:bCs/>
          <w:sz w:val="20"/>
          <w:szCs w:val="20"/>
        </w:rPr>
        <w:lastRenderedPageBreak/>
        <w:t>III.5.1) W ZAKRESIE SPEŁNIANIA WARUNKÓW UDZIAŁU W POSTĘPOWANIU:</w:t>
      </w:r>
      <w:r w:rsidRPr="003E0CC0">
        <w:rPr>
          <w:sz w:val="20"/>
          <w:szCs w:val="20"/>
        </w:rPr>
        <w:t xml:space="preserve"> </w:t>
      </w:r>
      <w:r w:rsidRPr="003E0CC0">
        <w:rPr>
          <w:sz w:val="20"/>
          <w:szCs w:val="20"/>
        </w:rPr>
        <w:br/>
        <w:t xml:space="preserve">na wezwanie zamawiającego, pod rygorem wykluczenia z postępowania, złożyć w wyznaczonym przez Zamawiającego terminie następujące oświadczenia i dokumenty; 1) wykaz robót budowlanych wykonanych (zakończonych) nie wcześniej niż w okresie ostatnich 5 lat przed upływem terminu składania ofert, a jeżeli okres prowadzenia działalności jest krótszy -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potwierdzające że Wykonawcy wykonali w sposób należyty oraz zgodnie z zasadami sztuki budowlanej i prawidłowo ukończyli: - co najmniej dwie (2) roboty budowlane, odpowiadające swoim rodzajem i zakresem robotom stanowiącym przedmiot zamówienia, (roboty polegające na budowie bądź przebudowie lub modernizacji albo remoncie drogi o nawierzchni bitumicznej - określenia budowa bądź przebudowa lub modernizacja albo remont są rozumiane znaczeniowo przez zamawiającego jako tożsame), wg wzoru - załącznik nr 10 do </w:t>
      </w:r>
      <w:proofErr w:type="spellStart"/>
      <w:r w:rsidRPr="003E0CC0">
        <w:rPr>
          <w:sz w:val="20"/>
          <w:szCs w:val="20"/>
        </w:rPr>
        <w:t>siwz</w:t>
      </w:r>
      <w:proofErr w:type="spellEnd"/>
      <w:r w:rsidRPr="003E0CC0">
        <w:rPr>
          <w:sz w:val="20"/>
          <w:szCs w:val="20"/>
        </w:rPr>
        <w:t xml:space="preserve">; Uwaga; Wykonawca w wykazie robót budowlanych jest zobowiązany zwrócić uwagę na wykazywany zakres rzeczowy wykonanej roboty - powierzchnia w m2 w jednej robocie budowlanej, nie mniejsza niż powierzchnia wykonania nawierzchni ze ścieralnej masy betonu asfaltowego wynikająca z przedmiotowego postępowania (8 428,00m2);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 załącznik nr 11 do </w:t>
      </w:r>
      <w:proofErr w:type="spellStart"/>
      <w:r w:rsidRPr="003E0CC0">
        <w:rPr>
          <w:sz w:val="20"/>
          <w:szCs w:val="20"/>
        </w:rPr>
        <w:t>siwz</w:t>
      </w:r>
      <w:proofErr w:type="spellEnd"/>
      <w:r w:rsidRPr="003E0CC0">
        <w:rPr>
          <w:sz w:val="20"/>
          <w:szCs w:val="20"/>
        </w:rPr>
        <w:t xml:space="preserve">). Zamawiający wymaga aby wykonawcy spełniając warunek zdolności zawodowej wykazali, że dysponują lub będą dysponowali minimum jedną osobą (kierownikiem budowy) posiadającym uprawnienia budowlane w zakresie i specjalności objętej zamówieniem (specjalność drogowa – budowa dróg) odpowiedzialnym za kierowanie robotami budowlanymi, o których mowa w art. 14 ust. 1 pkt. 2) ustawy z dnia 7 lipca 1994 roku - Prawo budowlane (tj. Dz. U. z 2019 r., poz. 1186 z </w:t>
      </w:r>
      <w:proofErr w:type="spellStart"/>
      <w:r w:rsidRPr="003E0CC0">
        <w:rPr>
          <w:sz w:val="20"/>
          <w:szCs w:val="20"/>
        </w:rPr>
        <w:t>późn</w:t>
      </w:r>
      <w:proofErr w:type="spellEnd"/>
      <w:r w:rsidRPr="003E0CC0">
        <w:rPr>
          <w:sz w:val="20"/>
          <w:szCs w:val="20"/>
        </w:rPr>
        <w:t xml:space="preserve">. zm.), kierownik budowy winien posiadać aktualne zaświadczenie o przynależności do OIIB. 6. Jeżeli Wykonawca w celu wykazania spełniania warunków udziału w postępowaniu, złoży dokumenty zawierające kwoty wyrażone w walutach innych niż złoty polski, Zamawiający przeliczy je na złoty polski. Do przeliczenia zostanie zastosowany średni kurs walut NBP obowiązujący w dniu wszczęcia niniejszego postępowania. 7.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1)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przedmiotowego zamówienia. 2) W odniesieniu do warunków dotyczących wykształcenia, kwalifikacji zawodowych lub doświadczenia, Wykonawcy mogą polegać na zdolnościach innych podmiotów, jeśli podmioty te zrealizują roboty budowlane, do realizacji których te zdolności są wymagane. 3) Jeżeli zdolności techniczne lub zawodowe innego podmiotu nie potwierdzają spełnienia przez Wykonawcę warunków udziału w postępowaniu lub zachodzą wobec tych podmiotów podstawy wykluczenia, Zamawiający żąda, aby Wykonawca w terminie określonym przez Zamawiającego zastąpił ten podmiot innym podmiotem lub podmiotami. 4) W celu oceny, czy Wykonawca polegając na zdolnościach innych podmiotów na zasadach określonych w art. 22a ustawy </w:t>
      </w:r>
      <w:proofErr w:type="spellStart"/>
      <w:r w:rsidRPr="003E0CC0">
        <w:rPr>
          <w:sz w:val="20"/>
          <w:szCs w:val="20"/>
        </w:rPr>
        <w:t>Pzp</w:t>
      </w:r>
      <w:proofErr w:type="spellEnd"/>
      <w:r w:rsidRPr="003E0CC0">
        <w:rPr>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których wskazane zdolności dotyczą. (o ile informacje te nie wynikają z dokumentu, o którym mowa w pkt 1). </w:t>
      </w:r>
    </w:p>
    <w:p w:rsidR="003E0CC0" w:rsidRPr="003E0CC0" w:rsidRDefault="003E0CC0" w:rsidP="003E0CC0">
      <w:pPr>
        <w:rPr>
          <w:sz w:val="20"/>
          <w:szCs w:val="20"/>
        </w:rPr>
      </w:pPr>
      <w:r w:rsidRPr="003E0CC0">
        <w:rPr>
          <w:b/>
          <w:bCs/>
          <w:sz w:val="20"/>
          <w:szCs w:val="20"/>
        </w:rPr>
        <w:lastRenderedPageBreak/>
        <w:t>III.5.2) W ZAKRESIE KRYTERIÓW SELEKCJI:</w:t>
      </w:r>
      <w:r w:rsidRPr="003E0CC0">
        <w:rPr>
          <w:sz w:val="20"/>
          <w:szCs w:val="20"/>
        </w:rPr>
        <w:t xml:space="preserve"> </w:t>
      </w:r>
      <w:r w:rsidRPr="003E0CC0">
        <w:rPr>
          <w:sz w:val="20"/>
          <w:szCs w:val="20"/>
        </w:rPr>
        <w:br/>
      </w:r>
      <w:r w:rsidRPr="003E0CC0">
        <w:rPr>
          <w:b/>
          <w:bCs/>
          <w:sz w:val="20"/>
          <w:szCs w:val="20"/>
        </w:rPr>
        <w:t xml:space="preserve">III.6) WYKAZ OŚWIADCZEŃ LUB DOKUMENTÓW SKŁADANYCH PRZEZ WYKONAWCĘ W POSTĘPOWANIU NA WEZWANIE ZAMAWIAJACEGO W CELU POTWIERDZENIA OKOLICZNOŚCI, O KTÓRYCH MOWA W ART. 25 UST. 1 PKT 2 USTAWY PZP </w:t>
      </w:r>
    </w:p>
    <w:p w:rsidR="003E0CC0" w:rsidRPr="003E0CC0" w:rsidRDefault="003E0CC0" w:rsidP="003E0CC0">
      <w:pPr>
        <w:rPr>
          <w:sz w:val="20"/>
          <w:szCs w:val="20"/>
        </w:rPr>
      </w:pPr>
      <w:r w:rsidRPr="003E0CC0">
        <w:rPr>
          <w:b/>
          <w:bCs/>
          <w:sz w:val="20"/>
          <w:szCs w:val="20"/>
        </w:rPr>
        <w:t xml:space="preserve">III.7) INNE DOKUMENTY NIE WYMIENIONE W pkt III.3) - III.6) </w:t>
      </w:r>
      <w:r>
        <w:rPr>
          <w:sz w:val="20"/>
          <w:szCs w:val="20"/>
        </w:rPr>
        <w:br/>
      </w:r>
      <w:r w:rsidRPr="003E0CC0">
        <w:rPr>
          <w:sz w:val="20"/>
          <w:szCs w:val="20"/>
        </w:rPr>
        <w:t xml:space="preserve">Wykonawca, w terminie 3 dni od zamieszczenia informacji o której mowa w art. 86 ust. 5 ustawy </w:t>
      </w:r>
      <w:proofErr w:type="spellStart"/>
      <w:r w:rsidRPr="003E0CC0">
        <w:rPr>
          <w:sz w:val="20"/>
          <w:szCs w:val="20"/>
        </w:rPr>
        <w:t>Pzp</w:t>
      </w:r>
      <w:proofErr w:type="spellEnd"/>
      <w:r w:rsidRPr="003E0CC0">
        <w:rPr>
          <w:sz w:val="20"/>
          <w:szCs w:val="20"/>
        </w:rPr>
        <w:t xml:space="preserve"> (informacji o treści złożonych ofert), przekazuje Zamawiającemu oświadczenie o przynależności lub braku przynależności do tej samej grupy kapitałowej o której mowa w art. 24 ust. 1 pkt. 23 ustawy </w:t>
      </w:r>
      <w:proofErr w:type="spellStart"/>
      <w:r w:rsidRPr="003E0CC0">
        <w:rPr>
          <w:sz w:val="20"/>
          <w:szCs w:val="20"/>
        </w:rPr>
        <w:t>Pzp</w:t>
      </w:r>
      <w:proofErr w:type="spellEnd"/>
      <w:r w:rsidRPr="003E0CC0">
        <w:rPr>
          <w:sz w:val="20"/>
          <w:szCs w:val="20"/>
        </w:rPr>
        <w:t xml:space="preserve">. Wraz ze złożeniem oświadczenia, Wykonawca może przedstawić dowody, że powiązania z innym wykonawcą nie prowadzą do zakłócenia konkurencji w niniejszym postępowaniu, (wzór oświadczenia stanowi załącznik nr 12 do </w:t>
      </w:r>
      <w:proofErr w:type="spellStart"/>
      <w:r w:rsidRPr="003E0CC0">
        <w:rPr>
          <w:sz w:val="20"/>
          <w:szCs w:val="20"/>
        </w:rPr>
        <w:t>siwz</w:t>
      </w:r>
      <w:proofErr w:type="spellEnd"/>
      <w:r w:rsidRPr="003E0CC0">
        <w:rPr>
          <w:sz w:val="20"/>
          <w:szCs w:val="20"/>
        </w:rPr>
        <w:t xml:space="preserve">). </w:t>
      </w:r>
    </w:p>
    <w:p w:rsidR="003E0CC0" w:rsidRPr="003E0CC0" w:rsidRDefault="003E0CC0" w:rsidP="003E0CC0">
      <w:pPr>
        <w:rPr>
          <w:sz w:val="20"/>
          <w:szCs w:val="20"/>
        </w:rPr>
      </w:pPr>
      <w:r w:rsidRPr="003E0CC0">
        <w:rPr>
          <w:sz w:val="20"/>
          <w:szCs w:val="20"/>
          <w:u w:val="single"/>
        </w:rPr>
        <w:t xml:space="preserve">SEKCJA IV: PROCEDURA </w:t>
      </w:r>
    </w:p>
    <w:p w:rsidR="003E0CC0" w:rsidRPr="003E0CC0" w:rsidRDefault="003E0CC0" w:rsidP="003E0CC0">
      <w:pPr>
        <w:rPr>
          <w:sz w:val="20"/>
          <w:szCs w:val="20"/>
        </w:rPr>
      </w:pPr>
      <w:r w:rsidRPr="003E0CC0">
        <w:rPr>
          <w:b/>
          <w:bCs/>
          <w:sz w:val="20"/>
          <w:szCs w:val="20"/>
        </w:rPr>
        <w:t xml:space="preserve">IV.1) OPIS </w:t>
      </w:r>
      <w:r w:rsidRPr="003E0CC0">
        <w:rPr>
          <w:sz w:val="20"/>
          <w:szCs w:val="20"/>
        </w:rPr>
        <w:br/>
      </w:r>
      <w:r w:rsidRPr="003E0CC0">
        <w:rPr>
          <w:b/>
          <w:bCs/>
          <w:sz w:val="20"/>
          <w:szCs w:val="20"/>
        </w:rPr>
        <w:t xml:space="preserve">IV.1.1) Tryb udzielenia zamówienia: </w:t>
      </w:r>
      <w:r w:rsidRPr="003E0CC0">
        <w:rPr>
          <w:sz w:val="20"/>
          <w:szCs w:val="20"/>
        </w:rPr>
        <w:t xml:space="preserve">Przetarg nieograniczony </w:t>
      </w:r>
      <w:r w:rsidRPr="003E0CC0">
        <w:rPr>
          <w:sz w:val="20"/>
          <w:szCs w:val="20"/>
        </w:rPr>
        <w:br/>
      </w:r>
      <w:r w:rsidRPr="003E0CC0">
        <w:rPr>
          <w:b/>
          <w:bCs/>
          <w:sz w:val="20"/>
          <w:szCs w:val="20"/>
        </w:rPr>
        <w:t>IV.1.2) Zamawiający żąda wniesienia wadium:</w:t>
      </w:r>
      <w:r w:rsidRPr="003E0CC0">
        <w:rPr>
          <w:sz w:val="20"/>
          <w:szCs w:val="20"/>
        </w:rPr>
        <w:t xml:space="preserve"> </w:t>
      </w:r>
      <w:r>
        <w:rPr>
          <w:sz w:val="20"/>
          <w:szCs w:val="20"/>
        </w:rPr>
        <w:t xml:space="preserve"> Nie  </w:t>
      </w:r>
      <w:r w:rsidRPr="003E0CC0">
        <w:rPr>
          <w:sz w:val="20"/>
          <w:szCs w:val="20"/>
        </w:rPr>
        <w:t xml:space="preserve">Informacja na temat wadium </w:t>
      </w:r>
      <w:r w:rsidRPr="003E0CC0">
        <w:rPr>
          <w:sz w:val="20"/>
          <w:szCs w:val="20"/>
        </w:rPr>
        <w:br/>
      </w:r>
      <w:r w:rsidRPr="003E0CC0">
        <w:rPr>
          <w:b/>
          <w:bCs/>
          <w:sz w:val="20"/>
          <w:szCs w:val="20"/>
        </w:rPr>
        <w:t>IV.1.3) Przewiduje się udzielenie zaliczek na poczet wykonania zamówienia:</w:t>
      </w:r>
      <w:r w:rsidRPr="003E0CC0">
        <w:rPr>
          <w:sz w:val="20"/>
          <w:szCs w:val="20"/>
        </w:rPr>
        <w:t xml:space="preserve"> Nie </w:t>
      </w:r>
      <w:r w:rsidRPr="003E0CC0">
        <w:rPr>
          <w:sz w:val="20"/>
          <w:szCs w:val="20"/>
        </w:rPr>
        <w:br/>
        <w:t xml:space="preserve">Należy podać informacje na temat udzielania zaliczek: </w:t>
      </w:r>
      <w:r w:rsidRPr="003E0CC0">
        <w:rPr>
          <w:sz w:val="20"/>
          <w:szCs w:val="20"/>
        </w:rPr>
        <w:br/>
        <w:t xml:space="preserve">Zamawiający nie udziela zaliczek na poczet wykonania przedmiotu zamówienia, ale dopuszcza możliwość płatności częściowych po wykonaniu etapów z grup robót na podstawie przedstawionego przez Wykonawcę przed podpisaniem umowy harmonogramu rzeczowo-finansowego i zaakceptowaniu go przez Zamawiającego. </w:t>
      </w:r>
      <w:r w:rsidRPr="003E0CC0">
        <w:rPr>
          <w:sz w:val="20"/>
          <w:szCs w:val="20"/>
        </w:rPr>
        <w:br/>
      </w:r>
      <w:r w:rsidRPr="003E0CC0">
        <w:rPr>
          <w:b/>
          <w:bCs/>
          <w:sz w:val="20"/>
          <w:szCs w:val="20"/>
        </w:rPr>
        <w:t xml:space="preserve">IV.1.4) Wymaga się złożenia ofert w postaci katalogów elektronicznych lub dołączenia do ofert katalogów elektronicznych: </w:t>
      </w:r>
      <w:r w:rsidRPr="003E0CC0">
        <w:rPr>
          <w:sz w:val="20"/>
          <w:szCs w:val="20"/>
        </w:rPr>
        <w:t xml:space="preserve">Nie </w:t>
      </w:r>
      <w:r w:rsidRPr="003E0CC0">
        <w:rPr>
          <w:sz w:val="20"/>
          <w:szCs w:val="20"/>
        </w:rPr>
        <w:br/>
        <w:t xml:space="preserve">Dopuszcza się złożenie ofert w postaci katalogów elektronicznych lub dołączenia do ofert katalogów elektronicznych: Nie </w:t>
      </w:r>
      <w:r w:rsidRPr="003E0CC0">
        <w:rPr>
          <w:sz w:val="20"/>
          <w:szCs w:val="20"/>
        </w:rPr>
        <w:br/>
        <w:t xml:space="preserve">Informacje dodatkowe: </w:t>
      </w:r>
      <w:r w:rsidRPr="003E0CC0">
        <w:rPr>
          <w:sz w:val="20"/>
          <w:szCs w:val="20"/>
        </w:rPr>
        <w:br/>
      </w:r>
      <w:r w:rsidRPr="003E0CC0">
        <w:rPr>
          <w:b/>
          <w:bCs/>
          <w:sz w:val="20"/>
          <w:szCs w:val="20"/>
        </w:rPr>
        <w:t xml:space="preserve">IV.1.5.) Wymaga się złożenia oferty wariantowej: </w:t>
      </w:r>
      <w:r w:rsidRPr="003E0CC0">
        <w:rPr>
          <w:sz w:val="20"/>
          <w:szCs w:val="20"/>
        </w:rPr>
        <w:t xml:space="preserve">Nie </w:t>
      </w:r>
      <w:r w:rsidRPr="003E0CC0">
        <w:rPr>
          <w:sz w:val="20"/>
          <w:szCs w:val="20"/>
        </w:rPr>
        <w:br/>
        <w:t>Dopuszcza się złożenie oferty wariantowej</w:t>
      </w:r>
      <w:r>
        <w:rPr>
          <w:sz w:val="20"/>
          <w:szCs w:val="20"/>
        </w:rPr>
        <w:t>:</w:t>
      </w:r>
      <w:r w:rsidRPr="003E0CC0">
        <w:rPr>
          <w:sz w:val="20"/>
          <w:szCs w:val="20"/>
        </w:rPr>
        <w:t xml:space="preserve"> Nie </w:t>
      </w:r>
      <w:r w:rsidRPr="003E0CC0">
        <w:rPr>
          <w:sz w:val="20"/>
          <w:szCs w:val="20"/>
        </w:rPr>
        <w:br/>
        <w:t xml:space="preserve">Złożenie oferty wariantowej dopuszcza się tylko z jednoczesnym złożeniem oferty zasadniczej: Nie </w:t>
      </w:r>
      <w:r w:rsidRPr="003E0CC0">
        <w:rPr>
          <w:sz w:val="20"/>
          <w:szCs w:val="20"/>
        </w:rPr>
        <w:br/>
      </w:r>
      <w:r w:rsidRPr="003E0CC0">
        <w:rPr>
          <w:b/>
          <w:bCs/>
          <w:sz w:val="20"/>
          <w:szCs w:val="20"/>
        </w:rPr>
        <w:t xml:space="preserve">IV.1.6) Przewidywana liczba wykonawców, którzy zostaną zaproszeni do udziału w postępowaniu </w:t>
      </w:r>
      <w:r w:rsidRPr="003E0CC0">
        <w:rPr>
          <w:sz w:val="20"/>
          <w:szCs w:val="20"/>
        </w:rPr>
        <w:br/>
      </w:r>
      <w:r w:rsidRPr="003E0CC0">
        <w:rPr>
          <w:i/>
          <w:iCs/>
          <w:sz w:val="20"/>
          <w:szCs w:val="20"/>
        </w:rPr>
        <w:t xml:space="preserve">(przetarg ograniczony, negocjacje z ogłoszeniem, dialog konkurencyjny, partnerstwo innowacyjne) </w:t>
      </w:r>
      <w:r>
        <w:rPr>
          <w:sz w:val="20"/>
          <w:szCs w:val="20"/>
        </w:rPr>
        <w:br/>
      </w:r>
      <w:r w:rsidRPr="003E0CC0">
        <w:rPr>
          <w:sz w:val="20"/>
          <w:szCs w:val="20"/>
        </w:rPr>
        <w:t xml:space="preserve">Liczba wykonawców   </w:t>
      </w:r>
      <w:r w:rsidRPr="003E0CC0">
        <w:rPr>
          <w:sz w:val="20"/>
          <w:szCs w:val="20"/>
        </w:rPr>
        <w:br/>
        <w:t xml:space="preserve">Przewidywana minimalna liczba wykonawców </w:t>
      </w:r>
      <w:r w:rsidRPr="003E0CC0">
        <w:rPr>
          <w:sz w:val="20"/>
          <w:szCs w:val="20"/>
        </w:rPr>
        <w:br/>
        <w:t xml:space="preserve">Maksymalna liczba wykonawców   </w:t>
      </w:r>
      <w:r w:rsidRPr="003E0CC0">
        <w:rPr>
          <w:sz w:val="20"/>
          <w:szCs w:val="20"/>
        </w:rPr>
        <w:br/>
        <w:t xml:space="preserve">Kryteria selekcji wykonawców: </w:t>
      </w:r>
      <w:r w:rsidRPr="003E0CC0">
        <w:rPr>
          <w:sz w:val="20"/>
          <w:szCs w:val="20"/>
        </w:rPr>
        <w:br/>
      </w:r>
      <w:r w:rsidRPr="003E0CC0">
        <w:rPr>
          <w:b/>
          <w:bCs/>
          <w:sz w:val="20"/>
          <w:szCs w:val="20"/>
        </w:rPr>
        <w:t xml:space="preserve">IV.1.7) Informacje na temat umowy ramowej lub dynamicznego systemu zakupów: </w:t>
      </w:r>
      <w:r>
        <w:rPr>
          <w:sz w:val="20"/>
          <w:szCs w:val="20"/>
        </w:rPr>
        <w:br/>
      </w:r>
      <w:r w:rsidRPr="003E0CC0">
        <w:rPr>
          <w:sz w:val="20"/>
          <w:szCs w:val="20"/>
        </w:rPr>
        <w:t xml:space="preserve">Umowa ramowa będzie zawarta: </w:t>
      </w:r>
      <w:r w:rsidRPr="003E0CC0">
        <w:rPr>
          <w:sz w:val="20"/>
          <w:szCs w:val="20"/>
        </w:rPr>
        <w:br/>
        <w:t xml:space="preserve">Czy przewiduje się ograniczenie liczby uczestników umowy ramowej: </w:t>
      </w:r>
      <w:r w:rsidRPr="003E0CC0">
        <w:rPr>
          <w:sz w:val="20"/>
          <w:szCs w:val="20"/>
        </w:rPr>
        <w:br/>
        <w:t xml:space="preserve">Przewidziana maksymalna liczba uczestników umowy ramowej: </w:t>
      </w:r>
      <w:r w:rsidRPr="003E0CC0">
        <w:rPr>
          <w:sz w:val="20"/>
          <w:szCs w:val="20"/>
        </w:rPr>
        <w:br/>
        <w:t xml:space="preserve">Informacje dodatkowe: </w:t>
      </w:r>
      <w:r w:rsidRPr="003E0CC0">
        <w:rPr>
          <w:sz w:val="20"/>
          <w:szCs w:val="20"/>
        </w:rPr>
        <w:br/>
        <w:t xml:space="preserve">Zamówienie obejmuje ustanowienie dynamicznego systemu zakupów: </w:t>
      </w:r>
      <w:r w:rsidRPr="003E0CC0">
        <w:rPr>
          <w:sz w:val="20"/>
          <w:szCs w:val="20"/>
        </w:rPr>
        <w:br/>
        <w:t xml:space="preserve">Adres strony internetowej, na której będą zamieszczone dodatkowe informacje dotyczące dynamicznego systemu zakupów: </w:t>
      </w:r>
      <w:r w:rsidRPr="003E0CC0">
        <w:rPr>
          <w:sz w:val="20"/>
          <w:szCs w:val="20"/>
        </w:rPr>
        <w:br/>
        <w:t xml:space="preserve">Informacje dodatkowe: </w:t>
      </w:r>
      <w:r w:rsidRPr="003E0CC0">
        <w:rPr>
          <w:sz w:val="20"/>
          <w:szCs w:val="20"/>
        </w:rPr>
        <w:br/>
        <w:t xml:space="preserve">W ramach umowy ramowej/dynamicznego systemu zakupów dopuszcza się złożenie ofert w formie katalogów elektronicznych: </w:t>
      </w:r>
      <w:r w:rsidRPr="003E0CC0">
        <w:rPr>
          <w:sz w:val="20"/>
          <w:szCs w:val="20"/>
        </w:rPr>
        <w:br/>
        <w:t xml:space="preserve">Przewiduje się pobranie ze złożonych katalogów elektronicznych informacji potrzebnych do sporządzenia ofert w ramach umowy ramowej/dynamicznego systemu zakupów: </w:t>
      </w:r>
      <w:r w:rsidRPr="003E0CC0">
        <w:rPr>
          <w:sz w:val="20"/>
          <w:szCs w:val="20"/>
        </w:rPr>
        <w:br/>
      </w:r>
      <w:r w:rsidRPr="003E0CC0">
        <w:rPr>
          <w:b/>
          <w:bCs/>
          <w:sz w:val="20"/>
          <w:szCs w:val="20"/>
        </w:rPr>
        <w:t xml:space="preserve">IV.1.8) Aukcja elektroniczna </w:t>
      </w:r>
      <w:r w:rsidRPr="003E0CC0">
        <w:rPr>
          <w:sz w:val="20"/>
          <w:szCs w:val="20"/>
        </w:rPr>
        <w:br/>
      </w:r>
      <w:r w:rsidRPr="003E0CC0">
        <w:rPr>
          <w:b/>
          <w:bCs/>
          <w:sz w:val="20"/>
          <w:szCs w:val="20"/>
        </w:rPr>
        <w:t xml:space="preserve">Przewidziane jest przeprowadzenie aukcji elektronicznej </w:t>
      </w:r>
      <w:r w:rsidRPr="003E0CC0">
        <w:rPr>
          <w:i/>
          <w:iCs/>
          <w:sz w:val="20"/>
          <w:szCs w:val="20"/>
        </w:rPr>
        <w:t xml:space="preserve">(przetarg nieograniczony, przetarg ograniczony, negocjacje z ogłoszeniem) </w:t>
      </w:r>
      <w:r w:rsidRPr="003E0CC0">
        <w:rPr>
          <w:sz w:val="20"/>
          <w:szCs w:val="20"/>
        </w:rPr>
        <w:t xml:space="preserve">Nie </w:t>
      </w:r>
      <w:r w:rsidRPr="003E0CC0">
        <w:rPr>
          <w:sz w:val="20"/>
          <w:szCs w:val="20"/>
        </w:rPr>
        <w:br/>
        <w:t xml:space="preserve">Należy podać adres strony internetowej, na której aukcja będzie prowadzona: </w:t>
      </w:r>
      <w:r w:rsidRPr="003E0CC0">
        <w:rPr>
          <w:sz w:val="20"/>
          <w:szCs w:val="20"/>
        </w:rPr>
        <w:br/>
      </w:r>
      <w:r w:rsidRPr="003E0CC0">
        <w:rPr>
          <w:b/>
          <w:bCs/>
          <w:sz w:val="20"/>
          <w:szCs w:val="20"/>
        </w:rPr>
        <w:t xml:space="preserve">Należy wskazać elementy, których wartości będą przedmiotem aukcji elektronicznej: </w:t>
      </w:r>
      <w:r w:rsidRPr="003E0CC0">
        <w:rPr>
          <w:sz w:val="20"/>
          <w:szCs w:val="20"/>
        </w:rPr>
        <w:br/>
      </w:r>
      <w:r w:rsidRPr="003E0CC0">
        <w:rPr>
          <w:b/>
          <w:bCs/>
          <w:sz w:val="20"/>
          <w:szCs w:val="20"/>
        </w:rPr>
        <w:t>Przewiduje się ograniczenia co do przedstawionych wartości, wynikające z opisu przedmiotu zamówienia:</w:t>
      </w:r>
      <w:r w:rsidRPr="003E0CC0">
        <w:rPr>
          <w:sz w:val="20"/>
          <w:szCs w:val="20"/>
        </w:rPr>
        <w:t xml:space="preserve"> </w:t>
      </w:r>
      <w:r w:rsidRPr="003E0CC0">
        <w:rPr>
          <w:sz w:val="20"/>
          <w:szCs w:val="20"/>
        </w:rPr>
        <w:br/>
      </w:r>
      <w:r w:rsidRPr="003E0CC0">
        <w:rPr>
          <w:sz w:val="20"/>
          <w:szCs w:val="20"/>
        </w:rPr>
        <w:br/>
      </w:r>
      <w:r w:rsidRPr="003E0CC0">
        <w:rPr>
          <w:sz w:val="20"/>
          <w:szCs w:val="20"/>
        </w:rPr>
        <w:lastRenderedPageBreak/>
        <w:t xml:space="preserve">Należy podać, które informacje zostaną udostępnione wykonawcom w trakcie aukcji elektronicznej oraz jaki będzie termin ich udostępnienia: </w:t>
      </w:r>
      <w:r w:rsidRPr="003E0CC0">
        <w:rPr>
          <w:sz w:val="20"/>
          <w:szCs w:val="20"/>
        </w:rPr>
        <w:br/>
        <w:t xml:space="preserve">Informacje dotyczące przebiegu aukcji elektronicznej: </w:t>
      </w:r>
      <w:r w:rsidRPr="003E0CC0">
        <w:rPr>
          <w:sz w:val="20"/>
          <w:szCs w:val="20"/>
        </w:rPr>
        <w:br/>
        <w:t xml:space="preserve">Jaki jest przewidziany sposób postępowania w toku aukcji elektronicznej i jakie będą warunki, na jakich wykonawcy będą mogli licytować (minimalne wysokości postąpień): </w:t>
      </w:r>
      <w:r w:rsidRPr="003E0CC0">
        <w:rPr>
          <w:sz w:val="20"/>
          <w:szCs w:val="20"/>
        </w:rPr>
        <w:br/>
        <w:t xml:space="preserve">Informacje dotyczące wykorzystywanego sprzętu elektronicznego, rozwiązań i specyfikacji technicznych w zakresie połączeń: </w:t>
      </w:r>
      <w:r w:rsidRPr="003E0CC0">
        <w:rPr>
          <w:sz w:val="20"/>
          <w:szCs w:val="20"/>
        </w:rPr>
        <w:br/>
        <w:t xml:space="preserve">Wymagania dotyczące rejestracji i identyfikacji wykonawców w aukcji elektronicznej: </w:t>
      </w:r>
      <w:r w:rsidRPr="003E0CC0">
        <w:rPr>
          <w:sz w:val="20"/>
          <w:szCs w:val="20"/>
        </w:rPr>
        <w:br/>
        <w:t xml:space="preserve">Informacje o liczbie etapów aukcji elektronicznej i czasie ich trwania: </w:t>
      </w:r>
      <w:r w:rsidRPr="003E0CC0">
        <w:rPr>
          <w:sz w:val="20"/>
          <w:szCs w:val="20"/>
        </w:rPr>
        <w:br/>
        <w:t xml:space="preserve">Czas trwania: </w:t>
      </w:r>
      <w:r w:rsidRPr="003E0CC0">
        <w:rPr>
          <w:sz w:val="20"/>
          <w:szCs w:val="20"/>
        </w:rPr>
        <w:br/>
        <w:t xml:space="preserve">Czy wykonawcy, którzy nie złożyli nowych postąpień, zostaną zakwalifikowani do następnego etapu: </w:t>
      </w:r>
      <w:r w:rsidRPr="003E0CC0">
        <w:rPr>
          <w:sz w:val="20"/>
          <w:szCs w:val="20"/>
        </w:rPr>
        <w:br/>
        <w:t xml:space="preserve">Warunki zamknięcia aukcji elektronicznej: </w:t>
      </w:r>
      <w:r w:rsidRPr="003E0CC0">
        <w:rPr>
          <w:sz w:val="20"/>
          <w:szCs w:val="20"/>
        </w:rPr>
        <w:br/>
      </w:r>
      <w:r w:rsidRPr="003E0CC0">
        <w:rPr>
          <w:sz w:val="20"/>
          <w:szCs w:val="20"/>
        </w:rPr>
        <w:br/>
      </w:r>
      <w:r w:rsidRPr="003E0CC0">
        <w:rPr>
          <w:b/>
          <w:bCs/>
          <w:sz w:val="20"/>
          <w:szCs w:val="20"/>
        </w:rPr>
        <w:t xml:space="preserve">IV.2) KRYTERIA OCENY OFERT </w:t>
      </w:r>
      <w:r w:rsidRPr="003E0CC0">
        <w:rPr>
          <w:sz w:val="20"/>
          <w:szCs w:val="20"/>
        </w:rPr>
        <w:br/>
      </w:r>
      <w:r w:rsidRPr="003E0CC0">
        <w:rPr>
          <w:b/>
          <w:bCs/>
          <w:sz w:val="20"/>
          <w:szCs w:val="20"/>
        </w:rPr>
        <w:t xml:space="preserve">IV.2.1) Kryteria oceny ofert: </w:t>
      </w:r>
      <w:r w:rsidRPr="003E0CC0">
        <w:rPr>
          <w:sz w:val="20"/>
          <w:szCs w:val="20"/>
        </w:rPr>
        <w:br/>
      </w:r>
      <w:r w:rsidRPr="003E0CC0">
        <w:rPr>
          <w:b/>
          <w:bCs/>
          <w:sz w:val="20"/>
          <w:szCs w:val="20"/>
        </w:rPr>
        <w:t>IV.2.2) Kryteria</w:t>
      </w:r>
      <w:r w:rsidRPr="003E0CC0">
        <w:rPr>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7"/>
        <w:gridCol w:w="839"/>
      </w:tblGrid>
      <w:tr w:rsidR="003E0CC0" w:rsidRPr="003E0CC0" w:rsidTr="003E0CC0">
        <w:tc>
          <w:tcPr>
            <w:tcW w:w="0" w:type="auto"/>
            <w:tcBorders>
              <w:top w:val="single" w:sz="6" w:space="0" w:color="000000"/>
              <w:left w:val="single" w:sz="6" w:space="0" w:color="000000"/>
              <w:bottom w:val="single" w:sz="6" w:space="0" w:color="000000"/>
              <w:right w:val="single" w:sz="6" w:space="0" w:color="000000"/>
            </w:tcBorders>
            <w:vAlign w:val="center"/>
            <w:hideMark/>
          </w:tcPr>
          <w:p w:rsidR="003E0CC0" w:rsidRPr="003E0CC0" w:rsidRDefault="003E0CC0" w:rsidP="003E0CC0">
            <w:pPr>
              <w:rPr>
                <w:sz w:val="20"/>
                <w:szCs w:val="20"/>
              </w:rPr>
            </w:pPr>
            <w:r w:rsidRPr="003E0CC0">
              <w:rPr>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0CC0" w:rsidRPr="003E0CC0" w:rsidRDefault="003E0CC0" w:rsidP="003E0CC0">
            <w:pPr>
              <w:rPr>
                <w:sz w:val="20"/>
                <w:szCs w:val="20"/>
              </w:rPr>
            </w:pPr>
            <w:r w:rsidRPr="003E0CC0">
              <w:rPr>
                <w:sz w:val="20"/>
                <w:szCs w:val="20"/>
              </w:rPr>
              <w:t>Znaczenie</w:t>
            </w:r>
          </w:p>
        </w:tc>
      </w:tr>
      <w:tr w:rsidR="003E0CC0" w:rsidRPr="003E0CC0" w:rsidTr="003E0CC0">
        <w:tc>
          <w:tcPr>
            <w:tcW w:w="0" w:type="auto"/>
            <w:tcBorders>
              <w:top w:val="single" w:sz="6" w:space="0" w:color="000000"/>
              <w:left w:val="single" w:sz="6" w:space="0" w:color="000000"/>
              <w:bottom w:val="single" w:sz="6" w:space="0" w:color="000000"/>
              <w:right w:val="single" w:sz="6" w:space="0" w:color="000000"/>
            </w:tcBorders>
            <w:vAlign w:val="center"/>
            <w:hideMark/>
          </w:tcPr>
          <w:p w:rsidR="003E0CC0" w:rsidRPr="003E0CC0" w:rsidRDefault="003E0CC0" w:rsidP="003E0CC0">
            <w:pPr>
              <w:rPr>
                <w:sz w:val="20"/>
                <w:szCs w:val="20"/>
              </w:rPr>
            </w:pPr>
            <w:r w:rsidRPr="003E0CC0">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0CC0" w:rsidRPr="003E0CC0" w:rsidRDefault="003E0CC0" w:rsidP="003E0CC0">
            <w:pPr>
              <w:rPr>
                <w:sz w:val="20"/>
                <w:szCs w:val="20"/>
              </w:rPr>
            </w:pPr>
            <w:r w:rsidRPr="003E0CC0">
              <w:rPr>
                <w:sz w:val="20"/>
                <w:szCs w:val="20"/>
              </w:rPr>
              <w:t>60,00</w:t>
            </w:r>
          </w:p>
        </w:tc>
      </w:tr>
      <w:tr w:rsidR="003E0CC0" w:rsidRPr="003E0CC0" w:rsidTr="003E0CC0">
        <w:tc>
          <w:tcPr>
            <w:tcW w:w="0" w:type="auto"/>
            <w:tcBorders>
              <w:top w:val="single" w:sz="6" w:space="0" w:color="000000"/>
              <w:left w:val="single" w:sz="6" w:space="0" w:color="000000"/>
              <w:bottom w:val="single" w:sz="6" w:space="0" w:color="000000"/>
              <w:right w:val="single" w:sz="6" w:space="0" w:color="000000"/>
            </w:tcBorders>
            <w:vAlign w:val="center"/>
            <w:hideMark/>
          </w:tcPr>
          <w:p w:rsidR="003E0CC0" w:rsidRPr="003E0CC0" w:rsidRDefault="003E0CC0" w:rsidP="003E0CC0">
            <w:pPr>
              <w:rPr>
                <w:sz w:val="20"/>
                <w:szCs w:val="20"/>
              </w:rPr>
            </w:pPr>
            <w:r w:rsidRPr="003E0CC0">
              <w:rPr>
                <w:sz w:val="20"/>
                <w:szCs w:val="20"/>
              </w:rPr>
              <w:t>gwarancja jakości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0CC0" w:rsidRPr="003E0CC0" w:rsidRDefault="003E0CC0" w:rsidP="003E0CC0">
            <w:pPr>
              <w:rPr>
                <w:sz w:val="20"/>
                <w:szCs w:val="20"/>
              </w:rPr>
            </w:pPr>
            <w:r w:rsidRPr="003E0CC0">
              <w:rPr>
                <w:sz w:val="20"/>
                <w:szCs w:val="20"/>
              </w:rPr>
              <w:t>40,00</w:t>
            </w:r>
          </w:p>
        </w:tc>
      </w:tr>
    </w:tbl>
    <w:p w:rsidR="003E0CC0" w:rsidRPr="003E0CC0" w:rsidRDefault="003E0CC0" w:rsidP="003E0CC0">
      <w:pPr>
        <w:rPr>
          <w:sz w:val="20"/>
          <w:szCs w:val="20"/>
        </w:rPr>
      </w:pPr>
      <w:r w:rsidRPr="003E0CC0">
        <w:rPr>
          <w:sz w:val="20"/>
          <w:szCs w:val="20"/>
        </w:rPr>
        <w:br/>
      </w:r>
      <w:r w:rsidRPr="003E0CC0">
        <w:rPr>
          <w:b/>
          <w:bCs/>
          <w:sz w:val="20"/>
          <w:szCs w:val="20"/>
        </w:rPr>
        <w:t xml:space="preserve">IV.2.3) Zastosowanie procedury, o której mowa w art. 24aa ust. 1 ustawy </w:t>
      </w:r>
      <w:proofErr w:type="spellStart"/>
      <w:r w:rsidRPr="003E0CC0">
        <w:rPr>
          <w:b/>
          <w:bCs/>
          <w:sz w:val="20"/>
          <w:szCs w:val="20"/>
        </w:rPr>
        <w:t>Pzp</w:t>
      </w:r>
      <w:proofErr w:type="spellEnd"/>
      <w:r w:rsidRPr="003E0CC0">
        <w:rPr>
          <w:b/>
          <w:bCs/>
          <w:sz w:val="20"/>
          <w:szCs w:val="20"/>
        </w:rPr>
        <w:t xml:space="preserve"> </w:t>
      </w:r>
      <w:r w:rsidRPr="003E0CC0">
        <w:rPr>
          <w:sz w:val="20"/>
          <w:szCs w:val="20"/>
        </w:rPr>
        <w:t>(przetarg nieograniczony)</w:t>
      </w:r>
      <w:r>
        <w:rPr>
          <w:sz w:val="20"/>
          <w:szCs w:val="20"/>
        </w:rPr>
        <w:t xml:space="preserve">: </w:t>
      </w:r>
      <w:r w:rsidRPr="003E0CC0">
        <w:rPr>
          <w:sz w:val="20"/>
          <w:szCs w:val="20"/>
        </w:rPr>
        <w:t xml:space="preserve">Tak </w:t>
      </w:r>
      <w:r w:rsidRPr="003E0CC0">
        <w:rPr>
          <w:sz w:val="20"/>
          <w:szCs w:val="20"/>
        </w:rPr>
        <w:br/>
      </w:r>
      <w:r w:rsidRPr="003E0CC0">
        <w:rPr>
          <w:b/>
          <w:bCs/>
          <w:sz w:val="20"/>
          <w:szCs w:val="20"/>
        </w:rPr>
        <w:t xml:space="preserve">IV.3) Negocjacje z ogłoszeniem, dialog konkurencyjny, partnerstwo innowacyjne </w:t>
      </w:r>
      <w:r w:rsidRPr="003E0CC0">
        <w:rPr>
          <w:sz w:val="20"/>
          <w:szCs w:val="20"/>
        </w:rPr>
        <w:br/>
      </w:r>
      <w:r w:rsidRPr="003E0CC0">
        <w:rPr>
          <w:b/>
          <w:bCs/>
          <w:sz w:val="20"/>
          <w:szCs w:val="20"/>
        </w:rPr>
        <w:t>IV.3.1) Informacje na temat negocjacji z ogłoszeniem</w:t>
      </w:r>
      <w:r w:rsidRPr="003E0CC0">
        <w:rPr>
          <w:sz w:val="20"/>
          <w:szCs w:val="20"/>
        </w:rPr>
        <w:t xml:space="preserve"> </w:t>
      </w:r>
      <w:r w:rsidRPr="003E0CC0">
        <w:rPr>
          <w:sz w:val="20"/>
          <w:szCs w:val="20"/>
        </w:rPr>
        <w:br/>
        <w:t xml:space="preserve">Minimalne wymagania, które muszą spełniać wszystkie oferty: </w:t>
      </w:r>
      <w:r w:rsidRPr="003E0CC0">
        <w:rPr>
          <w:sz w:val="20"/>
          <w:szCs w:val="20"/>
        </w:rPr>
        <w:br/>
        <w:t xml:space="preserve">Przewidziane jest zastrzeżenie prawa do udzielenia zamówienia na podstawie ofert wstępnych bez przeprowadzenia negocjacji </w:t>
      </w:r>
      <w:r w:rsidRPr="003E0CC0">
        <w:rPr>
          <w:sz w:val="20"/>
          <w:szCs w:val="20"/>
        </w:rPr>
        <w:br/>
        <w:t xml:space="preserve">Przewidziany jest podział negocjacji na etapy w celu ograniczenia liczby ofert: </w:t>
      </w:r>
      <w:r w:rsidRPr="003E0CC0">
        <w:rPr>
          <w:sz w:val="20"/>
          <w:szCs w:val="20"/>
        </w:rPr>
        <w:br/>
        <w:t xml:space="preserve">Należy podać informacje na temat etapów negocjacji (w tym liczbę etapów): </w:t>
      </w:r>
      <w:r w:rsidRPr="003E0CC0">
        <w:rPr>
          <w:sz w:val="20"/>
          <w:szCs w:val="20"/>
        </w:rPr>
        <w:br/>
        <w:t xml:space="preserve">Informacje dodatkowe </w:t>
      </w:r>
      <w:r w:rsidRPr="003E0CC0">
        <w:rPr>
          <w:sz w:val="20"/>
          <w:szCs w:val="20"/>
        </w:rPr>
        <w:br/>
      </w:r>
      <w:r w:rsidRPr="003E0CC0">
        <w:rPr>
          <w:b/>
          <w:bCs/>
          <w:sz w:val="20"/>
          <w:szCs w:val="20"/>
        </w:rPr>
        <w:t>IV.3.2) Informacje na temat dialogu konkurencyjnego</w:t>
      </w:r>
      <w:r w:rsidRPr="003E0CC0">
        <w:rPr>
          <w:sz w:val="20"/>
          <w:szCs w:val="20"/>
        </w:rPr>
        <w:t xml:space="preserve"> </w:t>
      </w:r>
      <w:r w:rsidRPr="003E0CC0">
        <w:rPr>
          <w:sz w:val="20"/>
          <w:szCs w:val="20"/>
        </w:rPr>
        <w:br/>
        <w:t xml:space="preserve">Opis potrzeb i wymagań zamawiającego lub informacja o sposobie uzyskania tego opisu: </w:t>
      </w:r>
      <w:r w:rsidRPr="003E0CC0">
        <w:rPr>
          <w:sz w:val="20"/>
          <w:szCs w:val="20"/>
        </w:rPr>
        <w:br/>
        <w:t xml:space="preserve">Informacja o wysokości nagród dla wykonawców, którzy podczas dialogu konkurencyjnego przedstawili rozwiązania stanowiące podstawę do składania ofert, jeżeli zamawiający przewiduje nagrody: </w:t>
      </w:r>
      <w:r w:rsidRPr="003E0CC0">
        <w:rPr>
          <w:sz w:val="20"/>
          <w:szCs w:val="20"/>
        </w:rPr>
        <w:br/>
        <w:t xml:space="preserve">Wstępny harmonogram postępowania: </w:t>
      </w:r>
      <w:r w:rsidRPr="003E0CC0">
        <w:rPr>
          <w:sz w:val="20"/>
          <w:szCs w:val="20"/>
        </w:rPr>
        <w:br/>
        <w:t xml:space="preserve">Podział dialogu na etapy w celu ograniczenia liczby rozwiązań: </w:t>
      </w:r>
      <w:r w:rsidRPr="003E0CC0">
        <w:rPr>
          <w:sz w:val="20"/>
          <w:szCs w:val="20"/>
        </w:rPr>
        <w:br/>
        <w:t xml:space="preserve">Należy podać informacje na temat etapów dialogu: </w:t>
      </w:r>
      <w:r w:rsidRPr="003E0CC0">
        <w:rPr>
          <w:sz w:val="20"/>
          <w:szCs w:val="20"/>
        </w:rPr>
        <w:br/>
        <w:t xml:space="preserve">Informacje dodatkowe: </w:t>
      </w:r>
      <w:r w:rsidRPr="003E0CC0">
        <w:rPr>
          <w:sz w:val="20"/>
          <w:szCs w:val="20"/>
        </w:rPr>
        <w:br/>
      </w:r>
      <w:r w:rsidRPr="003E0CC0">
        <w:rPr>
          <w:b/>
          <w:bCs/>
          <w:sz w:val="20"/>
          <w:szCs w:val="20"/>
        </w:rPr>
        <w:t>IV.3.3) Informacje na temat partnerstwa innowacyjnego</w:t>
      </w:r>
      <w:r w:rsidRPr="003E0CC0">
        <w:rPr>
          <w:sz w:val="20"/>
          <w:szCs w:val="20"/>
        </w:rPr>
        <w:t xml:space="preserve"> </w:t>
      </w:r>
      <w:r w:rsidRPr="003E0CC0">
        <w:rPr>
          <w:sz w:val="20"/>
          <w:szCs w:val="20"/>
        </w:rPr>
        <w:br/>
        <w:t xml:space="preserve">Elementy opisu przedmiotu zamówienia definiujące minimalne wymagania, którym muszą odpowiadać wszystkie oferty: </w:t>
      </w:r>
      <w:r w:rsidRPr="003E0CC0">
        <w:rPr>
          <w:sz w:val="20"/>
          <w:szCs w:val="20"/>
        </w:rPr>
        <w:br/>
        <w:t xml:space="preserve">Podział negocjacji na etapy w celu ograniczeniu liczby ofert podlegających negocjacjom poprzez zastosowanie kryteriów oceny ofert wskazanych w specyfikacji istotnych warunków zamówienia: </w:t>
      </w:r>
      <w:r w:rsidRPr="003E0CC0">
        <w:rPr>
          <w:sz w:val="20"/>
          <w:szCs w:val="20"/>
        </w:rPr>
        <w:br/>
        <w:t xml:space="preserve">Informacje dodatkowe: </w:t>
      </w:r>
      <w:r w:rsidRPr="003E0CC0">
        <w:rPr>
          <w:sz w:val="20"/>
          <w:szCs w:val="20"/>
        </w:rPr>
        <w:br/>
      </w:r>
      <w:r w:rsidRPr="003E0CC0">
        <w:rPr>
          <w:b/>
          <w:bCs/>
          <w:sz w:val="20"/>
          <w:szCs w:val="20"/>
        </w:rPr>
        <w:t xml:space="preserve">IV.4) Licytacja elektroniczna </w:t>
      </w:r>
      <w:r w:rsidRPr="003E0CC0">
        <w:rPr>
          <w:sz w:val="20"/>
          <w:szCs w:val="20"/>
        </w:rPr>
        <w:br/>
        <w:t xml:space="preserve">Adres strony internetowej, na której będzie prowadzona licytacja elektroniczna: </w:t>
      </w:r>
      <w:r>
        <w:rPr>
          <w:sz w:val="20"/>
          <w:szCs w:val="20"/>
        </w:rPr>
        <w:br/>
      </w:r>
      <w:r w:rsidRPr="003E0CC0">
        <w:rPr>
          <w:sz w:val="20"/>
          <w:szCs w:val="20"/>
        </w:rPr>
        <w:t xml:space="preserve">Adres strony internetowej, na której jest dostępny opis przedmiotu zamówienia w licytacji elektronicznej: </w:t>
      </w:r>
      <w:r>
        <w:rPr>
          <w:sz w:val="20"/>
          <w:szCs w:val="20"/>
        </w:rPr>
        <w:br/>
      </w:r>
      <w:r w:rsidRPr="003E0CC0">
        <w:rPr>
          <w:sz w:val="20"/>
          <w:szCs w:val="20"/>
        </w:rPr>
        <w:t xml:space="preserve">Wymagania dotyczące rejestracji i identyfikacji wykonawców w licytacji elektronicznej, w tym wymagania techniczne urządzeń informatycznych: </w:t>
      </w:r>
      <w:r>
        <w:rPr>
          <w:sz w:val="20"/>
          <w:szCs w:val="20"/>
        </w:rPr>
        <w:br/>
      </w:r>
      <w:r w:rsidRPr="003E0CC0">
        <w:rPr>
          <w:sz w:val="20"/>
          <w:szCs w:val="20"/>
        </w:rPr>
        <w:t xml:space="preserve">Sposób postępowania w toku licytacji elektronicznej, w tym określenie minimalnych wysokości postąpień: Informacje o liczbie etapów licytacji elektronicznej i czasie ich trwania: </w:t>
      </w:r>
      <w:r>
        <w:rPr>
          <w:sz w:val="20"/>
          <w:szCs w:val="20"/>
        </w:rPr>
        <w:br/>
      </w:r>
      <w:r w:rsidRPr="003E0CC0">
        <w:rPr>
          <w:sz w:val="20"/>
          <w:szCs w:val="20"/>
        </w:rPr>
        <w:t xml:space="preserve">Czas trwania: </w:t>
      </w:r>
      <w:r w:rsidRPr="003E0CC0">
        <w:rPr>
          <w:sz w:val="20"/>
          <w:szCs w:val="20"/>
        </w:rPr>
        <w:br/>
        <w:t xml:space="preserve">Wykonawcy, którzy nie złożyli nowych postąpień, zostaną zakwalifikowani do następnego etapu: </w:t>
      </w:r>
    </w:p>
    <w:p w:rsidR="003E0CC0" w:rsidRPr="003E0CC0" w:rsidRDefault="003E0CC0" w:rsidP="003E0CC0">
      <w:pPr>
        <w:rPr>
          <w:sz w:val="20"/>
          <w:szCs w:val="20"/>
        </w:rPr>
      </w:pPr>
      <w:r w:rsidRPr="003E0CC0">
        <w:rPr>
          <w:sz w:val="20"/>
          <w:szCs w:val="20"/>
        </w:rPr>
        <w:lastRenderedPageBreak/>
        <w:t xml:space="preserve">Termin składania wniosków o dopuszczenie do udziału w licytacji elektronicznej: </w:t>
      </w:r>
      <w:r w:rsidRPr="003E0CC0">
        <w:rPr>
          <w:sz w:val="20"/>
          <w:szCs w:val="20"/>
        </w:rPr>
        <w:br/>
        <w:t xml:space="preserve">Data: godzina: </w:t>
      </w:r>
      <w:r w:rsidRPr="003E0CC0">
        <w:rPr>
          <w:sz w:val="20"/>
          <w:szCs w:val="20"/>
        </w:rPr>
        <w:br/>
        <w:t xml:space="preserve">Termin otwarcia licytacji elektronicznej: </w:t>
      </w:r>
      <w:r>
        <w:rPr>
          <w:sz w:val="20"/>
          <w:szCs w:val="20"/>
        </w:rPr>
        <w:br/>
      </w:r>
      <w:r w:rsidRPr="003E0CC0">
        <w:rPr>
          <w:sz w:val="20"/>
          <w:szCs w:val="20"/>
        </w:rPr>
        <w:t xml:space="preserve">Termin i warunki zamknięcia licytacji elektronicznej: </w:t>
      </w:r>
      <w:r w:rsidRPr="003E0CC0">
        <w:rPr>
          <w:sz w:val="20"/>
          <w:szCs w:val="20"/>
        </w:rPr>
        <w:br/>
      </w:r>
      <w:r>
        <w:rPr>
          <w:sz w:val="20"/>
          <w:szCs w:val="20"/>
        </w:rPr>
        <w:br/>
      </w:r>
      <w:r w:rsidRPr="003E0CC0">
        <w:rPr>
          <w:sz w:val="20"/>
          <w:szCs w:val="20"/>
        </w:rPr>
        <w:t xml:space="preserve">Istotne dla stron postanowienia, które zostaną wprowadzone do treści zawieranej umowy w sprawie zamówienia publicznego, albo ogólne warunki umowy, albo wzór umowy: </w:t>
      </w:r>
      <w:r>
        <w:rPr>
          <w:sz w:val="20"/>
          <w:szCs w:val="20"/>
        </w:rPr>
        <w:br/>
      </w:r>
      <w:r w:rsidRPr="003E0CC0">
        <w:rPr>
          <w:sz w:val="20"/>
          <w:szCs w:val="20"/>
        </w:rPr>
        <w:t xml:space="preserve">1. Umowa w sprawie realizacji zamówienia publicznego zawarta zostanie z uwzględnieniem postanowień wynikających z treści niniejszej specyfikacji istotnych warunków zamówienia oraz danych zawartych w ofercie. 2. Postanowienia umowy zawarto w wzorze (projekcie) umowy, który stanowi załącznik nr 9 do </w:t>
      </w:r>
      <w:proofErr w:type="spellStart"/>
      <w:r w:rsidRPr="003E0CC0">
        <w:rPr>
          <w:sz w:val="20"/>
          <w:szCs w:val="20"/>
        </w:rPr>
        <w:t>siwz</w:t>
      </w:r>
      <w:proofErr w:type="spellEnd"/>
      <w:r w:rsidRPr="003E0CC0">
        <w:rPr>
          <w:sz w:val="20"/>
          <w:szCs w:val="20"/>
        </w:rPr>
        <w:t xml:space="preserve">. 3. Zamawiający przewiduje możliwość zmiany zawartej umowy w przypadkach określonych w projekcie umowy § 14. 4. Szczegółowe wymagania dotyczące obowiązków związanych z wykonaniem umowy o zamówienie publiczne w przypadku powierzenia wykonania części zamówienia podwykonawcy są określone w projekcie umowy stanowiącym załącznik nr 9 do </w:t>
      </w:r>
      <w:proofErr w:type="spellStart"/>
      <w:r w:rsidRPr="003E0CC0">
        <w:rPr>
          <w:sz w:val="20"/>
          <w:szCs w:val="20"/>
        </w:rPr>
        <w:t>siwz</w:t>
      </w:r>
      <w:proofErr w:type="spellEnd"/>
      <w:r w:rsidRPr="003E0CC0">
        <w:rPr>
          <w:sz w:val="20"/>
          <w:szCs w:val="20"/>
        </w:rPr>
        <w:t xml:space="preserve">, w § 9 Podwykonawcy, oraz w § 10 Zabezpieczenie płatności podwykonawców. </w:t>
      </w:r>
      <w:r>
        <w:rPr>
          <w:sz w:val="20"/>
          <w:szCs w:val="20"/>
        </w:rPr>
        <w:br/>
      </w:r>
      <w:r w:rsidRPr="003E0CC0">
        <w:rPr>
          <w:sz w:val="20"/>
          <w:szCs w:val="20"/>
        </w:rPr>
        <w:br/>
        <w:t xml:space="preserve">Wymagania dotyczące zabezpieczenia należytego wykonania umowy: </w:t>
      </w:r>
      <w:r>
        <w:rPr>
          <w:sz w:val="20"/>
          <w:szCs w:val="20"/>
        </w:rPr>
        <w:br/>
      </w:r>
      <w:r w:rsidRPr="003E0CC0">
        <w:rPr>
          <w:sz w:val="20"/>
          <w:szCs w:val="20"/>
        </w:rPr>
        <w:t xml:space="preserve">1. Zamawiający przewiduje wniesienie zabezpieczenia należytego wykonania umowy, które służyć będzie pokryciu roszczeń z tytułu niewykonania lub nienależytego umowy. 2. Od wykonawcy, którego oferta zostanie uznana jako najkorzystniejsza wymagane będzie wniesienie, w określonym terminie, przed podpisaniem umowy zabezpieczenia należytego wykonania umowy w wysokości 5% ceny całkowitej brutto podanej w ofercie przedstawionej przez wykonawcę za wykonanie przedmiotu zamówienia, 3. Zabezpieczenie należytego wykonania umowy wnoszone jest w jednej lub kilku następujących formach: 1) w pieniądzu, przelewem na wyodrębniony rachunek bankowy Zamawiającego w PKO BP O/ Nowy Tomyśl o nr 76 1020 4144 0000 6902 0138 5426 ,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Zabezpieczenie wniesione w pieniądzu, Zamawiający przechowuje je na oprocentowanym rachunku bankowym.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listopa2000 r. o utworzeniu Polskiej Agencji Rozwoju Przedsiębiorczości (Dz. U. z 2007r. Nr 42, poz. 275 ze zm.). 4. Sposób przekazania zabezpieczenia w formie innej niż pieniądz: 1) W przypadku składania zabezpieczeń w formie innej niż w pieniądzu przed podpisaniem umowy Wykonawca zobowiązany jest do przedłożenia do akceptacji draftu zabezpieczenia (wzoru zabezpieczenia). 2) W przypadku, gdy wykonawca wnosi zabezpieczenie w formie gwarancji bankowej lub gwarancji ubezpieczeniowej, z treści tych gwarancji musi w szczególności jednoznacznie wynikać: a) zobowiązanie gwaranta (banku, zakładu ubezpieczeń) do zapłaty do wysokości określonej w gwarancji kwoty, nieodwołalnie, bezwarunkowo i na pierwsze pisemne żądanie zamawiającego zawierające oświadczenie, że zaistniały okoliczności związane z niewykonaniem lub nienależytym wykonaniem umowy, b) termin obowiązywania gwarancji, c) miejsce i termin zwrotu gwarancji. 3)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4)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5) Wypłata, o której mowa w pkt. 5, następuje nie później niż w ostatnim dniu ważności dotychczasowego zabezpieczenia. 6) Do zmiany formy zabezpieczenia umowy w trakcie realizacji umowy stosuje się art. 149 </w:t>
      </w:r>
      <w:proofErr w:type="spellStart"/>
      <w:r w:rsidRPr="003E0CC0">
        <w:rPr>
          <w:sz w:val="20"/>
          <w:szCs w:val="20"/>
        </w:rPr>
        <w:t>Pzp</w:t>
      </w:r>
      <w:proofErr w:type="spellEnd"/>
      <w:r w:rsidRPr="003E0CC0">
        <w:rPr>
          <w:sz w:val="20"/>
          <w:szCs w:val="20"/>
        </w:rPr>
        <w:t xml:space="preserve">. 5. Zwrot zabezpieczenia należytego wykonania umowy nastąpi w terminie 30 dni od dnia wykonania zamówienia i uznania przez zamawiającego za należycie wykonane, z zastrzeżeniem kwoty 30% wysokości zabezpieczenia, która pozostawiona zostanie na zabezpieczenie roszczeń z tytułu gwarancji jakości i rękojmi za wady. Pozostawiona kwota zostanie zwrócona nie później niż 15 dni po upływie okresu gwarancji jakości i rękojmi za wady. 6. Jeżeli o udzielenie zamówienia ubiegają się wykonawcy występujący wspólnie, ponoszą oni solidarną odpowiedzialność za wniesienie zabezpieczenia należytego wykonania umowy. 7. Jeżeli wyłoniony </w:t>
      </w:r>
      <w:r w:rsidRPr="003E0CC0">
        <w:rPr>
          <w:sz w:val="20"/>
          <w:szCs w:val="20"/>
        </w:rPr>
        <w:lastRenderedPageBreak/>
        <w:t xml:space="preserve">wykonawca nie wniesie w określonym terminie zabezpieczenia należytego wykonania umowy zamawiający może wybrać ofertę najkorzystniejszą spośród pozostałych ofert, bez przeprowadzania ich ponownej oceny, chyba, że zachodzi jedna z przesłanek unieważnienia postępowania. 8. W zakresie zabezpieczenia należytego wykonania umowy obowiązują uregulowania Prawa zamówień publicznych zawarte w art. od 147 do 151. Informacje dodatkowe: </w:t>
      </w:r>
    </w:p>
    <w:p w:rsidR="003E0CC0" w:rsidRPr="003E0CC0" w:rsidRDefault="003E0CC0" w:rsidP="003E0CC0">
      <w:pPr>
        <w:rPr>
          <w:sz w:val="20"/>
          <w:szCs w:val="20"/>
        </w:rPr>
      </w:pPr>
      <w:r w:rsidRPr="003E0CC0">
        <w:rPr>
          <w:b/>
          <w:bCs/>
          <w:sz w:val="20"/>
          <w:szCs w:val="20"/>
        </w:rPr>
        <w:t>IV.5) ZMIANA UMOWY</w:t>
      </w:r>
      <w:r w:rsidRPr="003E0CC0">
        <w:rPr>
          <w:sz w:val="20"/>
          <w:szCs w:val="20"/>
        </w:rPr>
        <w:t xml:space="preserve"> </w:t>
      </w:r>
      <w:r w:rsidRPr="003E0CC0">
        <w:rPr>
          <w:sz w:val="20"/>
          <w:szCs w:val="20"/>
        </w:rPr>
        <w:br/>
      </w:r>
      <w:r w:rsidRPr="003E0CC0">
        <w:rPr>
          <w:b/>
          <w:bCs/>
          <w:sz w:val="20"/>
          <w:szCs w:val="20"/>
        </w:rPr>
        <w:t>Przewiduje się istotne zmiany postanowień zawartej umowy w stosunku do treści oferty, na podstawie której dokonano wyboru wykonawcy:</w:t>
      </w:r>
      <w:r w:rsidRPr="003E0CC0">
        <w:rPr>
          <w:sz w:val="20"/>
          <w:szCs w:val="20"/>
        </w:rPr>
        <w:t xml:space="preserve"> Tak </w:t>
      </w:r>
      <w:r w:rsidRPr="003E0CC0">
        <w:rPr>
          <w:sz w:val="20"/>
          <w:szCs w:val="20"/>
        </w:rPr>
        <w:br/>
        <w:t xml:space="preserve">Należy wskazać zakres, charakter zmian oraz warunki wprowadzenia zmian: </w:t>
      </w:r>
      <w:r w:rsidRPr="003E0CC0">
        <w:rPr>
          <w:sz w:val="20"/>
          <w:szCs w:val="20"/>
        </w:rPr>
        <w:br/>
        <w:t xml:space="preserve">1. Zamawiający dopuszcza – jeżeli uzna za uzasadnione – możliwość zmiany ustaleń zawartej umowy w stosunku do treści oferty Wykonawcy, o których mowa w art. 144 ust. 1 pkt 1 ustawy </w:t>
      </w:r>
      <w:proofErr w:type="spellStart"/>
      <w:r w:rsidRPr="003E0CC0">
        <w:rPr>
          <w:sz w:val="20"/>
          <w:szCs w:val="20"/>
        </w:rPr>
        <w:t>Pzp</w:t>
      </w:r>
      <w:proofErr w:type="spellEnd"/>
      <w:r w:rsidRPr="003E0CC0">
        <w:rPr>
          <w:sz w:val="20"/>
          <w:szCs w:val="20"/>
        </w:rPr>
        <w:t xml:space="preserve">, w następujących przypadkach: 1) zmiany wynagrodzenia Wykonawcy, spowodowanej zmianą przepisów prawa podatkowego mającą wpływ na wysokość podatku VAT. 2) zmiany terminu realizacji zamówienia, w przypadku zaistnienia jednej z następujących okoliczności: a) konieczności wprowadzenia zmian w dokumentacji projektowej, na podstawie której realizowany jest przedmiot umowy, zmian powodujących wstrzymanie lub przerwanie robót budowlanych stanowiących przedmiot umowy, przy czym przedłużenie terminu realizacji przedmiotu umowy może nastąpić o liczbę dni niezbędną do wprowadzenia zmian w dokumentacji projektowej oraz do przeprowadzenia uzgodnień (ustaleń) z właściwymi organami, uzyskania opinii właściwych organów oraz wydania decyzji przez właściwe organy, b) koniecznością wykonania dodatkowych badań lub ekspertyz, o czas niezbędny do wykonania dodatkowych badań lub ekspertyz lub do uzyskania wymaganych decyzji bądź uzgodnień związanych z uzyskanymi wynikami badań lub ekspertyz, c) wystąpieniem niekorzystnych warunków atmosferycznych, przy których niedopuszczalne jest prowadzenie prac zgodnie ze sztuką budowlaną, o ile Wykonawca wykaże, że okoliczności te miały bezpośredni wpływa na niemożliwość realizacji świadczenia, a potwierdzi je inspektor nadzoru inwestorskiego, d) wystąpieniem nieprzewidzianymi w SIWZ warunkami geologicznymi, archeologicznymi lub terenowymi, które spowodowały niezawinione i niemożliwe do uniknięcia przez Wykonawcę opóźnienie, w szczególności: - konieczność wykonania wykopalisk archeologicznych, - wystąpienie odmiennych od przyjętych w dokumentacji projektowej warunków terenowych, w szczególności istnienie niezinwentaryzowanych lub błędnie zinwentaryzowanych obiektów budowlanych lub podziemnych urządzeń, instalacji lub obiektów infrastrukturalnych. e) potrzeby wykonania prac zamiennych lub odstąpienia od realizacji części prac, f) zmiany będące następstwem okoliczności leżących po stronie Zamawiającego, które spowodowały niezawinione i niemożliwe do uniknięcia przez Wykonawcę opóźnienie, w szczególności: - wstrzymania robót przez Zamawiającego, - wystąpienia zdarzeń wymuszających przerwę w realizacji zamówienia niezależnych od Wykonawcy, g) w przypadku wystąpienia konieczności wykonania zamówień dodatkowych, które będą niezbędne do prawidłowego wykonania i zakończenia robót objętych umową, h) inne przyczyny zewnętrzne niezależne od Zamawiającego oraz Wykonawcy skutkujące brakiem możliwości prowadzenia robót lub prac lub wykonywania innych czynności przewidzianych umowa, które spowodowały niezawinione i niemożliwe do uniknięcia przez Wykonawcę opóźnienie, W przypadku wystąpienia którejkolwiek z okoliczności wymienionych wyżej termin wykonania umowy może ulec odpowiedniemu przedłużeniu o czas niezbędny do zakończenia wykonywania jej przedmiotu w sposób należyty, nie dłużej jednak niż o okres trwania tych okoliczności. 3) Zmiany technologiczne spowodowane w szczególności następującymi okolicznościami: a) zmiany technologii wykonania robót, w szczególności poprzez zastosowanie innych rozwiązań, gdyby zastosowanie przewidzianych w dokumentacji projektowej rozwiązań groziło niewykonaniem lub wykonaniem nienależytym przedmiotu umowy, b) konieczność zrealizowania przedmiotu umowy przy zastosowaniu innych rozwiązań technicznych lub materiałowych ze względu na zmiany obowiązującego prawa. 2. Zmianę postanowień zawartych w umowie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art. 144 ust. 1 pkt 4 ustawy PZP. 3. Nie stanowią istotnej zmiany umowy, postanowienia: 1) zmiany danych związanych z obsługą administracyjno-organizacyjną umowy (np. zmiana numeru rachunku bankowego), 2) zmiany danych teleadresowych, zmiany osób reprezentujących strony, 3) zmiany danych rejestrowych, 4) zmiany kluczowego </w:t>
      </w:r>
      <w:r w:rsidRPr="003E0CC0">
        <w:rPr>
          <w:sz w:val="20"/>
          <w:szCs w:val="20"/>
        </w:rPr>
        <w:lastRenderedPageBreak/>
        <w:t xml:space="preserve">personelu zamawiającego oraz personelu wykonawcy, z wyłączeniem kierownika budowy - osoby (wskazanej w ofercie) odpowiedzialnej za kontrolę jakości i kierowanie robotami budowlanymi, 5) zmiany harmonogramu rzeczowo-finansowego realizacji przedmiotu umowy. 4. Wszelkie zmiany umowy wymagają uprzedniej pisemnej akceptacji stron przez umocowanych do tego przedstawicieli obu stron i jeżeli dotyczą one istotnych zmian umowy muszą być sporządzone w formie pisemnego aneksu, pod rygorem nieważności. </w:t>
      </w:r>
      <w:r w:rsidRPr="003E0CC0">
        <w:rPr>
          <w:sz w:val="20"/>
          <w:szCs w:val="20"/>
        </w:rPr>
        <w:br/>
      </w:r>
      <w:r w:rsidRPr="003E0CC0">
        <w:rPr>
          <w:b/>
          <w:bCs/>
          <w:sz w:val="20"/>
          <w:szCs w:val="20"/>
        </w:rPr>
        <w:t xml:space="preserve">IV.6) INFORMACJE ADMINISTRACYJNE </w:t>
      </w:r>
      <w:r w:rsidRPr="003E0CC0">
        <w:rPr>
          <w:sz w:val="20"/>
          <w:szCs w:val="20"/>
        </w:rPr>
        <w:br/>
      </w:r>
      <w:r w:rsidRPr="003E0CC0">
        <w:rPr>
          <w:b/>
          <w:bCs/>
          <w:sz w:val="20"/>
          <w:szCs w:val="20"/>
        </w:rPr>
        <w:t xml:space="preserve">IV.6.1) Sposób udostępniania informacji o charakterze poufnym </w:t>
      </w:r>
      <w:r w:rsidRPr="003E0CC0">
        <w:rPr>
          <w:i/>
          <w:iCs/>
          <w:sz w:val="20"/>
          <w:szCs w:val="20"/>
        </w:rPr>
        <w:t xml:space="preserve">(jeżeli dotyczy): </w:t>
      </w:r>
      <w:r w:rsidRPr="003E0CC0">
        <w:rPr>
          <w:sz w:val="20"/>
          <w:szCs w:val="20"/>
        </w:rPr>
        <w:br/>
      </w:r>
      <w:r w:rsidRPr="003E0CC0">
        <w:rPr>
          <w:b/>
          <w:bCs/>
          <w:sz w:val="20"/>
          <w:szCs w:val="20"/>
        </w:rPr>
        <w:t>Środki służące ochronie informacji o charakterze poufnym</w:t>
      </w:r>
      <w:r w:rsidRPr="003E0CC0">
        <w:rPr>
          <w:sz w:val="20"/>
          <w:szCs w:val="20"/>
        </w:rPr>
        <w:t xml:space="preserve"> </w:t>
      </w:r>
      <w:r w:rsidRPr="003E0CC0">
        <w:rPr>
          <w:sz w:val="20"/>
          <w:szCs w:val="20"/>
        </w:rPr>
        <w:br/>
      </w:r>
      <w:r w:rsidRPr="003E0CC0">
        <w:rPr>
          <w:b/>
          <w:bCs/>
          <w:sz w:val="20"/>
          <w:szCs w:val="20"/>
        </w:rPr>
        <w:t xml:space="preserve">IV.6.2) Termin składania ofert lub wniosków o dopuszczenie do udziału w postępowaniu: </w:t>
      </w:r>
      <w:r w:rsidRPr="003E0CC0">
        <w:rPr>
          <w:sz w:val="20"/>
          <w:szCs w:val="20"/>
        </w:rPr>
        <w:br/>
        <w:t xml:space="preserve">Data: 2020-04-30, godzina: 10:00, </w:t>
      </w:r>
      <w:r w:rsidRPr="003E0CC0">
        <w:rPr>
          <w:sz w:val="20"/>
          <w:szCs w:val="20"/>
        </w:rPr>
        <w:br/>
        <w:t>Skrócenie terminu składania wniosków, ze względu na pilną potrzebę udzielenia zamówienia (przetarg nieograniczony, przetarg ograniczo</w:t>
      </w:r>
      <w:r>
        <w:rPr>
          <w:sz w:val="20"/>
          <w:szCs w:val="20"/>
        </w:rPr>
        <w:t xml:space="preserve">ny, negocjacje z ogłoszeniem):  </w:t>
      </w:r>
      <w:r w:rsidRPr="003E0CC0">
        <w:rPr>
          <w:sz w:val="20"/>
          <w:szCs w:val="20"/>
        </w:rPr>
        <w:t xml:space="preserve">Nie </w:t>
      </w:r>
      <w:r>
        <w:rPr>
          <w:sz w:val="20"/>
          <w:szCs w:val="20"/>
        </w:rPr>
        <w:t xml:space="preserve"> </w:t>
      </w:r>
      <w:r>
        <w:rPr>
          <w:sz w:val="20"/>
          <w:szCs w:val="20"/>
        </w:rPr>
        <w:tab/>
      </w:r>
      <w:r w:rsidRPr="003E0CC0">
        <w:rPr>
          <w:sz w:val="20"/>
          <w:szCs w:val="20"/>
        </w:rPr>
        <w:t xml:space="preserve">Wskazać powody: </w:t>
      </w:r>
      <w:r w:rsidRPr="003E0CC0">
        <w:rPr>
          <w:sz w:val="20"/>
          <w:szCs w:val="20"/>
        </w:rPr>
        <w:br/>
        <w:t xml:space="preserve">Język lub języki, w jakich mogą być sporządzane oferty lub wnioski o dopuszczenie do udziału w postępowaniu </w:t>
      </w:r>
      <w:r w:rsidRPr="003E0CC0">
        <w:rPr>
          <w:sz w:val="20"/>
          <w:szCs w:val="20"/>
        </w:rPr>
        <w:br/>
        <w:t xml:space="preserve">&gt; język polski </w:t>
      </w:r>
      <w:r w:rsidRPr="003E0CC0">
        <w:rPr>
          <w:sz w:val="20"/>
          <w:szCs w:val="20"/>
        </w:rPr>
        <w:br/>
      </w:r>
      <w:r w:rsidRPr="003E0CC0">
        <w:rPr>
          <w:b/>
          <w:bCs/>
          <w:sz w:val="20"/>
          <w:szCs w:val="20"/>
        </w:rPr>
        <w:t xml:space="preserve">IV.6.3) Termin związania ofertą: </w:t>
      </w:r>
      <w:r w:rsidRPr="003E0CC0">
        <w:rPr>
          <w:sz w:val="20"/>
          <w:szCs w:val="20"/>
        </w:rPr>
        <w:t xml:space="preserve">do: okres w dniach: 30 (od ostatecznego terminu składania ofert) </w:t>
      </w:r>
      <w:r w:rsidRPr="003E0CC0">
        <w:rPr>
          <w:sz w:val="20"/>
          <w:szCs w:val="20"/>
        </w:rPr>
        <w:br/>
      </w:r>
      <w:r w:rsidRPr="003E0CC0">
        <w:rPr>
          <w:b/>
          <w:bCs/>
          <w:sz w:val="20"/>
          <w:szCs w:val="20"/>
        </w:rPr>
        <w:t>IV.6.4) Przewiduje się unieważnienie postępowania o udzielenie zamówienia, w przypadku nieprzyznania środków, które miały być przeznaczone na sfinansowanie całości lub części zamówienia:</w:t>
      </w:r>
      <w:r w:rsidRPr="003E0CC0">
        <w:rPr>
          <w:sz w:val="20"/>
          <w:szCs w:val="20"/>
        </w:rPr>
        <w:t xml:space="preserve"> Nie </w:t>
      </w:r>
      <w:r w:rsidRPr="003E0CC0">
        <w:rPr>
          <w:sz w:val="20"/>
          <w:szCs w:val="20"/>
        </w:rPr>
        <w:br/>
      </w:r>
      <w:r w:rsidRPr="003E0CC0">
        <w:rPr>
          <w:b/>
          <w:bCs/>
          <w:sz w:val="20"/>
          <w:szCs w:val="20"/>
        </w:rPr>
        <w:t>IV.6.5) Informacje dodatkowe:</w:t>
      </w:r>
      <w:r w:rsidRPr="003E0CC0">
        <w:rPr>
          <w:sz w:val="20"/>
          <w:szCs w:val="20"/>
        </w:rPr>
        <w:t xml:space="preserve"> </w:t>
      </w:r>
      <w:r w:rsidRPr="003E0CC0">
        <w:rPr>
          <w:sz w:val="20"/>
          <w:szCs w:val="20"/>
        </w:rPr>
        <w:br/>
      </w:r>
      <w:bookmarkStart w:id="0" w:name="_GoBack"/>
      <w:bookmarkEnd w:id="0"/>
    </w:p>
    <w:p w:rsidR="003E0CC0" w:rsidRPr="003E0CC0" w:rsidRDefault="003E0CC0" w:rsidP="003E0CC0">
      <w:pPr>
        <w:rPr>
          <w:sz w:val="20"/>
          <w:szCs w:val="20"/>
        </w:rPr>
      </w:pPr>
      <w:r w:rsidRPr="003E0CC0">
        <w:rPr>
          <w:sz w:val="20"/>
          <w:szCs w:val="20"/>
          <w:u w:val="single"/>
        </w:rPr>
        <w:t xml:space="preserve">ZAŁĄCZNIK I - INFORMACJE DOTYCZĄCE OFERT CZĘŚCIOWYCH </w:t>
      </w:r>
      <w:r w:rsidRPr="003E0CC0">
        <w:rPr>
          <w:vanish/>
          <w:sz w:val="20"/>
          <w:szCs w:val="20"/>
        </w:rPr>
        <w:t>Dół formularza</w:t>
      </w:r>
    </w:p>
    <w:p w:rsidR="003E0CC0" w:rsidRPr="003E0CC0" w:rsidRDefault="003E0CC0" w:rsidP="003E0CC0">
      <w:pPr>
        <w:rPr>
          <w:vanish/>
          <w:sz w:val="20"/>
          <w:szCs w:val="20"/>
        </w:rPr>
      </w:pPr>
      <w:r w:rsidRPr="003E0CC0">
        <w:rPr>
          <w:vanish/>
          <w:sz w:val="20"/>
          <w:szCs w:val="20"/>
        </w:rPr>
        <w:t>Początek formularza</w:t>
      </w:r>
    </w:p>
    <w:p w:rsidR="003E0CC0" w:rsidRPr="003E0CC0" w:rsidRDefault="003E0CC0" w:rsidP="003E0CC0">
      <w:pPr>
        <w:rPr>
          <w:vanish/>
          <w:sz w:val="20"/>
          <w:szCs w:val="20"/>
        </w:rPr>
      </w:pPr>
      <w:r w:rsidRPr="003E0CC0">
        <w:rPr>
          <w:vanish/>
          <w:sz w:val="20"/>
          <w:szCs w:val="20"/>
        </w:rPr>
        <w:t>Dół formularza</w:t>
      </w:r>
    </w:p>
    <w:p w:rsidR="00DE29A7" w:rsidRPr="003E0CC0" w:rsidRDefault="00DE29A7" w:rsidP="003E0CC0">
      <w:pPr>
        <w:rPr>
          <w:sz w:val="20"/>
          <w:szCs w:val="20"/>
        </w:rPr>
      </w:pPr>
    </w:p>
    <w:sectPr w:rsidR="00DE29A7" w:rsidRPr="003E0CC0" w:rsidSect="00BE4827">
      <w:footerReference w:type="default" r:id="rId6"/>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3E6" w:rsidRDefault="00F533E6" w:rsidP="00BE4827">
      <w:pPr>
        <w:spacing w:after="0" w:line="240" w:lineRule="auto"/>
      </w:pPr>
      <w:r>
        <w:separator/>
      </w:r>
    </w:p>
  </w:endnote>
  <w:endnote w:type="continuationSeparator" w:id="0">
    <w:p w:rsidR="00F533E6" w:rsidRDefault="00F533E6" w:rsidP="00BE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750335"/>
      <w:docPartObj>
        <w:docPartGallery w:val="Page Numbers (Bottom of Page)"/>
        <w:docPartUnique/>
      </w:docPartObj>
    </w:sdtPr>
    <w:sdtEndPr/>
    <w:sdtContent>
      <w:p w:rsidR="00BE4827" w:rsidRDefault="00BE4827">
        <w:pPr>
          <w:pStyle w:val="Stopka"/>
          <w:jc w:val="right"/>
        </w:pPr>
        <w:r>
          <w:fldChar w:fldCharType="begin"/>
        </w:r>
        <w:r>
          <w:instrText>PAGE   \* MERGEFORMAT</w:instrText>
        </w:r>
        <w:r>
          <w:fldChar w:fldCharType="separate"/>
        </w:r>
        <w:r w:rsidR="003E0CC0">
          <w:rPr>
            <w:noProof/>
          </w:rPr>
          <w:t>12</w:t>
        </w:r>
        <w:r>
          <w:fldChar w:fldCharType="end"/>
        </w:r>
      </w:p>
    </w:sdtContent>
  </w:sdt>
  <w:p w:rsidR="00BE4827" w:rsidRDefault="00BE48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3E6" w:rsidRDefault="00F533E6" w:rsidP="00BE4827">
      <w:pPr>
        <w:spacing w:after="0" w:line="240" w:lineRule="auto"/>
      </w:pPr>
      <w:r>
        <w:separator/>
      </w:r>
    </w:p>
  </w:footnote>
  <w:footnote w:type="continuationSeparator" w:id="0">
    <w:p w:rsidR="00F533E6" w:rsidRDefault="00F533E6" w:rsidP="00BE48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F9"/>
    <w:rsid w:val="00080DC9"/>
    <w:rsid w:val="00176BC3"/>
    <w:rsid w:val="003E0CC0"/>
    <w:rsid w:val="00440CF9"/>
    <w:rsid w:val="00BE4827"/>
    <w:rsid w:val="00D03C40"/>
    <w:rsid w:val="00DE29A7"/>
    <w:rsid w:val="00F53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D6B4D-EC25-44A3-AD7E-94D61634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BE48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827"/>
  </w:style>
  <w:style w:type="paragraph" w:styleId="Stopka">
    <w:name w:val="footer"/>
    <w:basedOn w:val="Normalny"/>
    <w:link w:val="StopkaZnak"/>
    <w:uiPriority w:val="99"/>
    <w:unhideWhenUsed/>
    <w:rsid w:val="00BE48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4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523946">
      <w:bodyDiv w:val="1"/>
      <w:marLeft w:val="0"/>
      <w:marRight w:val="0"/>
      <w:marTop w:val="0"/>
      <w:marBottom w:val="0"/>
      <w:divBdr>
        <w:top w:val="none" w:sz="0" w:space="0" w:color="auto"/>
        <w:left w:val="none" w:sz="0" w:space="0" w:color="auto"/>
        <w:bottom w:val="none" w:sz="0" w:space="0" w:color="auto"/>
        <w:right w:val="none" w:sz="0" w:space="0" w:color="auto"/>
      </w:divBdr>
      <w:divsChild>
        <w:div w:id="831993741">
          <w:marLeft w:val="0"/>
          <w:marRight w:val="0"/>
          <w:marTop w:val="0"/>
          <w:marBottom w:val="0"/>
          <w:divBdr>
            <w:top w:val="none" w:sz="0" w:space="0" w:color="auto"/>
            <w:left w:val="none" w:sz="0" w:space="0" w:color="auto"/>
            <w:bottom w:val="none" w:sz="0" w:space="0" w:color="auto"/>
            <w:right w:val="none" w:sz="0" w:space="0" w:color="auto"/>
          </w:divBdr>
          <w:divsChild>
            <w:div w:id="497968581">
              <w:marLeft w:val="0"/>
              <w:marRight w:val="0"/>
              <w:marTop w:val="0"/>
              <w:marBottom w:val="0"/>
              <w:divBdr>
                <w:top w:val="none" w:sz="0" w:space="0" w:color="auto"/>
                <w:left w:val="none" w:sz="0" w:space="0" w:color="auto"/>
                <w:bottom w:val="none" w:sz="0" w:space="0" w:color="auto"/>
                <w:right w:val="none" w:sz="0" w:space="0" w:color="auto"/>
              </w:divBdr>
              <w:divsChild>
                <w:div w:id="1774202681">
                  <w:marLeft w:val="0"/>
                  <w:marRight w:val="0"/>
                  <w:marTop w:val="0"/>
                  <w:marBottom w:val="0"/>
                  <w:divBdr>
                    <w:top w:val="none" w:sz="0" w:space="0" w:color="auto"/>
                    <w:left w:val="none" w:sz="0" w:space="0" w:color="auto"/>
                    <w:bottom w:val="none" w:sz="0" w:space="0" w:color="auto"/>
                    <w:right w:val="none" w:sz="0" w:space="0" w:color="auto"/>
                  </w:divBdr>
                </w:div>
                <w:div w:id="1001468655">
                  <w:marLeft w:val="0"/>
                  <w:marRight w:val="0"/>
                  <w:marTop w:val="0"/>
                  <w:marBottom w:val="0"/>
                  <w:divBdr>
                    <w:top w:val="none" w:sz="0" w:space="0" w:color="auto"/>
                    <w:left w:val="none" w:sz="0" w:space="0" w:color="auto"/>
                    <w:bottom w:val="none" w:sz="0" w:space="0" w:color="auto"/>
                    <w:right w:val="none" w:sz="0" w:space="0" w:color="auto"/>
                  </w:divBdr>
                </w:div>
                <w:div w:id="1971864254">
                  <w:marLeft w:val="0"/>
                  <w:marRight w:val="0"/>
                  <w:marTop w:val="0"/>
                  <w:marBottom w:val="0"/>
                  <w:divBdr>
                    <w:top w:val="none" w:sz="0" w:space="0" w:color="auto"/>
                    <w:left w:val="none" w:sz="0" w:space="0" w:color="auto"/>
                    <w:bottom w:val="none" w:sz="0" w:space="0" w:color="auto"/>
                    <w:right w:val="none" w:sz="0" w:space="0" w:color="auto"/>
                  </w:divBdr>
                  <w:divsChild>
                    <w:div w:id="260527129">
                      <w:marLeft w:val="0"/>
                      <w:marRight w:val="0"/>
                      <w:marTop w:val="0"/>
                      <w:marBottom w:val="0"/>
                      <w:divBdr>
                        <w:top w:val="none" w:sz="0" w:space="0" w:color="auto"/>
                        <w:left w:val="none" w:sz="0" w:space="0" w:color="auto"/>
                        <w:bottom w:val="none" w:sz="0" w:space="0" w:color="auto"/>
                        <w:right w:val="none" w:sz="0" w:space="0" w:color="auto"/>
                      </w:divBdr>
                    </w:div>
                  </w:divsChild>
                </w:div>
                <w:div w:id="149949270">
                  <w:marLeft w:val="0"/>
                  <w:marRight w:val="0"/>
                  <w:marTop w:val="0"/>
                  <w:marBottom w:val="0"/>
                  <w:divBdr>
                    <w:top w:val="none" w:sz="0" w:space="0" w:color="auto"/>
                    <w:left w:val="none" w:sz="0" w:space="0" w:color="auto"/>
                    <w:bottom w:val="none" w:sz="0" w:space="0" w:color="auto"/>
                    <w:right w:val="none" w:sz="0" w:space="0" w:color="auto"/>
                  </w:divBdr>
                  <w:divsChild>
                    <w:div w:id="418714729">
                      <w:marLeft w:val="0"/>
                      <w:marRight w:val="0"/>
                      <w:marTop w:val="0"/>
                      <w:marBottom w:val="0"/>
                      <w:divBdr>
                        <w:top w:val="none" w:sz="0" w:space="0" w:color="auto"/>
                        <w:left w:val="none" w:sz="0" w:space="0" w:color="auto"/>
                        <w:bottom w:val="none" w:sz="0" w:space="0" w:color="auto"/>
                        <w:right w:val="none" w:sz="0" w:space="0" w:color="auto"/>
                      </w:divBdr>
                    </w:div>
                  </w:divsChild>
                </w:div>
                <w:div w:id="1208103350">
                  <w:marLeft w:val="0"/>
                  <w:marRight w:val="0"/>
                  <w:marTop w:val="0"/>
                  <w:marBottom w:val="0"/>
                  <w:divBdr>
                    <w:top w:val="none" w:sz="0" w:space="0" w:color="auto"/>
                    <w:left w:val="none" w:sz="0" w:space="0" w:color="auto"/>
                    <w:bottom w:val="none" w:sz="0" w:space="0" w:color="auto"/>
                    <w:right w:val="none" w:sz="0" w:space="0" w:color="auto"/>
                  </w:divBdr>
                  <w:divsChild>
                    <w:div w:id="2034917363">
                      <w:marLeft w:val="0"/>
                      <w:marRight w:val="0"/>
                      <w:marTop w:val="0"/>
                      <w:marBottom w:val="0"/>
                      <w:divBdr>
                        <w:top w:val="none" w:sz="0" w:space="0" w:color="auto"/>
                        <w:left w:val="none" w:sz="0" w:space="0" w:color="auto"/>
                        <w:bottom w:val="none" w:sz="0" w:space="0" w:color="auto"/>
                        <w:right w:val="none" w:sz="0" w:space="0" w:color="auto"/>
                      </w:divBdr>
                    </w:div>
                    <w:div w:id="585578003">
                      <w:marLeft w:val="0"/>
                      <w:marRight w:val="0"/>
                      <w:marTop w:val="0"/>
                      <w:marBottom w:val="0"/>
                      <w:divBdr>
                        <w:top w:val="none" w:sz="0" w:space="0" w:color="auto"/>
                        <w:left w:val="none" w:sz="0" w:space="0" w:color="auto"/>
                        <w:bottom w:val="none" w:sz="0" w:space="0" w:color="auto"/>
                        <w:right w:val="none" w:sz="0" w:space="0" w:color="auto"/>
                      </w:divBdr>
                    </w:div>
                    <w:div w:id="357391305">
                      <w:marLeft w:val="0"/>
                      <w:marRight w:val="0"/>
                      <w:marTop w:val="0"/>
                      <w:marBottom w:val="0"/>
                      <w:divBdr>
                        <w:top w:val="none" w:sz="0" w:space="0" w:color="auto"/>
                        <w:left w:val="none" w:sz="0" w:space="0" w:color="auto"/>
                        <w:bottom w:val="none" w:sz="0" w:space="0" w:color="auto"/>
                        <w:right w:val="none" w:sz="0" w:space="0" w:color="auto"/>
                      </w:divBdr>
                    </w:div>
                    <w:div w:id="1358312220">
                      <w:marLeft w:val="0"/>
                      <w:marRight w:val="0"/>
                      <w:marTop w:val="0"/>
                      <w:marBottom w:val="0"/>
                      <w:divBdr>
                        <w:top w:val="none" w:sz="0" w:space="0" w:color="auto"/>
                        <w:left w:val="none" w:sz="0" w:space="0" w:color="auto"/>
                        <w:bottom w:val="none" w:sz="0" w:space="0" w:color="auto"/>
                        <w:right w:val="none" w:sz="0" w:space="0" w:color="auto"/>
                      </w:divBdr>
                    </w:div>
                  </w:divsChild>
                </w:div>
                <w:div w:id="1412316916">
                  <w:marLeft w:val="0"/>
                  <w:marRight w:val="0"/>
                  <w:marTop w:val="0"/>
                  <w:marBottom w:val="0"/>
                  <w:divBdr>
                    <w:top w:val="none" w:sz="0" w:space="0" w:color="auto"/>
                    <w:left w:val="none" w:sz="0" w:space="0" w:color="auto"/>
                    <w:bottom w:val="none" w:sz="0" w:space="0" w:color="auto"/>
                    <w:right w:val="none" w:sz="0" w:space="0" w:color="auto"/>
                  </w:divBdr>
                  <w:divsChild>
                    <w:div w:id="467938168">
                      <w:marLeft w:val="0"/>
                      <w:marRight w:val="0"/>
                      <w:marTop w:val="0"/>
                      <w:marBottom w:val="0"/>
                      <w:divBdr>
                        <w:top w:val="none" w:sz="0" w:space="0" w:color="auto"/>
                        <w:left w:val="none" w:sz="0" w:space="0" w:color="auto"/>
                        <w:bottom w:val="none" w:sz="0" w:space="0" w:color="auto"/>
                        <w:right w:val="none" w:sz="0" w:space="0" w:color="auto"/>
                      </w:divBdr>
                    </w:div>
                    <w:div w:id="596672041">
                      <w:marLeft w:val="0"/>
                      <w:marRight w:val="0"/>
                      <w:marTop w:val="0"/>
                      <w:marBottom w:val="0"/>
                      <w:divBdr>
                        <w:top w:val="none" w:sz="0" w:space="0" w:color="auto"/>
                        <w:left w:val="none" w:sz="0" w:space="0" w:color="auto"/>
                        <w:bottom w:val="none" w:sz="0" w:space="0" w:color="auto"/>
                        <w:right w:val="none" w:sz="0" w:space="0" w:color="auto"/>
                      </w:divBdr>
                    </w:div>
                    <w:div w:id="694693366">
                      <w:marLeft w:val="0"/>
                      <w:marRight w:val="0"/>
                      <w:marTop w:val="0"/>
                      <w:marBottom w:val="0"/>
                      <w:divBdr>
                        <w:top w:val="none" w:sz="0" w:space="0" w:color="auto"/>
                        <w:left w:val="none" w:sz="0" w:space="0" w:color="auto"/>
                        <w:bottom w:val="none" w:sz="0" w:space="0" w:color="auto"/>
                        <w:right w:val="none" w:sz="0" w:space="0" w:color="auto"/>
                      </w:divBdr>
                    </w:div>
                    <w:div w:id="1006906061">
                      <w:marLeft w:val="0"/>
                      <w:marRight w:val="0"/>
                      <w:marTop w:val="0"/>
                      <w:marBottom w:val="0"/>
                      <w:divBdr>
                        <w:top w:val="none" w:sz="0" w:space="0" w:color="auto"/>
                        <w:left w:val="none" w:sz="0" w:space="0" w:color="auto"/>
                        <w:bottom w:val="none" w:sz="0" w:space="0" w:color="auto"/>
                        <w:right w:val="none" w:sz="0" w:space="0" w:color="auto"/>
                      </w:divBdr>
                    </w:div>
                    <w:div w:id="401762073">
                      <w:marLeft w:val="0"/>
                      <w:marRight w:val="0"/>
                      <w:marTop w:val="0"/>
                      <w:marBottom w:val="0"/>
                      <w:divBdr>
                        <w:top w:val="none" w:sz="0" w:space="0" w:color="auto"/>
                        <w:left w:val="none" w:sz="0" w:space="0" w:color="auto"/>
                        <w:bottom w:val="none" w:sz="0" w:space="0" w:color="auto"/>
                        <w:right w:val="none" w:sz="0" w:space="0" w:color="auto"/>
                      </w:divBdr>
                    </w:div>
                    <w:div w:id="1056976275">
                      <w:marLeft w:val="0"/>
                      <w:marRight w:val="0"/>
                      <w:marTop w:val="0"/>
                      <w:marBottom w:val="0"/>
                      <w:divBdr>
                        <w:top w:val="none" w:sz="0" w:space="0" w:color="auto"/>
                        <w:left w:val="none" w:sz="0" w:space="0" w:color="auto"/>
                        <w:bottom w:val="none" w:sz="0" w:space="0" w:color="auto"/>
                        <w:right w:val="none" w:sz="0" w:space="0" w:color="auto"/>
                      </w:divBdr>
                    </w:div>
                    <w:div w:id="1692995607">
                      <w:marLeft w:val="0"/>
                      <w:marRight w:val="0"/>
                      <w:marTop w:val="0"/>
                      <w:marBottom w:val="0"/>
                      <w:divBdr>
                        <w:top w:val="none" w:sz="0" w:space="0" w:color="auto"/>
                        <w:left w:val="none" w:sz="0" w:space="0" w:color="auto"/>
                        <w:bottom w:val="none" w:sz="0" w:space="0" w:color="auto"/>
                        <w:right w:val="none" w:sz="0" w:space="0" w:color="auto"/>
                      </w:divBdr>
                    </w:div>
                  </w:divsChild>
                </w:div>
                <w:div w:id="1223715053">
                  <w:marLeft w:val="0"/>
                  <w:marRight w:val="0"/>
                  <w:marTop w:val="0"/>
                  <w:marBottom w:val="0"/>
                  <w:divBdr>
                    <w:top w:val="none" w:sz="0" w:space="0" w:color="auto"/>
                    <w:left w:val="none" w:sz="0" w:space="0" w:color="auto"/>
                    <w:bottom w:val="none" w:sz="0" w:space="0" w:color="auto"/>
                    <w:right w:val="none" w:sz="0" w:space="0" w:color="auto"/>
                  </w:divBdr>
                  <w:divsChild>
                    <w:div w:id="1075469218">
                      <w:marLeft w:val="0"/>
                      <w:marRight w:val="0"/>
                      <w:marTop w:val="0"/>
                      <w:marBottom w:val="0"/>
                      <w:divBdr>
                        <w:top w:val="none" w:sz="0" w:space="0" w:color="auto"/>
                        <w:left w:val="none" w:sz="0" w:space="0" w:color="auto"/>
                        <w:bottom w:val="none" w:sz="0" w:space="0" w:color="auto"/>
                        <w:right w:val="none" w:sz="0" w:space="0" w:color="auto"/>
                      </w:divBdr>
                    </w:div>
                    <w:div w:id="1773474586">
                      <w:marLeft w:val="0"/>
                      <w:marRight w:val="0"/>
                      <w:marTop w:val="0"/>
                      <w:marBottom w:val="0"/>
                      <w:divBdr>
                        <w:top w:val="none" w:sz="0" w:space="0" w:color="auto"/>
                        <w:left w:val="none" w:sz="0" w:space="0" w:color="auto"/>
                        <w:bottom w:val="none" w:sz="0" w:space="0" w:color="auto"/>
                        <w:right w:val="none" w:sz="0" w:space="0" w:color="auto"/>
                      </w:divBdr>
                    </w:div>
                  </w:divsChild>
                </w:div>
                <w:div w:id="1045985277">
                  <w:marLeft w:val="0"/>
                  <w:marRight w:val="0"/>
                  <w:marTop w:val="0"/>
                  <w:marBottom w:val="0"/>
                  <w:divBdr>
                    <w:top w:val="none" w:sz="0" w:space="0" w:color="auto"/>
                    <w:left w:val="none" w:sz="0" w:space="0" w:color="auto"/>
                    <w:bottom w:val="none" w:sz="0" w:space="0" w:color="auto"/>
                    <w:right w:val="none" w:sz="0" w:space="0" w:color="auto"/>
                  </w:divBdr>
                  <w:divsChild>
                    <w:div w:id="2115781260">
                      <w:marLeft w:val="0"/>
                      <w:marRight w:val="0"/>
                      <w:marTop w:val="0"/>
                      <w:marBottom w:val="0"/>
                      <w:divBdr>
                        <w:top w:val="none" w:sz="0" w:space="0" w:color="auto"/>
                        <w:left w:val="none" w:sz="0" w:space="0" w:color="auto"/>
                        <w:bottom w:val="none" w:sz="0" w:space="0" w:color="auto"/>
                        <w:right w:val="none" w:sz="0" w:space="0" w:color="auto"/>
                      </w:divBdr>
                    </w:div>
                    <w:div w:id="561794869">
                      <w:marLeft w:val="0"/>
                      <w:marRight w:val="0"/>
                      <w:marTop w:val="0"/>
                      <w:marBottom w:val="0"/>
                      <w:divBdr>
                        <w:top w:val="none" w:sz="0" w:space="0" w:color="auto"/>
                        <w:left w:val="none" w:sz="0" w:space="0" w:color="auto"/>
                        <w:bottom w:val="none" w:sz="0" w:space="0" w:color="auto"/>
                        <w:right w:val="none" w:sz="0" w:space="0" w:color="auto"/>
                      </w:divBdr>
                    </w:div>
                    <w:div w:id="949629707">
                      <w:marLeft w:val="0"/>
                      <w:marRight w:val="0"/>
                      <w:marTop w:val="0"/>
                      <w:marBottom w:val="0"/>
                      <w:divBdr>
                        <w:top w:val="none" w:sz="0" w:space="0" w:color="auto"/>
                        <w:left w:val="none" w:sz="0" w:space="0" w:color="auto"/>
                        <w:bottom w:val="none" w:sz="0" w:space="0" w:color="auto"/>
                        <w:right w:val="none" w:sz="0" w:space="0" w:color="auto"/>
                      </w:divBdr>
                    </w:div>
                    <w:div w:id="1330406656">
                      <w:marLeft w:val="0"/>
                      <w:marRight w:val="0"/>
                      <w:marTop w:val="0"/>
                      <w:marBottom w:val="0"/>
                      <w:divBdr>
                        <w:top w:val="none" w:sz="0" w:space="0" w:color="auto"/>
                        <w:left w:val="none" w:sz="0" w:space="0" w:color="auto"/>
                        <w:bottom w:val="none" w:sz="0" w:space="0" w:color="auto"/>
                        <w:right w:val="none" w:sz="0" w:space="0" w:color="auto"/>
                      </w:divBdr>
                    </w:div>
                    <w:div w:id="1504783056">
                      <w:marLeft w:val="0"/>
                      <w:marRight w:val="0"/>
                      <w:marTop w:val="0"/>
                      <w:marBottom w:val="0"/>
                      <w:divBdr>
                        <w:top w:val="none" w:sz="0" w:space="0" w:color="auto"/>
                        <w:left w:val="none" w:sz="0" w:space="0" w:color="auto"/>
                        <w:bottom w:val="none" w:sz="0" w:space="0" w:color="auto"/>
                        <w:right w:val="none" w:sz="0" w:space="0" w:color="auto"/>
                      </w:divBdr>
                    </w:div>
                    <w:div w:id="354890537">
                      <w:marLeft w:val="0"/>
                      <w:marRight w:val="0"/>
                      <w:marTop w:val="0"/>
                      <w:marBottom w:val="0"/>
                      <w:divBdr>
                        <w:top w:val="none" w:sz="0" w:space="0" w:color="auto"/>
                        <w:left w:val="none" w:sz="0" w:space="0" w:color="auto"/>
                        <w:bottom w:val="none" w:sz="0" w:space="0" w:color="auto"/>
                        <w:right w:val="none" w:sz="0" w:space="0" w:color="auto"/>
                      </w:divBdr>
                    </w:div>
                  </w:divsChild>
                </w:div>
                <w:div w:id="647831946">
                  <w:marLeft w:val="0"/>
                  <w:marRight w:val="0"/>
                  <w:marTop w:val="0"/>
                  <w:marBottom w:val="0"/>
                  <w:divBdr>
                    <w:top w:val="none" w:sz="0" w:space="0" w:color="auto"/>
                    <w:left w:val="none" w:sz="0" w:space="0" w:color="auto"/>
                    <w:bottom w:val="none" w:sz="0" w:space="0" w:color="auto"/>
                    <w:right w:val="none" w:sz="0" w:space="0" w:color="auto"/>
                  </w:divBdr>
                  <w:divsChild>
                    <w:div w:id="1234777331">
                      <w:marLeft w:val="0"/>
                      <w:marRight w:val="0"/>
                      <w:marTop w:val="0"/>
                      <w:marBottom w:val="0"/>
                      <w:divBdr>
                        <w:top w:val="none" w:sz="0" w:space="0" w:color="auto"/>
                        <w:left w:val="none" w:sz="0" w:space="0" w:color="auto"/>
                        <w:bottom w:val="none" w:sz="0" w:space="0" w:color="auto"/>
                        <w:right w:val="none" w:sz="0" w:space="0" w:color="auto"/>
                      </w:divBdr>
                    </w:div>
                    <w:div w:id="1969041268">
                      <w:marLeft w:val="0"/>
                      <w:marRight w:val="0"/>
                      <w:marTop w:val="0"/>
                      <w:marBottom w:val="0"/>
                      <w:divBdr>
                        <w:top w:val="none" w:sz="0" w:space="0" w:color="auto"/>
                        <w:left w:val="none" w:sz="0" w:space="0" w:color="auto"/>
                        <w:bottom w:val="none" w:sz="0" w:space="0" w:color="auto"/>
                        <w:right w:val="none" w:sz="0" w:space="0" w:color="auto"/>
                      </w:divBdr>
                    </w:div>
                    <w:div w:id="171116601">
                      <w:marLeft w:val="0"/>
                      <w:marRight w:val="0"/>
                      <w:marTop w:val="0"/>
                      <w:marBottom w:val="0"/>
                      <w:divBdr>
                        <w:top w:val="none" w:sz="0" w:space="0" w:color="auto"/>
                        <w:left w:val="none" w:sz="0" w:space="0" w:color="auto"/>
                        <w:bottom w:val="none" w:sz="0" w:space="0" w:color="auto"/>
                        <w:right w:val="none" w:sz="0" w:space="0" w:color="auto"/>
                      </w:divBdr>
                    </w:div>
                    <w:div w:id="102771236">
                      <w:marLeft w:val="0"/>
                      <w:marRight w:val="0"/>
                      <w:marTop w:val="0"/>
                      <w:marBottom w:val="0"/>
                      <w:divBdr>
                        <w:top w:val="none" w:sz="0" w:space="0" w:color="auto"/>
                        <w:left w:val="none" w:sz="0" w:space="0" w:color="auto"/>
                        <w:bottom w:val="none" w:sz="0" w:space="0" w:color="auto"/>
                        <w:right w:val="none" w:sz="0" w:space="0" w:color="auto"/>
                      </w:divBdr>
                    </w:div>
                    <w:div w:id="1265117301">
                      <w:marLeft w:val="0"/>
                      <w:marRight w:val="0"/>
                      <w:marTop w:val="0"/>
                      <w:marBottom w:val="0"/>
                      <w:divBdr>
                        <w:top w:val="none" w:sz="0" w:space="0" w:color="auto"/>
                        <w:left w:val="none" w:sz="0" w:space="0" w:color="auto"/>
                        <w:bottom w:val="none" w:sz="0" w:space="0" w:color="auto"/>
                        <w:right w:val="none" w:sz="0" w:space="0" w:color="auto"/>
                      </w:divBdr>
                    </w:div>
                    <w:div w:id="458110179">
                      <w:marLeft w:val="0"/>
                      <w:marRight w:val="0"/>
                      <w:marTop w:val="0"/>
                      <w:marBottom w:val="0"/>
                      <w:divBdr>
                        <w:top w:val="none" w:sz="0" w:space="0" w:color="auto"/>
                        <w:left w:val="none" w:sz="0" w:space="0" w:color="auto"/>
                        <w:bottom w:val="none" w:sz="0" w:space="0" w:color="auto"/>
                        <w:right w:val="none" w:sz="0" w:space="0" w:color="auto"/>
                      </w:divBdr>
                    </w:div>
                    <w:div w:id="98334308">
                      <w:marLeft w:val="0"/>
                      <w:marRight w:val="0"/>
                      <w:marTop w:val="0"/>
                      <w:marBottom w:val="0"/>
                      <w:divBdr>
                        <w:top w:val="none" w:sz="0" w:space="0" w:color="auto"/>
                        <w:left w:val="none" w:sz="0" w:space="0" w:color="auto"/>
                        <w:bottom w:val="none" w:sz="0" w:space="0" w:color="auto"/>
                        <w:right w:val="none" w:sz="0" w:space="0" w:color="auto"/>
                      </w:divBdr>
                    </w:div>
                    <w:div w:id="208151722">
                      <w:marLeft w:val="0"/>
                      <w:marRight w:val="0"/>
                      <w:marTop w:val="0"/>
                      <w:marBottom w:val="0"/>
                      <w:divBdr>
                        <w:top w:val="none" w:sz="0" w:space="0" w:color="auto"/>
                        <w:left w:val="none" w:sz="0" w:space="0" w:color="auto"/>
                        <w:bottom w:val="none" w:sz="0" w:space="0" w:color="auto"/>
                        <w:right w:val="none" w:sz="0" w:space="0" w:color="auto"/>
                      </w:divBdr>
                    </w:div>
                  </w:divsChild>
                </w:div>
                <w:div w:id="946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4892">
      <w:bodyDiv w:val="1"/>
      <w:marLeft w:val="0"/>
      <w:marRight w:val="0"/>
      <w:marTop w:val="0"/>
      <w:marBottom w:val="0"/>
      <w:divBdr>
        <w:top w:val="none" w:sz="0" w:space="0" w:color="auto"/>
        <w:left w:val="none" w:sz="0" w:space="0" w:color="auto"/>
        <w:bottom w:val="none" w:sz="0" w:space="0" w:color="auto"/>
        <w:right w:val="none" w:sz="0" w:space="0" w:color="auto"/>
      </w:divBdr>
      <w:divsChild>
        <w:div w:id="2057896026">
          <w:marLeft w:val="0"/>
          <w:marRight w:val="0"/>
          <w:marTop w:val="0"/>
          <w:marBottom w:val="0"/>
          <w:divBdr>
            <w:top w:val="none" w:sz="0" w:space="0" w:color="auto"/>
            <w:left w:val="none" w:sz="0" w:space="0" w:color="auto"/>
            <w:bottom w:val="none" w:sz="0" w:space="0" w:color="auto"/>
            <w:right w:val="none" w:sz="0" w:space="0" w:color="auto"/>
          </w:divBdr>
          <w:divsChild>
            <w:div w:id="1628197855">
              <w:marLeft w:val="0"/>
              <w:marRight w:val="0"/>
              <w:marTop w:val="0"/>
              <w:marBottom w:val="0"/>
              <w:divBdr>
                <w:top w:val="none" w:sz="0" w:space="0" w:color="auto"/>
                <w:left w:val="none" w:sz="0" w:space="0" w:color="auto"/>
                <w:bottom w:val="none" w:sz="0" w:space="0" w:color="auto"/>
                <w:right w:val="none" w:sz="0" w:space="0" w:color="auto"/>
              </w:divBdr>
              <w:divsChild>
                <w:div w:id="1916285106">
                  <w:marLeft w:val="0"/>
                  <w:marRight w:val="0"/>
                  <w:marTop w:val="0"/>
                  <w:marBottom w:val="0"/>
                  <w:divBdr>
                    <w:top w:val="none" w:sz="0" w:space="0" w:color="auto"/>
                    <w:left w:val="none" w:sz="0" w:space="0" w:color="auto"/>
                    <w:bottom w:val="none" w:sz="0" w:space="0" w:color="auto"/>
                    <w:right w:val="none" w:sz="0" w:space="0" w:color="auto"/>
                  </w:divBdr>
                </w:div>
                <w:div w:id="739669991">
                  <w:marLeft w:val="0"/>
                  <w:marRight w:val="0"/>
                  <w:marTop w:val="0"/>
                  <w:marBottom w:val="0"/>
                  <w:divBdr>
                    <w:top w:val="none" w:sz="0" w:space="0" w:color="auto"/>
                    <w:left w:val="none" w:sz="0" w:space="0" w:color="auto"/>
                    <w:bottom w:val="none" w:sz="0" w:space="0" w:color="auto"/>
                    <w:right w:val="none" w:sz="0" w:space="0" w:color="auto"/>
                  </w:divBdr>
                </w:div>
                <w:div w:id="780950927">
                  <w:marLeft w:val="0"/>
                  <w:marRight w:val="0"/>
                  <w:marTop w:val="0"/>
                  <w:marBottom w:val="0"/>
                  <w:divBdr>
                    <w:top w:val="none" w:sz="0" w:space="0" w:color="auto"/>
                    <w:left w:val="none" w:sz="0" w:space="0" w:color="auto"/>
                    <w:bottom w:val="none" w:sz="0" w:space="0" w:color="auto"/>
                    <w:right w:val="none" w:sz="0" w:space="0" w:color="auto"/>
                  </w:divBdr>
                  <w:divsChild>
                    <w:div w:id="95752344">
                      <w:marLeft w:val="0"/>
                      <w:marRight w:val="0"/>
                      <w:marTop w:val="0"/>
                      <w:marBottom w:val="0"/>
                      <w:divBdr>
                        <w:top w:val="none" w:sz="0" w:space="0" w:color="auto"/>
                        <w:left w:val="none" w:sz="0" w:space="0" w:color="auto"/>
                        <w:bottom w:val="none" w:sz="0" w:space="0" w:color="auto"/>
                        <w:right w:val="none" w:sz="0" w:space="0" w:color="auto"/>
                      </w:divBdr>
                    </w:div>
                  </w:divsChild>
                </w:div>
                <w:div w:id="90005736">
                  <w:marLeft w:val="0"/>
                  <w:marRight w:val="0"/>
                  <w:marTop w:val="0"/>
                  <w:marBottom w:val="0"/>
                  <w:divBdr>
                    <w:top w:val="none" w:sz="0" w:space="0" w:color="auto"/>
                    <w:left w:val="none" w:sz="0" w:space="0" w:color="auto"/>
                    <w:bottom w:val="none" w:sz="0" w:space="0" w:color="auto"/>
                    <w:right w:val="none" w:sz="0" w:space="0" w:color="auto"/>
                  </w:divBdr>
                  <w:divsChild>
                    <w:div w:id="1419057054">
                      <w:marLeft w:val="0"/>
                      <w:marRight w:val="0"/>
                      <w:marTop w:val="0"/>
                      <w:marBottom w:val="0"/>
                      <w:divBdr>
                        <w:top w:val="none" w:sz="0" w:space="0" w:color="auto"/>
                        <w:left w:val="none" w:sz="0" w:space="0" w:color="auto"/>
                        <w:bottom w:val="none" w:sz="0" w:space="0" w:color="auto"/>
                        <w:right w:val="none" w:sz="0" w:space="0" w:color="auto"/>
                      </w:divBdr>
                    </w:div>
                  </w:divsChild>
                </w:div>
                <w:div w:id="587808714">
                  <w:marLeft w:val="0"/>
                  <w:marRight w:val="0"/>
                  <w:marTop w:val="0"/>
                  <w:marBottom w:val="0"/>
                  <w:divBdr>
                    <w:top w:val="none" w:sz="0" w:space="0" w:color="auto"/>
                    <w:left w:val="none" w:sz="0" w:space="0" w:color="auto"/>
                    <w:bottom w:val="none" w:sz="0" w:space="0" w:color="auto"/>
                    <w:right w:val="none" w:sz="0" w:space="0" w:color="auto"/>
                  </w:divBdr>
                  <w:divsChild>
                    <w:div w:id="982537213">
                      <w:marLeft w:val="0"/>
                      <w:marRight w:val="0"/>
                      <w:marTop w:val="0"/>
                      <w:marBottom w:val="0"/>
                      <w:divBdr>
                        <w:top w:val="none" w:sz="0" w:space="0" w:color="auto"/>
                        <w:left w:val="none" w:sz="0" w:space="0" w:color="auto"/>
                        <w:bottom w:val="none" w:sz="0" w:space="0" w:color="auto"/>
                        <w:right w:val="none" w:sz="0" w:space="0" w:color="auto"/>
                      </w:divBdr>
                    </w:div>
                    <w:div w:id="634682110">
                      <w:marLeft w:val="0"/>
                      <w:marRight w:val="0"/>
                      <w:marTop w:val="0"/>
                      <w:marBottom w:val="0"/>
                      <w:divBdr>
                        <w:top w:val="none" w:sz="0" w:space="0" w:color="auto"/>
                        <w:left w:val="none" w:sz="0" w:space="0" w:color="auto"/>
                        <w:bottom w:val="none" w:sz="0" w:space="0" w:color="auto"/>
                        <w:right w:val="none" w:sz="0" w:space="0" w:color="auto"/>
                      </w:divBdr>
                    </w:div>
                    <w:div w:id="543442887">
                      <w:marLeft w:val="0"/>
                      <w:marRight w:val="0"/>
                      <w:marTop w:val="0"/>
                      <w:marBottom w:val="0"/>
                      <w:divBdr>
                        <w:top w:val="none" w:sz="0" w:space="0" w:color="auto"/>
                        <w:left w:val="none" w:sz="0" w:space="0" w:color="auto"/>
                        <w:bottom w:val="none" w:sz="0" w:space="0" w:color="auto"/>
                        <w:right w:val="none" w:sz="0" w:space="0" w:color="auto"/>
                      </w:divBdr>
                    </w:div>
                    <w:div w:id="778381015">
                      <w:marLeft w:val="0"/>
                      <w:marRight w:val="0"/>
                      <w:marTop w:val="0"/>
                      <w:marBottom w:val="0"/>
                      <w:divBdr>
                        <w:top w:val="none" w:sz="0" w:space="0" w:color="auto"/>
                        <w:left w:val="none" w:sz="0" w:space="0" w:color="auto"/>
                        <w:bottom w:val="none" w:sz="0" w:space="0" w:color="auto"/>
                        <w:right w:val="none" w:sz="0" w:space="0" w:color="auto"/>
                      </w:divBdr>
                    </w:div>
                  </w:divsChild>
                </w:div>
                <w:div w:id="670137109">
                  <w:marLeft w:val="0"/>
                  <w:marRight w:val="0"/>
                  <w:marTop w:val="0"/>
                  <w:marBottom w:val="0"/>
                  <w:divBdr>
                    <w:top w:val="none" w:sz="0" w:space="0" w:color="auto"/>
                    <w:left w:val="none" w:sz="0" w:space="0" w:color="auto"/>
                    <w:bottom w:val="none" w:sz="0" w:space="0" w:color="auto"/>
                    <w:right w:val="none" w:sz="0" w:space="0" w:color="auto"/>
                  </w:divBdr>
                  <w:divsChild>
                    <w:div w:id="1043290011">
                      <w:marLeft w:val="0"/>
                      <w:marRight w:val="0"/>
                      <w:marTop w:val="0"/>
                      <w:marBottom w:val="0"/>
                      <w:divBdr>
                        <w:top w:val="none" w:sz="0" w:space="0" w:color="auto"/>
                        <w:left w:val="none" w:sz="0" w:space="0" w:color="auto"/>
                        <w:bottom w:val="none" w:sz="0" w:space="0" w:color="auto"/>
                        <w:right w:val="none" w:sz="0" w:space="0" w:color="auto"/>
                      </w:divBdr>
                    </w:div>
                    <w:div w:id="71783900">
                      <w:marLeft w:val="0"/>
                      <w:marRight w:val="0"/>
                      <w:marTop w:val="0"/>
                      <w:marBottom w:val="0"/>
                      <w:divBdr>
                        <w:top w:val="none" w:sz="0" w:space="0" w:color="auto"/>
                        <w:left w:val="none" w:sz="0" w:space="0" w:color="auto"/>
                        <w:bottom w:val="none" w:sz="0" w:space="0" w:color="auto"/>
                        <w:right w:val="none" w:sz="0" w:space="0" w:color="auto"/>
                      </w:divBdr>
                    </w:div>
                    <w:div w:id="1985741580">
                      <w:marLeft w:val="0"/>
                      <w:marRight w:val="0"/>
                      <w:marTop w:val="0"/>
                      <w:marBottom w:val="0"/>
                      <w:divBdr>
                        <w:top w:val="none" w:sz="0" w:space="0" w:color="auto"/>
                        <w:left w:val="none" w:sz="0" w:space="0" w:color="auto"/>
                        <w:bottom w:val="none" w:sz="0" w:space="0" w:color="auto"/>
                        <w:right w:val="none" w:sz="0" w:space="0" w:color="auto"/>
                      </w:divBdr>
                    </w:div>
                    <w:div w:id="1959527834">
                      <w:marLeft w:val="0"/>
                      <w:marRight w:val="0"/>
                      <w:marTop w:val="0"/>
                      <w:marBottom w:val="0"/>
                      <w:divBdr>
                        <w:top w:val="none" w:sz="0" w:space="0" w:color="auto"/>
                        <w:left w:val="none" w:sz="0" w:space="0" w:color="auto"/>
                        <w:bottom w:val="none" w:sz="0" w:space="0" w:color="auto"/>
                        <w:right w:val="none" w:sz="0" w:space="0" w:color="auto"/>
                      </w:divBdr>
                    </w:div>
                    <w:div w:id="1618371539">
                      <w:marLeft w:val="0"/>
                      <w:marRight w:val="0"/>
                      <w:marTop w:val="0"/>
                      <w:marBottom w:val="0"/>
                      <w:divBdr>
                        <w:top w:val="none" w:sz="0" w:space="0" w:color="auto"/>
                        <w:left w:val="none" w:sz="0" w:space="0" w:color="auto"/>
                        <w:bottom w:val="none" w:sz="0" w:space="0" w:color="auto"/>
                        <w:right w:val="none" w:sz="0" w:space="0" w:color="auto"/>
                      </w:divBdr>
                    </w:div>
                    <w:div w:id="1118137539">
                      <w:marLeft w:val="0"/>
                      <w:marRight w:val="0"/>
                      <w:marTop w:val="0"/>
                      <w:marBottom w:val="0"/>
                      <w:divBdr>
                        <w:top w:val="none" w:sz="0" w:space="0" w:color="auto"/>
                        <w:left w:val="none" w:sz="0" w:space="0" w:color="auto"/>
                        <w:bottom w:val="none" w:sz="0" w:space="0" w:color="auto"/>
                        <w:right w:val="none" w:sz="0" w:space="0" w:color="auto"/>
                      </w:divBdr>
                    </w:div>
                    <w:div w:id="283969371">
                      <w:marLeft w:val="0"/>
                      <w:marRight w:val="0"/>
                      <w:marTop w:val="0"/>
                      <w:marBottom w:val="0"/>
                      <w:divBdr>
                        <w:top w:val="none" w:sz="0" w:space="0" w:color="auto"/>
                        <w:left w:val="none" w:sz="0" w:space="0" w:color="auto"/>
                        <w:bottom w:val="none" w:sz="0" w:space="0" w:color="auto"/>
                        <w:right w:val="none" w:sz="0" w:space="0" w:color="auto"/>
                      </w:divBdr>
                    </w:div>
                  </w:divsChild>
                </w:div>
                <w:div w:id="6832604">
                  <w:marLeft w:val="0"/>
                  <w:marRight w:val="0"/>
                  <w:marTop w:val="0"/>
                  <w:marBottom w:val="0"/>
                  <w:divBdr>
                    <w:top w:val="none" w:sz="0" w:space="0" w:color="auto"/>
                    <w:left w:val="none" w:sz="0" w:space="0" w:color="auto"/>
                    <w:bottom w:val="none" w:sz="0" w:space="0" w:color="auto"/>
                    <w:right w:val="none" w:sz="0" w:space="0" w:color="auto"/>
                  </w:divBdr>
                  <w:divsChild>
                    <w:div w:id="1942880983">
                      <w:marLeft w:val="0"/>
                      <w:marRight w:val="0"/>
                      <w:marTop w:val="0"/>
                      <w:marBottom w:val="0"/>
                      <w:divBdr>
                        <w:top w:val="none" w:sz="0" w:space="0" w:color="auto"/>
                        <w:left w:val="none" w:sz="0" w:space="0" w:color="auto"/>
                        <w:bottom w:val="none" w:sz="0" w:space="0" w:color="auto"/>
                        <w:right w:val="none" w:sz="0" w:space="0" w:color="auto"/>
                      </w:divBdr>
                    </w:div>
                    <w:div w:id="1516460025">
                      <w:marLeft w:val="0"/>
                      <w:marRight w:val="0"/>
                      <w:marTop w:val="0"/>
                      <w:marBottom w:val="0"/>
                      <w:divBdr>
                        <w:top w:val="none" w:sz="0" w:space="0" w:color="auto"/>
                        <w:left w:val="none" w:sz="0" w:space="0" w:color="auto"/>
                        <w:bottom w:val="none" w:sz="0" w:space="0" w:color="auto"/>
                        <w:right w:val="none" w:sz="0" w:space="0" w:color="auto"/>
                      </w:divBdr>
                    </w:div>
                  </w:divsChild>
                </w:div>
                <w:div w:id="1636905706">
                  <w:marLeft w:val="0"/>
                  <w:marRight w:val="0"/>
                  <w:marTop w:val="0"/>
                  <w:marBottom w:val="0"/>
                  <w:divBdr>
                    <w:top w:val="none" w:sz="0" w:space="0" w:color="auto"/>
                    <w:left w:val="none" w:sz="0" w:space="0" w:color="auto"/>
                    <w:bottom w:val="none" w:sz="0" w:space="0" w:color="auto"/>
                    <w:right w:val="none" w:sz="0" w:space="0" w:color="auto"/>
                  </w:divBdr>
                  <w:divsChild>
                    <w:div w:id="709262403">
                      <w:marLeft w:val="0"/>
                      <w:marRight w:val="0"/>
                      <w:marTop w:val="0"/>
                      <w:marBottom w:val="0"/>
                      <w:divBdr>
                        <w:top w:val="none" w:sz="0" w:space="0" w:color="auto"/>
                        <w:left w:val="none" w:sz="0" w:space="0" w:color="auto"/>
                        <w:bottom w:val="none" w:sz="0" w:space="0" w:color="auto"/>
                        <w:right w:val="none" w:sz="0" w:space="0" w:color="auto"/>
                      </w:divBdr>
                    </w:div>
                    <w:div w:id="909929243">
                      <w:marLeft w:val="0"/>
                      <w:marRight w:val="0"/>
                      <w:marTop w:val="0"/>
                      <w:marBottom w:val="0"/>
                      <w:divBdr>
                        <w:top w:val="none" w:sz="0" w:space="0" w:color="auto"/>
                        <w:left w:val="none" w:sz="0" w:space="0" w:color="auto"/>
                        <w:bottom w:val="none" w:sz="0" w:space="0" w:color="auto"/>
                        <w:right w:val="none" w:sz="0" w:space="0" w:color="auto"/>
                      </w:divBdr>
                    </w:div>
                    <w:div w:id="437986758">
                      <w:marLeft w:val="0"/>
                      <w:marRight w:val="0"/>
                      <w:marTop w:val="0"/>
                      <w:marBottom w:val="0"/>
                      <w:divBdr>
                        <w:top w:val="none" w:sz="0" w:space="0" w:color="auto"/>
                        <w:left w:val="none" w:sz="0" w:space="0" w:color="auto"/>
                        <w:bottom w:val="none" w:sz="0" w:space="0" w:color="auto"/>
                        <w:right w:val="none" w:sz="0" w:space="0" w:color="auto"/>
                      </w:divBdr>
                    </w:div>
                    <w:div w:id="825710337">
                      <w:marLeft w:val="0"/>
                      <w:marRight w:val="0"/>
                      <w:marTop w:val="0"/>
                      <w:marBottom w:val="0"/>
                      <w:divBdr>
                        <w:top w:val="none" w:sz="0" w:space="0" w:color="auto"/>
                        <w:left w:val="none" w:sz="0" w:space="0" w:color="auto"/>
                        <w:bottom w:val="none" w:sz="0" w:space="0" w:color="auto"/>
                        <w:right w:val="none" w:sz="0" w:space="0" w:color="auto"/>
                      </w:divBdr>
                    </w:div>
                    <w:div w:id="1523665504">
                      <w:marLeft w:val="0"/>
                      <w:marRight w:val="0"/>
                      <w:marTop w:val="0"/>
                      <w:marBottom w:val="0"/>
                      <w:divBdr>
                        <w:top w:val="none" w:sz="0" w:space="0" w:color="auto"/>
                        <w:left w:val="none" w:sz="0" w:space="0" w:color="auto"/>
                        <w:bottom w:val="none" w:sz="0" w:space="0" w:color="auto"/>
                        <w:right w:val="none" w:sz="0" w:space="0" w:color="auto"/>
                      </w:divBdr>
                    </w:div>
                    <w:div w:id="1910143370">
                      <w:marLeft w:val="0"/>
                      <w:marRight w:val="0"/>
                      <w:marTop w:val="0"/>
                      <w:marBottom w:val="0"/>
                      <w:divBdr>
                        <w:top w:val="none" w:sz="0" w:space="0" w:color="auto"/>
                        <w:left w:val="none" w:sz="0" w:space="0" w:color="auto"/>
                        <w:bottom w:val="none" w:sz="0" w:space="0" w:color="auto"/>
                        <w:right w:val="none" w:sz="0" w:space="0" w:color="auto"/>
                      </w:divBdr>
                    </w:div>
                  </w:divsChild>
                </w:div>
                <w:div w:id="829323307">
                  <w:marLeft w:val="0"/>
                  <w:marRight w:val="0"/>
                  <w:marTop w:val="0"/>
                  <w:marBottom w:val="0"/>
                  <w:divBdr>
                    <w:top w:val="none" w:sz="0" w:space="0" w:color="auto"/>
                    <w:left w:val="none" w:sz="0" w:space="0" w:color="auto"/>
                    <w:bottom w:val="none" w:sz="0" w:space="0" w:color="auto"/>
                    <w:right w:val="none" w:sz="0" w:space="0" w:color="auto"/>
                  </w:divBdr>
                  <w:divsChild>
                    <w:div w:id="1668634199">
                      <w:marLeft w:val="0"/>
                      <w:marRight w:val="0"/>
                      <w:marTop w:val="0"/>
                      <w:marBottom w:val="0"/>
                      <w:divBdr>
                        <w:top w:val="none" w:sz="0" w:space="0" w:color="auto"/>
                        <w:left w:val="none" w:sz="0" w:space="0" w:color="auto"/>
                        <w:bottom w:val="none" w:sz="0" w:space="0" w:color="auto"/>
                        <w:right w:val="none" w:sz="0" w:space="0" w:color="auto"/>
                      </w:divBdr>
                    </w:div>
                    <w:div w:id="1741443735">
                      <w:marLeft w:val="0"/>
                      <w:marRight w:val="0"/>
                      <w:marTop w:val="0"/>
                      <w:marBottom w:val="0"/>
                      <w:divBdr>
                        <w:top w:val="none" w:sz="0" w:space="0" w:color="auto"/>
                        <w:left w:val="none" w:sz="0" w:space="0" w:color="auto"/>
                        <w:bottom w:val="none" w:sz="0" w:space="0" w:color="auto"/>
                        <w:right w:val="none" w:sz="0" w:space="0" w:color="auto"/>
                      </w:divBdr>
                    </w:div>
                    <w:div w:id="2052925290">
                      <w:marLeft w:val="0"/>
                      <w:marRight w:val="0"/>
                      <w:marTop w:val="0"/>
                      <w:marBottom w:val="0"/>
                      <w:divBdr>
                        <w:top w:val="none" w:sz="0" w:space="0" w:color="auto"/>
                        <w:left w:val="none" w:sz="0" w:space="0" w:color="auto"/>
                        <w:bottom w:val="none" w:sz="0" w:space="0" w:color="auto"/>
                        <w:right w:val="none" w:sz="0" w:space="0" w:color="auto"/>
                      </w:divBdr>
                    </w:div>
                    <w:div w:id="325672771">
                      <w:marLeft w:val="0"/>
                      <w:marRight w:val="0"/>
                      <w:marTop w:val="0"/>
                      <w:marBottom w:val="0"/>
                      <w:divBdr>
                        <w:top w:val="none" w:sz="0" w:space="0" w:color="auto"/>
                        <w:left w:val="none" w:sz="0" w:space="0" w:color="auto"/>
                        <w:bottom w:val="none" w:sz="0" w:space="0" w:color="auto"/>
                        <w:right w:val="none" w:sz="0" w:space="0" w:color="auto"/>
                      </w:divBdr>
                    </w:div>
                    <w:div w:id="783039039">
                      <w:marLeft w:val="0"/>
                      <w:marRight w:val="0"/>
                      <w:marTop w:val="0"/>
                      <w:marBottom w:val="0"/>
                      <w:divBdr>
                        <w:top w:val="none" w:sz="0" w:space="0" w:color="auto"/>
                        <w:left w:val="none" w:sz="0" w:space="0" w:color="auto"/>
                        <w:bottom w:val="none" w:sz="0" w:space="0" w:color="auto"/>
                        <w:right w:val="none" w:sz="0" w:space="0" w:color="auto"/>
                      </w:divBdr>
                    </w:div>
                    <w:div w:id="438374623">
                      <w:marLeft w:val="0"/>
                      <w:marRight w:val="0"/>
                      <w:marTop w:val="0"/>
                      <w:marBottom w:val="0"/>
                      <w:divBdr>
                        <w:top w:val="none" w:sz="0" w:space="0" w:color="auto"/>
                        <w:left w:val="none" w:sz="0" w:space="0" w:color="auto"/>
                        <w:bottom w:val="none" w:sz="0" w:space="0" w:color="auto"/>
                        <w:right w:val="none" w:sz="0" w:space="0" w:color="auto"/>
                      </w:divBdr>
                    </w:div>
                    <w:div w:id="1222517025">
                      <w:marLeft w:val="0"/>
                      <w:marRight w:val="0"/>
                      <w:marTop w:val="0"/>
                      <w:marBottom w:val="0"/>
                      <w:divBdr>
                        <w:top w:val="none" w:sz="0" w:space="0" w:color="auto"/>
                        <w:left w:val="none" w:sz="0" w:space="0" w:color="auto"/>
                        <w:bottom w:val="none" w:sz="0" w:space="0" w:color="auto"/>
                        <w:right w:val="none" w:sz="0" w:space="0" w:color="auto"/>
                      </w:divBdr>
                    </w:div>
                    <w:div w:id="628900544">
                      <w:marLeft w:val="0"/>
                      <w:marRight w:val="0"/>
                      <w:marTop w:val="0"/>
                      <w:marBottom w:val="0"/>
                      <w:divBdr>
                        <w:top w:val="none" w:sz="0" w:space="0" w:color="auto"/>
                        <w:left w:val="none" w:sz="0" w:space="0" w:color="auto"/>
                        <w:bottom w:val="none" w:sz="0" w:space="0" w:color="auto"/>
                        <w:right w:val="none" w:sz="0" w:space="0" w:color="auto"/>
                      </w:divBdr>
                    </w:div>
                    <w:div w:id="1258245026">
                      <w:marLeft w:val="0"/>
                      <w:marRight w:val="0"/>
                      <w:marTop w:val="0"/>
                      <w:marBottom w:val="0"/>
                      <w:divBdr>
                        <w:top w:val="none" w:sz="0" w:space="0" w:color="auto"/>
                        <w:left w:val="none" w:sz="0" w:space="0" w:color="auto"/>
                        <w:bottom w:val="none" w:sz="0" w:space="0" w:color="auto"/>
                        <w:right w:val="none" w:sz="0" w:space="0" w:color="auto"/>
                      </w:divBdr>
                    </w:div>
                    <w:div w:id="737023245">
                      <w:marLeft w:val="0"/>
                      <w:marRight w:val="0"/>
                      <w:marTop w:val="0"/>
                      <w:marBottom w:val="0"/>
                      <w:divBdr>
                        <w:top w:val="none" w:sz="0" w:space="0" w:color="auto"/>
                        <w:left w:val="none" w:sz="0" w:space="0" w:color="auto"/>
                        <w:bottom w:val="none" w:sz="0" w:space="0" w:color="auto"/>
                        <w:right w:val="none" w:sz="0" w:space="0" w:color="auto"/>
                      </w:divBdr>
                    </w:div>
                  </w:divsChild>
                </w:div>
                <w:div w:id="11970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6874</Words>
  <Characters>41246</Characters>
  <Application>Microsoft Office Word</Application>
  <DocSecurity>0</DocSecurity>
  <Lines>343</Lines>
  <Paragraphs>96</Paragraphs>
  <ScaleCrop>false</ScaleCrop>
  <Company/>
  <LinksUpToDate>false</LinksUpToDate>
  <CharactersWithSpaces>48024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Zbigniew Jaworowicz</cp:lastModifiedBy>
  <cp:revision>4</cp:revision>
  <dcterms:created xsi:type="dcterms:W3CDTF">2018-01-12T13:43:00Z</dcterms:created>
  <dcterms:modified xsi:type="dcterms:W3CDTF">2020-04-10T10:14:00Z</dcterms:modified>
</cp:coreProperties>
</file>