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16" w:rsidRPr="00090416" w:rsidRDefault="00090416" w:rsidP="00090416">
      <w:pPr>
        <w:spacing w:line="240" w:lineRule="auto"/>
        <w:jc w:val="center"/>
        <w:rPr>
          <w:b/>
          <w:sz w:val="24"/>
          <w:szCs w:val="24"/>
        </w:rPr>
      </w:pPr>
      <w:r w:rsidRPr="00090416">
        <w:rPr>
          <w:b/>
          <w:sz w:val="24"/>
          <w:szCs w:val="24"/>
        </w:rPr>
        <w:t xml:space="preserve">Adres strony internetowej, na której zamieszczona </w:t>
      </w:r>
      <w:r>
        <w:rPr>
          <w:b/>
          <w:sz w:val="24"/>
          <w:szCs w:val="24"/>
        </w:rPr>
        <w:t xml:space="preserve">jest </w:t>
      </w:r>
      <w:r w:rsidRPr="00090416">
        <w:rPr>
          <w:b/>
          <w:sz w:val="24"/>
          <w:szCs w:val="24"/>
        </w:rPr>
        <w:t>specyfikacj</w:t>
      </w:r>
      <w:r>
        <w:rPr>
          <w:b/>
          <w:sz w:val="24"/>
          <w:szCs w:val="24"/>
        </w:rPr>
        <w:t xml:space="preserve">a istotnych warunków zamówienia: </w:t>
      </w:r>
      <w:r w:rsidRPr="00090416">
        <w:rPr>
          <w:b/>
          <w:sz w:val="24"/>
          <w:szCs w:val="24"/>
        </w:rPr>
        <w:t>www.bip.lwowek.com.pl w zakładce przetargi</w:t>
      </w:r>
      <w:r w:rsidRPr="00090416">
        <w:rPr>
          <w:b/>
          <w:vanish/>
          <w:sz w:val="24"/>
          <w:szCs w:val="24"/>
        </w:rPr>
        <w:t>Początek formularza</w:t>
      </w:r>
    </w:p>
    <w:p w:rsidR="00090416" w:rsidRPr="00090416" w:rsidRDefault="00090416" w:rsidP="00090416">
      <w:pPr>
        <w:spacing w:line="240" w:lineRule="auto"/>
        <w:jc w:val="center"/>
        <w:rPr>
          <w:b/>
          <w:sz w:val="24"/>
          <w:szCs w:val="24"/>
        </w:rPr>
      </w:pPr>
      <w:r w:rsidRPr="00090416">
        <w:rPr>
          <w:b/>
          <w:sz w:val="24"/>
          <w:szCs w:val="24"/>
        </w:rPr>
        <w:t>Ogłoszenie nr 572588-N-2018 z dnia 2018-06-13 r.</w:t>
      </w:r>
    </w:p>
    <w:p w:rsidR="00090416" w:rsidRPr="00090416" w:rsidRDefault="00090416" w:rsidP="00090416">
      <w:pPr>
        <w:spacing w:line="240" w:lineRule="auto"/>
        <w:jc w:val="center"/>
        <w:rPr>
          <w:b/>
          <w:sz w:val="24"/>
          <w:szCs w:val="24"/>
        </w:rPr>
      </w:pPr>
      <w:r w:rsidRPr="00090416">
        <w:rPr>
          <w:b/>
          <w:sz w:val="24"/>
          <w:szCs w:val="24"/>
        </w:rPr>
        <w:t xml:space="preserve">Gmina Lwówek: Przebudowa drogi gminnej nr 383522P w miejscowości Pakosław – ETAP II, na odcinku o długości 999mb; od km 0+000 do km 0+999, (bez skropienia warstwy podbudowy emulsją i bez wykonania nawierzchni asfaltowej) </w:t>
      </w:r>
      <w:r>
        <w:rPr>
          <w:b/>
          <w:sz w:val="24"/>
          <w:szCs w:val="24"/>
        </w:rPr>
        <w:br/>
      </w:r>
      <w:r w:rsidRPr="00090416">
        <w:rPr>
          <w:b/>
          <w:sz w:val="24"/>
          <w:szCs w:val="24"/>
        </w:rPr>
        <w:t>droga relacji Pakosław – Chraplewo</w:t>
      </w:r>
      <w:bookmarkStart w:id="0" w:name="_GoBack"/>
      <w:bookmarkEnd w:id="0"/>
    </w:p>
    <w:p w:rsidR="00090416" w:rsidRPr="00C31812" w:rsidRDefault="00090416" w:rsidP="00090416">
      <w:pPr>
        <w:spacing w:line="240" w:lineRule="auto"/>
        <w:rPr>
          <w:sz w:val="18"/>
          <w:szCs w:val="18"/>
        </w:rPr>
      </w:pPr>
      <w:r w:rsidRPr="00C31812">
        <w:rPr>
          <w:sz w:val="18"/>
          <w:szCs w:val="18"/>
        </w:rPr>
        <w:t xml:space="preserve">OGŁOSZENIE </w:t>
      </w:r>
      <w:r w:rsidRPr="00C31812">
        <w:rPr>
          <w:sz w:val="18"/>
          <w:szCs w:val="18"/>
        </w:rPr>
        <w:t>O ZAMÓWIENIU - Roboty budowlane</w:t>
      </w:r>
      <w:r w:rsidRPr="00C31812">
        <w:rPr>
          <w:sz w:val="18"/>
          <w:szCs w:val="18"/>
        </w:rPr>
        <w:br/>
      </w:r>
      <w:r w:rsidRPr="00C31812">
        <w:rPr>
          <w:sz w:val="18"/>
          <w:szCs w:val="18"/>
        </w:rPr>
        <w:t>Zamieszczanie ogłosz</w:t>
      </w:r>
      <w:r w:rsidRPr="00C31812">
        <w:rPr>
          <w:sz w:val="18"/>
          <w:szCs w:val="18"/>
        </w:rPr>
        <w:t>enia: Zamieszczanie obowiązkowe</w:t>
      </w:r>
      <w:r w:rsidRPr="00C31812">
        <w:rPr>
          <w:sz w:val="18"/>
          <w:szCs w:val="18"/>
        </w:rPr>
        <w:br/>
      </w:r>
      <w:r w:rsidRPr="00C31812">
        <w:rPr>
          <w:sz w:val="18"/>
          <w:szCs w:val="18"/>
        </w:rPr>
        <w:t xml:space="preserve">Ogłoszenie </w:t>
      </w:r>
      <w:r w:rsidRPr="00C31812">
        <w:rPr>
          <w:sz w:val="18"/>
          <w:szCs w:val="18"/>
        </w:rPr>
        <w:t>dotyczy: Zamówienia publicznego</w:t>
      </w:r>
      <w:r w:rsidRPr="00C31812">
        <w:rPr>
          <w:sz w:val="18"/>
          <w:szCs w:val="18"/>
        </w:rPr>
        <w:br/>
      </w:r>
      <w:r w:rsidRPr="00C31812">
        <w:rPr>
          <w:sz w:val="18"/>
          <w:szCs w:val="18"/>
        </w:rPr>
        <w:t>Zamówienie dotyczy projektu lub programu współfinansowane</w:t>
      </w:r>
      <w:r w:rsidRPr="00C31812">
        <w:rPr>
          <w:sz w:val="18"/>
          <w:szCs w:val="18"/>
        </w:rPr>
        <w:t>go ze środków Unii Europejskiej</w:t>
      </w:r>
      <w:r w:rsidRPr="00C31812">
        <w:rPr>
          <w:sz w:val="18"/>
          <w:szCs w:val="18"/>
        </w:rPr>
        <w:br/>
        <w:t>Nie</w:t>
      </w:r>
      <w:r w:rsidRPr="00C31812">
        <w:rPr>
          <w:sz w:val="18"/>
          <w:szCs w:val="18"/>
        </w:rPr>
        <w:br/>
        <w:t>Nazwa projektu lub programu</w:t>
      </w:r>
      <w:r w:rsidRPr="00C31812">
        <w:rPr>
          <w:sz w:val="18"/>
          <w:szCs w:val="18"/>
        </w:rPr>
        <w:br/>
      </w:r>
      <w:r w:rsidRPr="00C31812">
        <w:rPr>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sidRPr="00C31812">
        <w:rPr>
          <w:sz w:val="18"/>
          <w:szCs w:val="18"/>
        </w:rPr>
        <w:t>up społecznie marginalizowanych</w:t>
      </w:r>
      <w:r w:rsidRPr="00C31812">
        <w:rPr>
          <w:sz w:val="18"/>
          <w:szCs w:val="18"/>
        </w:rPr>
        <w:br/>
        <w:t>Nie</w:t>
      </w:r>
      <w:r w:rsidRPr="00C31812">
        <w:rPr>
          <w:sz w:val="18"/>
          <w:szCs w:val="18"/>
        </w:rPr>
        <w:br/>
      </w:r>
      <w:r w:rsidRPr="00C31812">
        <w:rPr>
          <w:sz w:val="18"/>
          <w:szCs w:val="18"/>
        </w:rPr>
        <w:t xml:space="preserve">Należy podać minimalny procentowy wskaźnik zatrudnienia osób należących do jednej lub więcej kategorii, o których mowa w art. 22 ust. 2 ustawy </w:t>
      </w:r>
      <w:proofErr w:type="spellStart"/>
      <w:r w:rsidRPr="00C31812">
        <w:rPr>
          <w:sz w:val="18"/>
          <w:szCs w:val="18"/>
        </w:rPr>
        <w:t>Pzp</w:t>
      </w:r>
      <w:proofErr w:type="spellEnd"/>
      <w:r w:rsidRPr="00C31812">
        <w:rPr>
          <w:sz w:val="18"/>
          <w:szCs w:val="18"/>
        </w:rPr>
        <w:t>, nie mniejszy niż 30%, osób zatrudnionych przez zakłady pracy chronionej lub wykonawców albo ich jednostki (w %)</w:t>
      </w:r>
    </w:p>
    <w:p w:rsidR="00090416" w:rsidRPr="00C31812" w:rsidRDefault="00090416" w:rsidP="00090416">
      <w:pPr>
        <w:spacing w:line="240" w:lineRule="auto"/>
        <w:rPr>
          <w:b/>
          <w:sz w:val="18"/>
          <w:szCs w:val="18"/>
        </w:rPr>
      </w:pPr>
      <w:r w:rsidRPr="00C31812">
        <w:rPr>
          <w:b/>
          <w:sz w:val="18"/>
          <w:szCs w:val="18"/>
        </w:rPr>
        <w:t>SEKCJA I: ZAMAWIAJĄCY</w:t>
      </w:r>
    </w:p>
    <w:p w:rsidR="00090416" w:rsidRPr="00C31812" w:rsidRDefault="00090416" w:rsidP="00090416">
      <w:pPr>
        <w:spacing w:line="240" w:lineRule="auto"/>
        <w:rPr>
          <w:sz w:val="18"/>
          <w:szCs w:val="18"/>
        </w:rPr>
      </w:pPr>
      <w:r w:rsidRPr="00C31812">
        <w:rPr>
          <w:sz w:val="18"/>
          <w:szCs w:val="18"/>
        </w:rPr>
        <w:t>Postępowanie przeprowadza centralny zamawiający</w:t>
      </w:r>
      <w:r w:rsidRPr="00C31812">
        <w:rPr>
          <w:sz w:val="18"/>
          <w:szCs w:val="18"/>
        </w:rPr>
        <w:t xml:space="preserve"> </w:t>
      </w:r>
      <w:r w:rsidRPr="00C31812">
        <w:rPr>
          <w:sz w:val="18"/>
          <w:szCs w:val="18"/>
        </w:rPr>
        <w:br/>
        <w:t>Nie</w:t>
      </w:r>
      <w:r w:rsidRPr="00C31812">
        <w:rPr>
          <w:sz w:val="18"/>
          <w:szCs w:val="18"/>
        </w:rPr>
        <w:br/>
      </w:r>
      <w:r w:rsidRPr="00C31812">
        <w:rPr>
          <w:sz w:val="18"/>
          <w:szCs w:val="18"/>
        </w:rPr>
        <w:t>Postępowanie przeprowadza podmiot, któremu zamawiający powierzył/powierzy</w:t>
      </w:r>
      <w:r w:rsidRPr="00C31812">
        <w:rPr>
          <w:sz w:val="18"/>
          <w:szCs w:val="18"/>
        </w:rPr>
        <w:t>li przeprowadzenie postępowania</w:t>
      </w:r>
      <w:r w:rsidRPr="00C31812">
        <w:rPr>
          <w:sz w:val="18"/>
          <w:szCs w:val="18"/>
        </w:rPr>
        <w:br/>
        <w:t>Nie</w:t>
      </w:r>
      <w:r w:rsidRPr="00C31812">
        <w:rPr>
          <w:sz w:val="18"/>
          <w:szCs w:val="18"/>
        </w:rPr>
        <w:br/>
      </w:r>
      <w:r w:rsidRPr="00C31812">
        <w:rPr>
          <w:sz w:val="18"/>
          <w:szCs w:val="18"/>
        </w:rPr>
        <w:t>Informacje na temat podmiotu któremu zamawiający powierzył/powierzyli</w:t>
      </w:r>
      <w:r w:rsidRPr="00C31812">
        <w:rPr>
          <w:sz w:val="18"/>
          <w:szCs w:val="18"/>
        </w:rPr>
        <w:t xml:space="preserve"> prowadzenie postępowania:</w:t>
      </w:r>
      <w:r w:rsidRPr="00C31812">
        <w:rPr>
          <w:sz w:val="18"/>
          <w:szCs w:val="18"/>
        </w:rPr>
        <w:br/>
      </w:r>
      <w:r w:rsidRPr="00C31812">
        <w:rPr>
          <w:sz w:val="18"/>
          <w:szCs w:val="18"/>
        </w:rPr>
        <w:t>Postępowanie jest przeprowadza</w:t>
      </w:r>
      <w:r w:rsidRPr="00C31812">
        <w:rPr>
          <w:sz w:val="18"/>
          <w:szCs w:val="18"/>
        </w:rPr>
        <w:t>ne wspólnie przez zamawiających</w:t>
      </w:r>
      <w:r w:rsidRPr="00C31812">
        <w:rPr>
          <w:sz w:val="18"/>
          <w:szCs w:val="18"/>
        </w:rPr>
        <w:br/>
        <w:t>Nie</w:t>
      </w:r>
      <w:r w:rsidRPr="00C31812">
        <w:rPr>
          <w:sz w:val="18"/>
          <w:szCs w:val="18"/>
        </w:rPr>
        <w:br/>
      </w:r>
      <w:r w:rsidRPr="00C31812">
        <w:rPr>
          <w:sz w:val="18"/>
          <w:szCs w:val="18"/>
        </w:rPr>
        <w:t>Jeżeli tak, należy wymienić zamawiających, którzy wspólnie przeprowadzają postępowanie oraz podać adresy ich siedzib, krajowe numery identyfikacyjne oraz osoby do kontak</w:t>
      </w:r>
      <w:r w:rsidRPr="00C31812">
        <w:rPr>
          <w:sz w:val="18"/>
          <w:szCs w:val="18"/>
        </w:rPr>
        <w:t>tów wraz z danymi do kontaktów:</w:t>
      </w:r>
      <w:r w:rsidRPr="00C31812">
        <w:rPr>
          <w:sz w:val="18"/>
          <w:szCs w:val="18"/>
        </w:rPr>
        <w:br/>
      </w:r>
      <w:r w:rsidRPr="00C31812">
        <w:rPr>
          <w:sz w:val="18"/>
          <w:szCs w:val="18"/>
        </w:rPr>
        <w:t xml:space="preserve">Postępowanie jest przeprowadzane wspólnie z zamawiającymi z innych państw </w:t>
      </w:r>
      <w:r w:rsidRPr="00C31812">
        <w:rPr>
          <w:sz w:val="18"/>
          <w:szCs w:val="18"/>
        </w:rPr>
        <w:t>członkowskich Unii Europejskiej</w:t>
      </w:r>
      <w:r w:rsidRPr="00C31812">
        <w:rPr>
          <w:sz w:val="18"/>
          <w:szCs w:val="18"/>
        </w:rPr>
        <w:br/>
        <w:t>Nie</w:t>
      </w:r>
      <w:r w:rsidRPr="00C31812">
        <w:rPr>
          <w:sz w:val="18"/>
          <w:szCs w:val="18"/>
        </w:rPr>
        <w:br/>
      </w:r>
      <w:r w:rsidRPr="00C31812">
        <w:rPr>
          <w:sz w:val="18"/>
          <w:szCs w:val="18"/>
        </w:rPr>
        <w:t>W przypadku przeprowadzania postępowania wspólnie z zamawiającymi z innych państw członkowskich Unii Europejskiej – mające zastosowanie krajowe prawo zamówień publicznych:</w:t>
      </w:r>
    </w:p>
    <w:p w:rsidR="00090416" w:rsidRPr="00C31812" w:rsidRDefault="00090416" w:rsidP="00090416">
      <w:pPr>
        <w:spacing w:line="240" w:lineRule="auto"/>
        <w:rPr>
          <w:sz w:val="18"/>
          <w:szCs w:val="18"/>
        </w:rPr>
      </w:pPr>
      <w:r w:rsidRPr="00C31812">
        <w:rPr>
          <w:sz w:val="18"/>
          <w:szCs w:val="18"/>
        </w:rPr>
        <w:t>Informacje dodatkowe:</w:t>
      </w:r>
    </w:p>
    <w:p w:rsidR="00090416" w:rsidRPr="00C31812" w:rsidRDefault="00090416" w:rsidP="00090416">
      <w:pPr>
        <w:spacing w:line="240" w:lineRule="auto"/>
        <w:rPr>
          <w:sz w:val="18"/>
          <w:szCs w:val="18"/>
        </w:rPr>
      </w:pPr>
      <w:r w:rsidRPr="00C31812">
        <w:rPr>
          <w:sz w:val="18"/>
          <w:szCs w:val="18"/>
        </w:rPr>
        <w:t>I. 1) NAZWA I ADRES: Gmina Lwówek, krajowy numer identyfikacyjny 53041300000, ul. ul. Ratuszowa  2 , 64310   Lwówek, woj. wielkopolskie, państwo Polska, tel. 614 414 024, e-mail urzad@l</w:t>
      </w:r>
      <w:r w:rsidRPr="00C31812">
        <w:rPr>
          <w:sz w:val="18"/>
          <w:szCs w:val="18"/>
        </w:rPr>
        <w:t>wowek.com.pl, faks 614 414 212.</w:t>
      </w:r>
      <w:r w:rsidRPr="00C31812">
        <w:rPr>
          <w:sz w:val="18"/>
          <w:szCs w:val="18"/>
        </w:rPr>
        <w:br/>
      </w:r>
      <w:r w:rsidRPr="00C31812">
        <w:rPr>
          <w:sz w:val="18"/>
          <w:szCs w:val="18"/>
        </w:rPr>
        <w:t>Adres strony internetowej (URL): www.lwowe</w:t>
      </w:r>
      <w:r w:rsidRPr="00C31812">
        <w:rPr>
          <w:sz w:val="18"/>
          <w:szCs w:val="18"/>
        </w:rPr>
        <w:t xml:space="preserve">k.com.pl; </w:t>
      </w:r>
      <w:hyperlink r:id="rId6" w:history="1">
        <w:r w:rsidRPr="00C31812">
          <w:rPr>
            <w:rStyle w:val="Hipercze"/>
            <w:sz w:val="18"/>
            <w:szCs w:val="18"/>
          </w:rPr>
          <w:t>www.bip.lwowek.com.pl</w:t>
        </w:r>
      </w:hyperlink>
      <w:r w:rsidRPr="00C31812">
        <w:rPr>
          <w:sz w:val="18"/>
          <w:szCs w:val="18"/>
        </w:rPr>
        <w:br/>
        <w:t>Adres profilu nabywcy:</w:t>
      </w:r>
      <w:r w:rsidRPr="00C31812">
        <w:rPr>
          <w:sz w:val="18"/>
          <w:szCs w:val="18"/>
        </w:rPr>
        <w:br/>
      </w:r>
      <w:r w:rsidRPr="00C31812">
        <w:rPr>
          <w:sz w:val="18"/>
          <w:szCs w:val="18"/>
        </w:rPr>
        <w:t>Adres strony internetowej pod którym można uzyskać dostęp do narzędzi i urządzeń lub formatów plików, które nie są ogólnie dostępne</w:t>
      </w:r>
    </w:p>
    <w:p w:rsidR="00090416" w:rsidRPr="00C31812" w:rsidRDefault="00090416" w:rsidP="00090416">
      <w:pPr>
        <w:spacing w:line="240" w:lineRule="auto"/>
        <w:rPr>
          <w:sz w:val="18"/>
          <w:szCs w:val="18"/>
        </w:rPr>
      </w:pPr>
      <w:r w:rsidRPr="00C31812">
        <w:rPr>
          <w:sz w:val="18"/>
          <w:szCs w:val="18"/>
        </w:rPr>
        <w:t>I. 2) RODZAJ ZAMAWIAJĄ</w:t>
      </w:r>
      <w:r w:rsidRPr="00C31812">
        <w:rPr>
          <w:sz w:val="18"/>
          <w:szCs w:val="18"/>
        </w:rPr>
        <w:t>CEGO: Administracja samorządowa</w:t>
      </w:r>
      <w:r w:rsidRPr="00C31812">
        <w:rPr>
          <w:sz w:val="18"/>
          <w:szCs w:val="18"/>
        </w:rPr>
        <w:br/>
      </w:r>
      <w:r w:rsidRPr="00C31812">
        <w:rPr>
          <w:sz w:val="18"/>
          <w:szCs w:val="18"/>
        </w:rPr>
        <w:t>I.3) WSPÓLNE UDZIELAN</w:t>
      </w:r>
      <w:r w:rsidRPr="00C31812">
        <w:rPr>
          <w:sz w:val="18"/>
          <w:szCs w:val="18"/>
        </w:rPr>
        <w:t>IE ZAMÓWIENIA (jeżeli dotyczy):</w:t>
      </w:r>
      <w:r w:rsidRPr="00C31812">
        <w:rPr>
          <w:sz w:val="18"/>
          <w:szCs w:val="18"/>
        </w:rPr>
        <w:br/>
      </w:r>
      <w:r w:rsidRPr="00C31812">
        <w:rPr>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sidRPr="00C31812">
        <w:rPr>
          <w:sz w:val="18"/>
          <w:szCs w:val="18"/>
        </w:rPr>
        <w:t>ecz pozostałych zamawiających):</w:t>
      </w:r>
      <w:r w:rsidRPr="00C31812">
        <w:rPr>
          <w:sz w:val="18"/>
          <w:szCs w:val="18"/>
        </w:rPr>
        <w:br/>
        <w:t>I.4) KOMUNIKACJA:</w:t>
      </w:r>
      <w:r w:rsidRPr="00C31812">
        <w:rPr>
          <w:sz w:val="18"/>
          <w:szCs w:val="18"/>
        </w:rPr>
        <w:br/>
      </w:r>
      <w:r w:rsidRPr="00C31812">
        <w:rPr>
          <w:sz w:val="18"/>
          <w:szCs w:val="18"/>
        </w:rPr>
        <w:t>Nieograniczony, pełny i bezpośredni dostęp do dokumentów z postępowania można uzys</w:t>
      </w:r>
      <w:r w:rsidRPr="00C31812">
        <w:rPr>
          <w:sz w:val="18"/>
          <w:szCs w:val="18"/>
        </w:rPr>
        <w:t>kać pod adresem (URL)</w:t>
      </w:r>
      <w:r w:rsidRPr="00C31812">
        <w:rPr>
          <w:sz w:val="18"/>
          <w:szCs w:val="18"/>
        </w:rPr>
        <w:br/>
        <w:t>Tak</w:t>
      </w:r>
      <w:r w:rsidRPr="00C31812">
        <w:rPr>
          <w:sz w:val="18"/>
          <w:szCs w:val="18"/>
        </w:rPr>
        <w:br/>
      </w:r>
      <w:r w:rsidRPr="00C31812">
        <w:rPr>
          <w:sz w:val="18"/>
          <w:szCs w:val="18"/>
        </w:rPr>
        <w:t>www.bip.lwo</w:t>
      </w:r>
      <w:r w:rsidRPr="00C31812">
        <w:rPr>
          <w:sz w:val="18"/>
          <w:szCs w:val="18"/>
        </w:rPr>
        <w:t>wek.com.pl w zakładce przetargi</w:t>
      </w:r>
      <w:r w:rsidRPr="00C31812">
        <w:rPr>
          <w:sz w:val="18"/>
          <w:szCs w:val="18"/>
        </w:rPr>
        <w:br/>
      </w:r>
      <w:r w:rsidRPr="00C31812">
        <w:rPr>
          <w:sz w:val="18"/>
          <w:szCs w:val="18"/>
        </w:rPr>
        <w:t>Adres strony internetowej, na której zamieszczona będzie specyfikacj</w:t>
      </w:r>
      <w:r w:rsidRPr="00C31812">
        <w:rPr>
          <w:sz w:val="18"/>
          <w:szCs w:val="18"/>
        </w:rPr>
        <w:t>a istotnych warunków zamówienia</w:t>
      </w:r>
      <w:r w:rsidRPr="00C31812">
        <w:rPr>
          <w:sz w:val="18"/>
          <w:szCs w:val="18"/>
        </w:rPr>
        <w:br/>
        <w:t>Tak</w:t>
      </w:r>
      <w:r w:rsidRPr="00C31812">
        <w:rPr>
          <w:sz w:val="18"/>
          <w:szCs w:val="18"/>
        </w:rPr>
        <w:br/>
      </w:r>
      <w:r w:rsidRPr="00C31812">
        <w:rPr>
          <w:sz w:val="18"/>
          <w:szCs w:val="18"/>
        </w:rPr>
        <w:t>www.bip.lwo</w:t>
      </w:r>
      <w:r w:rsidRPr="00C31812">
        <w:rPr>
          <w:sz w:val="18"/>
          <w:szCs w:val="18"/>
        </w:rPr>
        <w:t>wek.com.pl w zakładce przetargi</w:t>
      </w:r>
      <w:r w:rsidRPr="00C31812">
        <w:rPr>
          <w:sz w:val="18"/>
          <w:szCs w:val="18"/>
        </w:rPr>
        <w:br/>
      </w:r>
      <w:r w:rsidRPr="00C31812">
        <w:rPr>
          <w:sz w:val="18"/>
          <w:szCs w:val="18"/>
        </w:rPr>
        <w:t>Dostęp do dokumentów z postępowania jest ograniczony - więcej infor</w:t>
      </w:r>
      <w:r w:rsidRPr="00C31812">
        <w:rPr>
          <w:sz w:val="18"/>
          <w:szCs w:val="18"/>
        </w:rPr>
        <w:t>macji można uzyskać pod adresem</w:t>
      </w:r>
      <w:r w:rsidRPr="00C31812">
        <w:rPr>
          <w:sz w:val="18"/>
          <w:szCs w:val="18"/>
        </w:rPr>
        <w:br/>
      </w:r>
      <w:r w:rsidRPr="00C31812">
        <w:rPr>
          <w:sz w:val="18"/>
          <w:szCs w:val="18"/>
        </w:rPr>
        <w:lastRenderedPageBreak/>
        <w:t>Nie</w:t>
      </w:r>
      <w:r w:rsidRPr="00C31812">
        <w:rPr>
          <w:sz w:val="18"/>
          <w:szCs w:val="18"/>
        </w:rPr>
        <w:br/>
      </w:r>
      <w:r w:rsidRPr="00C31812">
        <w:rPr>
          <w:sz w:val="18"/>
          <w:szCs w:val="18"/>
        </w:rPr>
        <w:t>Oferty lub wnioski o dopuszczenie do udziału w</w:t>
      </w:r>
      <w:r w:rsidRPr="00C31812">
        <w:rPr>
          <w:sz w:val="18"/>
          <w:szCs w:val="18"/>
        </w:rPr>
        <w:t xml:space="preserve"> postępowaniu należy przesyłać:</w:t>
      </w:r>
      <w:r w:rsidRPr="00C31812">
        <w:rPr>
          <w:sz w:val="18"/>
          <w:szCs w:val="18"/>
        </w:rPr>
        <w:br/>
        <w:t>Elektronicznie</w:t>
      </w:r>
      <w:r w:rsidRPr="00C31812">
        <w:rPr>
          <w:sz w:val="18"/>
          <w:szCs w:val="18"/>
        </w:rPr>
        <w:br/>
        <w:t>Nie</w:t>
      </w:r>
      <w:r w:rsidRPr="00C31812">
        <w:rPr>
          <w:sz w:val="18"/>
          <w:szCs w:val="18"/>
        </w:rPr>
        <w:br/>
        <w:t>adres</w:t>
      </w:r>
      <w:r w:rsidRPr="00C31812">
        <w:rPr>
          <w:sz w:val="18"/>
          <w:szCs w:val="18"/>
        </w:rPr>
        <w:br/>
      </w:r>
      <w:r w:rsidRPr="00C31812">
        <w:rPr>
          <w:sz w:val="18"/>
          <w:szCs w:val="18"/>
        </w:rPr>
        <w:t>Dopuszczone jest przesłanie ofert lub wniosków o dopuszczenie do udział</w:t>
      </w:r>
      <w:r w:rsidRPr="00C31812">
        <w:rPr>
          <w:sz w:val="18"/>
          <w:szCs w:val="18"/>
        </w:rPr>
        <w:t>u w postępowaniu w inny sposób:</w:t>
      </w:r>
      <w:r w:rsidRPr="00C31812">
        <w:rPr>
          <w:sz w:val="18"/>
          <w:szCs w:val="18"/>
        </w:rPr>
        <w:br/>
        <w:t>Nie</w:t>
      </w:r>
      <w:r w:rsidRPr="00C31812">
        <w:rPr>
          <w:sz w:val="18"/>
          <w:szCs w:val="18"/>
        </w:rPr>
        <w:br/>
        <w:t>Inny sposób:</w:t>
      </w:r>
      <w:r w:rsidRPr="00C31812">
        <w:rPr>
          <w:sz w:val="18"/>
          <w:szCs w:val="18"/>
        </w:rPr>
        <w:br/>
      </w:r>
      <w:r w:rsidRPr="00C31812">
        <w:rPr>
          <w:sz w:val="18"/>
          <w:szCs w:val="18"/>
        </w:rPr>
        <w:t>Wymagane jest przesłanie ofert lub wniosków o dopuszczenie do udział</w:t>
      </w:r>
      <w:r w:rsidRPr="00C31812">
        <w:rPr>
          <w:sz w:val="18"/>
          <w:szCs w:val="18"/>
        </w:rPr>
        <w:t>u w postępowaniu w inny sposób:</w:t>
      </w:r>
      <w:r w:rsidRPr="00C31812">
        <w:rPr>
          <w:sz w:val="18"/>
          <w:szCs w:val="18"/>
        </w:rPr>
        <w:br/>
        <w:t>Nie</w:t>
      </w:r>
      <w:r w:rsidRPr="00C31812">
        <w:rPr>
          <w:sz w:val="18"/>
          <w:szCs w:val="18"/>
        </w:rPr>
        <w:br/>
        <w:t>Inny sposób:</w:t>
      </w:r>
      <w:r w:rsidRPr="00C31812">
        <w:rPr>
          <w:sz w:val="18"/>
          <w:szCs w:val="18"/>
        </w:rPr>
        <w:br/>
        <w:t>Adres:</w:t>
      </w:r>
      <w:r w:rsidRPr="00C31812">
        <w:rPr>
          <w:sz w:val="18"/>
          <w:szCs w:val="18"/>
        </w:rPr>
        <w:br/>
      </w:r>
      <w:r w:rsidRPr="00C31812">
        <w:rPr>
          <w:sz w:val="18"/>
          <w:szCs w:val="18"/>
        </w:rPr>
        <w:t>Komunikacja elektroniczna wymaga korzystania z narzędzi i urządzeń lub formatów plików</w:t>
      </w:r>
      <w:r w:rsidRPr="00C31812">
        <w:rPr>
          <w:sz w:val="18"/>
          <w:szCs w:val="18"/>
        </w:rPr>
        <w:t>, które nie są ogólnie dostępne</w:t>
      </w:r>
      <w:r w:rsidRPr="00C31812">
        <w:rPr>
          <w:sz w:val="18"/>
          <w:szCs w:val="18"/>
        </w:rPr>
        <w:br/>
        <w:t>Nie</w:t>
      </w:r>
      <w:r w:rsidRPr="00C31812">
        <w:rPr>
          <w:sz w:val="18"/>
          <w:szCs w:val="18"/>
        </w:rPr>
        <w:br/>
      </w:r>
      <w:r w:rsidRPr="00C31812">
        <w:rPr>
          <w:sz w:val="18"/>
          <w:szCs w:val="18"/>
        </w:rPr>
        <w:t>Nieograniczony, pełny, bezpośredni i bezpłatny dostęp do tych narzędzi można uzyskać pod adresem: (URL)</w:t>
      </w:r>
    </w:p>
    <w:p w:rsidR="00090416" w:rsidRPr="00C31812" w:rsidRDefault="00090416" w:rsidP="00090416">
      <w:pPr>
        <w:spacing w:line="240" w:lineRule="auto"/>
        <w:rPr>
          <w:b/>
          <w:sz w:val="18"/>
          <w:szCs w:val="18"/>
        </w:rPr>
      </w:pPr>
      <w:r w:rsidRPr="00C31812">
        <w:rPr>
          <w:b/>
          <w:sz w:val="18"/>
          <w:szCs w:val="18"/>
        </w:rPr>
        <w:t>SEKCJA II: PRZEDMIOT ZAMÓWIENIA</w:t>
      </w:r>
      <w:r w:rsidRPr="00C31812">
        <w:rPr>
          <w:b/>
          <w:sz w:val="18"/>
          <w:szCs w:val="18"/>
        </w:rPr>
        <w:br/>
      </w:r>
      <w:r w:rsidRPr="00C31812">
        <w:rPr>
          <w:sz w:val="18"/>
          <w:szCs w:val="18"/>
        </w:rPr>
        <w:t>II.1) Nazwa nadana zamówieniu przez zamawiającego: Przebudowa drogi gminnej nr 383522P w miejscowości Pakosław – ETAP II, na odcinku o długości 999mb; od km 0+000 do km 0+999, (bez skropienia warstwy podbudowy emulsją i bez wykonania nawierzchni asfaltowej) droga relacji Pakosław – Chraplewo</w:t>
      </w:r>
      <w:r w:rsidRPr="00C31812">
        <w:rPr>
          <w:b/>
          <w:sz w:val="18"/>
          <w:szCs w:val="18"/>
        </w:rPr>
        <w:br/>
      </w:r>
      <w:r w:rsidRPr="00C31812">
        <w:rPr>
          <w:sz w:val="18"/>
          <w:szCs w:val="18"/>
        </w:rPr>
        <w:t>Numer referencyjny: RG.271.04.01.2018.ZJ</w:t>
      </w:r>
      <w:r w:rsidRPr="00C31812">
        <w:rPr>
          <w:b/>
          <w:sz w:val="18"/>
          <w:szCs w:val="18"/>
        </w:rPr>
        <w:br/>
      </w:r>
      <w:r w:rsidRPr="00C31812">
        <w:rPr>
          <w:sz w:val="18"/>
          <w:szCs w:val="18"/>
        </w:rPr>
        <w:t>Przed wszczęciem postępowania o udzielenie zamówienia przeprowadzono dialog techniczny</w:t>
      </w:r>
      <w:r w:rsidRPr="00C31812">
        <w:rPr>
          <w:b/>
          <w:sz w:val="18"/>
          <w:szCs w:val="18"/>
        </w:rPr>
        <w:br/>
      </w:r>
      <w:r w:rsidRPr="00C31812">
        <w:rPr>
          <w:sz w:val="18"/>
          <w:szCs w:val="18"/>
        </w:rPr>
        <w:t>Nie</w:t>
      </w:r>
      <w:r w:rsidRPr="00C31812">
        <w:rPr>
          <w:b/>
          <w:sz w:val="18"/>
          <w:szCs w:val="18"/>
        </w:rPr>
        <w:br/>
      </w:r>
      <w:r w:rsidRPr="00C31812">
        <w:rPr>
          <w:sz w:val="18"/>
          <w:szCs w:val="18"/>
        </w:rPr>
        <w:t>II.2) Rodzaj zamówienia: Roboty budowlane</w:t>
      </w:r>
      <w:r w:rsidRPr="00C31812">
        <w:rPr>
          <w:b/>
          <w:sz w:val="18"/>
          <w:szCs w:val="18"/>
        </w:rPr>
        <w:br/>
      </w:r>
      <w:r w:rsidRPr="00C31812">
        <w:rPr>
          <w:sz w:val="18"/>
          <w:szCs w:val="18"/>
        </w:rPr>
        <w:t>II.3) Informacja o możliwości składania ofert częściowych</w:t>
      </w:r>
      <w:r w:rsidRPr="00C31812">
        <w:rPr>
          <w:b/>
          <w:sz w:val="18"/>
          <w:szCs w:val="18"/>
        </w:rPr>
        <w:br/>
      </w:r>
      <w:r w:rsidRPr="00C31812">
        <w:rPr>
          <w:sz w:val="18"/>
          <w:szCs w:val="18"/>
        </w:rPr>
        <w:t>Zamówienie podzielone jest na części:</w:t>
      </w:r>
      <w:r w:rsidRPr="00C31812">
        <w:rPr>
          <w:b/>
          <w:sz w:val="18"/>
          <w:szCs w:val="18"/>
        </w:rPr>
        <w:t xml:space="preserve"> </w:t>
      </w:r>
      <w:r w:rsidRPr="00C31812">
        <w:rPr>
          <w:sz w:val="18"/>
          <w:szCs w:val="18"/>
        </w:rPr>
        <w:t>Nie</w:t>
      </w:r>
      <w:r w:rsidRPr="00C31812">
        <w:rPr>
          <w:b/>
          <w:sz w:val="18"/>
          <w:szCs w:val="18"/>
        </w:rPr>
        <w:br/>
      </w:r>
      <w:r w:rsidRPr="00C31812">
        <w:rPr>
          <w:sz w:val="18"/>
          <w:szCs w:val="18"/>
        </w:rPr>
        <w:t>Oferty lub wnioski o dopuszczenie do udziału w postępowaniu można składać w odniesieniu do:</w:t>
      </w:r>
      <w:r w:rsidRPr="00C31812">
        <w:rPr>
          <w:b/>
          <w:sz w:val="18"/>
          <w:szCs w:val="18"/>
        </w:rPr>
        <w:br/>
      </w:r>
      <w:r w:rsidRPr="00C31812">
        <w:rPr>
          <w:sz w:val="18"/>
          <w:szCs w:val="18"/>
        </w:rPr>
        <w:t>tylko jednej części</w:t>
      </w:r>
    </w:p>
    <w:p w:rsidR="00090416" w:rsidRPr="00C31812" w:rsidRDefault="00090416" w:rsidP="00090416">
      <w:pPr>
        <w:spacing w:line="240" w:lineRule="auto"/>
        <w:rPr>
          <w:sz w:val="18"/>
          <w:szCs w:val="18"/>
        </w:rPr>
      </w:pPr>
      <w:r w:rsidRPr="00C31812">
        <w:rPr>
          <w:sz w:val="18"/>
          <w:szCs w:val="18"/>
        </w:rPr>
        <w:t>Zamawiający zastrzega sobie prawo do udzielenia łącznie następ</w:t>
      </w:r>
      <w:r w:rsidRPr="00C31812">
        <w:rPr>
          <w:sz w:val="18"/>
          <w:szCs w:val="18"/>
        </w:rPr>
        <w:t>ujących części lub grup części:</w:t>
      </w:r>
      <w:r w:rsidRPr="00C31812">
        <w:rPr>
          <w:sz w:val="18"/>
          <w:szCs w:val="18"/>
        </w:rPr>
        <w:br/>
      </w:r>
      <w:r w:rsidRPr="00C31812">
        <w:rPr>
          <w:sz w:val="18"/>
          <w:szCs w:val="18"/>
        </w:rPr>
        <w:t>Maksymalna liczba części zamówienia, na które może zost</w:t>
      </w:r>
      <w:r w:rsidRPr="00C31812">
        <w:rPr>
          <w:sz w:val="18"/>
          <w:szCs w:val="18"/>
        </w:rPr>
        <w:t>ać udzielone zamówienie jednemu wykonawcy:</w:t>
      </w:r>
      <w:r w:rsidRPr="00C31812">
        <w:rPr>
          <w:sz w:val="18"/>
          <w:szCs w:val="18"/>
        </w:rPr>
        <w:br/>
      </w:r>
      <w:r w:rsidRPr="00C31812">
        <w:rPr>
          <w:sz w:val="18"/>
          <w:szCs w:val="18"/>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przebudowa drogi gminnej nr 383522P w miejscowości Pakosław – ETAP II, na odcinku o długości 999mb; od km 0+000 do km 0+999, (bez skropienia warstwy podbudowy emulsją i bez wykonania nawierzchni asfaltowej). 1) Przedmiot zamówienia zostaje przedstawiony za pomocą projektowej dokumentacji technicznej – projekcie budowlanym stanowiącym załącznik do niniejszej </w:t>
      </w:r>
      <w:proofErr w:type="spellStart"/>
      <w:r w:rsidRPr="00C31812">
        <w:rPr>
          <w:sz w:val="18"/>
          <w:szCs w:val="18"/>
        </w:rPr>
        <w:t>siwz</w:t>
      </w:r>
      <w:proofErr w:type="spellEnd"/>
      <w:r w:rsidRPr="00C31812">
        <w:rPr>
          <w:sz w:val="18"/>
          <w:szCs w:val="18"/>
        </w:rPr>
        <w:t xml:space="preserve">, roboty wykonywane będą na podstawie zgłoszenia zamiaru wykonania robót budowlanych nie wymagających pozwolenia na budowę z dnia 25.04.2018r., zgodnie z art. 29, na podstawie art. 30 ustawy Prawo budowlane (tj. Dz. U. z 2017r. poz. 1332 ze zm.) do Starostwa Powiatowego w Nowym Tomyślu. 2) Przebudowa drogi będzie prowadzona w obrębie działek nr </w:t>
      </w:r>
      <w:proofErr w:type="spellStart"/>
      <w:r w:rsidRPr="00C31812">
        <w:rPr>
          <w:sz w:val="18"/>
          <w:szCs w:val="18"/>
        </w:rPr>
        <w:t>ewid</w:t>
      </w:r>
      <w:proofErr w:type="spellEnd"/>
      <w:r w:rsidRPr="00C31812">
        <w:rPr>
          <w:sz w:val="18"/>
          <w:szCs w:val="18"/>
        </w:rPr>
        <w:t xml:space="preserve">. 338 z obrębu miejscowości Pakosław, Zarządcą i właścicielem drogi jest Gmina Lwówek. 3) Wszystkie szczegóły związane z wykonaniem przedmiotu zamówienia zawarto w projekcie budowlanym wykonanym przez Biuro projektowe STREETWISE Tomasz Rykowski, Dobrzyń 23, 13-100 Nidzica. Dokumentacja projektowa jest opracowaniem kompletnym przygotowanym na okoliczność projektowanej przebudowy (dokumentacja – projekt budowlany zostaje udostępniona na stronie internetowej zamawiającego). 2. Zamawiający nie przewiduje określania w opisie przedmiotu zamówienia wymagań związanych z realizacją zamówienia o których mowa w art. 29 ust. 4 ustawy PZP. 3. Konstrukcję przebudowywanej nawierzchni drogi gminnej/skrzyżowania przyjęto w ETAPIE II 1) wykonanie robót w etapie przewiduje: - szerokość podbudowy zasadniczej 4,20m, - wykonanie podbudowy zasadniczej – destrukt asfaltowy gr. po zagęszczeniu 10 cm, - wykonanie podbudowy pomocniczej – kruszywo betonowe (gruz betonowy) stabilizowane mechanicznie 0/63 mm grubość po zagęszczeniu 20 cm, - wykonanie zjazdów indywidualnych o nawierzchni z kruszywa betonowego (gruz betonowy) 0/63 mm stabilizowanego mechanicznie gr. po zagęszczeniu 20 cm. 2) Zamawiający dopuszcza alternatywną technologię: - wykonanie stabilizacji gruntu cementem na głębokość 15 cm RM 2,5-5,0 (jezdnia, mijanki, wjazdy) wraz z zagęszczeniem i profilowaniem. 3) Niweletę jezdni należy dowiązać się do istniejącego terenu. Dodatkowo dowiązać się należy do krawędzi nawierzchni bitumicznej, istniejących rzędnych uzbrojenia terenu oraz warunków gruntowych unosząc ją ponad istniejący teren. Na przebudowywanych zjazdach oraz skrzyżowaniach dowiązać się należy do istniejącego terenu/ granicy pasa drogowego. 4) Pobocza obustronne szerokości 1,00 m (lokalnie zmienne) zaprojektowano jako gruntowe z materiału pozyskanego z profilowania, wykopów oraz korytowania. Do wykonania nasypów zastosować materiał z profilowania i wykopów. Materiał powinien dodatkowo spełniać wymagania stawiane gruntom. Pozostały grunt nie wykorzystany należy rozplantować w pasie drogowym lub wywieźć na odkład na odległość do 2 km. 4. Opis ogólny planowanej przebudowy drogi 1) Przekrój poprzeczny – spadki; droga szerokości 4,00 m posiada spadek daszkowy 2,0% na odcinku prostym, na łukach poziomych zmienny według </w:t>
      </w:r>
      <w:proofErr w:type="spellStart"/>
      <w:r w:rsidRPr="00C31812">
        <w:rPr>
          <w:sz w:val="18"/>
          <w:szCs w:val="18"/>
        </w:rPr>
        <w:t>pikietażu</w:t>
      </w:r>
      <w:proofErr w:type="spellEnd"/>
      <w:r w:rsidRPr="00C31812">
        <w:rPr>
          <w:sz w:val="18"/>
          <w:szCs w:val="18"/>
        </w:rPr>
        <w:t xml:space="preserve"> określonego na rysunku - Plan Zagospodarowania Terenu. Mijanki szerokości 1,00 m, spadek poprzeczny jednostronny, dł. peronu 25,0 m ukształtowany skosami wjazdowym i wyjazdowym 1:2. 2) Pobocza obustronne szerokości 1,00 m (lokalnie zmienne do 0,70 m) posiadają spadek jednostronny 8,0%. Zjazdy indywidualne posiadają szerokość 4,00 m wyokrąglone łukami poziomymi 3,00 m. 3) Zjazdy indywidualne na odcinku szerokości 1,0 m od krawędzi z jezdnią powinny posiadać spadek max. 5,0% skierowany do jezdni. Skrzyżowania posiadają szerokość 4,00 m, </w:t>
      </w:r>
      <w:r w:rsidRPr="00C31812">
        <w:rPr>
          <w:sz w:val="18"/>
          <w:szCs w:val="18"/>
        </w:rPr>
        <w:lastRenderedPageBreak/>
        <w:t xml:space="preserve">wyokrąglone są łukami max. 5,00 m. 4) Odwodnienie - powierzchniowe odwodnienie korony drogi zapewniają spadki poprzeczne i podłużne drogi, zjazdów, mijanki oraz skrzyżowań. Wody opadowe odprowadzone zostaną przez obustronne pobocza szer.1,00 m, grawitacyjnie w przylegający teren. 5) Organizacja ruchu; w związku z zakresem prac oraz ich charakterem projekt zakłada wykonanie nowej stałej organizacji ruchu projektując oznakowanie początku i końca terenu zabudowanego oraz znak ustąp pierwszeństwa przejazdu (w Etapie II przebudowy nie przewiduje się wykonania powyższego). 5. Cel zamierzenia Celem zamierzenia jest przebudowa drogi gminnej o istniejącej nawierzchni z kruszywa naturalnego co wiąże się z poprawą parametrów technicznych w zakresie przekroju i konstrukcji jezdni, zjazdów, skrzyżowań do przenoszenia obciążeń od pojazdów uczestniczących w ruchu. Całość zamierzenia ma na celu umożliwienie dojazdu pojazdom obsługującym okoliczne zabudowania, pola oraz udostępnienie okolicznego terenu w bezpieczny sposób osobom wypoczywającym i zwiedzającym okoliczne lasy. 6. Parametry techniczne przebudowywanej drogi: - prędkość projektowa </w:t>
      </w:r>
      <w:proofErr w:type="spellStart"/>
      <w:r w:rsidRPr="00C31812">
        <w:rPr>
          <w:sz w:val="18"/>
          <w:szCs w:val="18"/>
        </w:rPr>
        <w:t>Vmax</w:t>
      </w:r>
      <w:proofErr w:type="spellEnd"/>
      <w:r w:rsidRPr="00C31812">
        <w:rPr>
          <w:sz w:val="18"/>
          <w:szCs w:val="18"/>
        </w:rPr>
        <w:t xml:space="preserve"> = 40 km/h, (teren zabudowany), - klasa drogi – „L” lokalna, - obciążenie ruchem – KR1, - nacisk osi z ładunkiem – ponad 100 </w:t>
      </w:r>
      <w:proofErr w:type="spellStart"/>
      <w:r w:rsidRPr="00C31812">
        <w:rPr>
          <w:sz w:val="18"/>
          <w:szCs w:val="18"/>
        </w:rPr>
        <w:t>kN</w:t>
      </w:r>
      <w:proofErr w:type="spellEnd"/>
      <w:r w:rsidRPr="00C31812">
        <w:rPr>
          <w:sz w:val="18"/>
          <w:szCs w:val="18"/>
        </w:rPr>
        <w:t xml:space="preserve">, - ilość pasów ruchu – droga jednopasmowa z możliwością ruchu w obu kierunkach, - szerokość jezdni 4,00 m na całym odcinku, - przekrój poprzeczny daszkowy 2,0% na odcinku prostym oraz na łukach poziomych zmienny, - szerokość mijanek 1,00 m, spadek </w:t>
      </w:r>
      <w:proofErr w:type="spellStart"/>
      <w:r w:rsidRPr="00C31812">
        <w:rPr>
          <w:sz w:val="18"/>
          <w:szCs w:val="18"/>
        </w:rPr>
        <w:t>jednostr</w:t>
      </w:r>
      <w:proofErr w:type="spellEnd"/>
      <w:r w:rsidRPr="00C31812">
        <w:rPr>
          <w:sz w:val="18"/>
          <w:szCs w:val="18"/>
        </w:rPr>
        <w:t xml:space="preserve">. 2,0%, peron długości 25,0 m, ze skosem wyjazdowym i wjazdowym 1:2, - szerokość poboczy 2 x 1,00 m, - spadek poprzeczny poboczy 8,0%, - szerokość zjazdów indywidualnych 4,00 m, - szerokość skrzyżowań taka sama jak jezdni drogi czyli 4,00 m, - promienie wyokrąglające na zjazdach indywidualnych 3,00 m, - promienie wyokrąglające na skrzyżowaniach zmienne max. 5,0 m, 7. Przedmiary robót do wykonania obejmuje odcinek na długości od km 0+000 do km 0+999, Zamawiający przedstawiając przedmiot zamówienia za pomocą dokumentacji projektowej dołącza przedmiary robót do wykonania, z zastrzeżeniem, że stanowią one jedynie podstawę informacyjną, nie są obligatoryjne dla Wykonawcy i mają jedynie znaczenie pomocnicze w określeniu przedmiotu zamówienia. Roboty nie ujęte w przedmiarach robót, a występujące w przedstawionych załącznikach do </w:t>
      </w:r>
      <w:proofErr w:type="spellStart"/>
      <w:r w:rsidRPr="00C31812">
        <w:rPr>
          <w:sz w:val="18"/>
          <w:szCs w:val="18"/>
        </w:rPr>
        <w:t>siwz</w:t>
      </w:r>
      <w:proofErr w:type="spellEnd"/>
      <w:r w:rsidRPr="00C31812">
        <w:rPr>
          <w:sz w:val="18"/>
          <w:szCs w:val="18"/>
        </w:rPr>
        <w:t xml:space="preserve"> – projekcie budowlanym przygotowanym na okoliczność wykonania przedmiotowego zadania (inwestycji) nie są robotami dodatkowymi. 8. Parametry przedmiotu zamówienia 1) Jeżeli w projektowej dokumentacji budowlanej – projekcie budowlanym lub w specyfikacjach technicznych wykonania i odbioru robót lub przedmiarze robót do wykonania zostały przedstawione wskazania techniczne lub materiały z podaniem nazw lub producenta, lub zostały wskazane znaki towarowe, patenty lub pochodzenie źródła, lub szczegóły procesu, który charakteryzuje produkty lub usługi dostarczane przez konkretnego wykonawcę należy traktować je jako przykładowe, zostały użyte wyłącznie w celu wskazania złożonego standardu przyjętych rozwiązań i stanowią warunek równoważności dla rozwiązań zamiennych. Wskazaniu takiemu należy przyjąć, że towarzyszą wyrazy – lub równoważny. Oznacza to, że Wykonawcy mogą zaproponować inne rozwiązania (w tym materiały i produkty), z zachowaniem odpowiednich, równoważnych parametrów technicznych (tj. nie gorszych niż wskazane w projekcie budowlanym oraz w specyfikacjach technicznych wykonania i odbioru robót - </w:t>
      </w:r>
      <w:proofErr w:type="spellStart"/>
      <w:r w:rsidRPr="00C31812">
        <w:rPr>
          <w:sz w:val="18"/>
          <w:szCs w:val="18"/>
        </w:rPr>
        <w:t>stwior</w:t>
      </w:r>
      <w:proofErr w:type="spellEnd"/>
      <w:r w:rsidRPr="00C31812">
        <w:rPr>
          <w:sz w:val="18"/>
          <w:szCs w:val="18"/>
        </w:rPr>
        <w:t xml:space="preserve">) dla osiągnięcia oczekiwanej poprawnej i należytej funkcjonalności całego układu projektowanej przebudowy drogi, będącej przedmiotem zamówienia. 2)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3)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 4) W celu potwierdzenia, że Wykonawca oferuje towar lub materiał o takich samych lub lepszych parametrach w odniesieniu do wyrobu określonego przez Zamawiającego, Wykonawca zobowiązany jest dołączyć do swojej oferty jego szczegółowej specyfikacji itp. 5) Na podstawie załączonych dokumentów Zamawiający stwierdzi, czy proponowany produkt jest równoważny i odpowiada wymaganiom Zamawiającego. Zaoferowanie wyrobu sprzecznego z powyższymi wymaganiami skutkować będzie odrzuceniem oferty. W przypadku braku załączenia do oferty dokumentów, o których wyżej mowa Zamawiający uznaje, że Wykonawca proponuje materiał określony zgodnie z dokumentacjami projektowymi, itd. 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 9. W zakres robót wchodzi także: 1) Wykonawca, którego oferta zostanie wybrana jako najkorzystniejsza w postępowaniu i przystąpi do realizacji zamówienia będzie zobowiązany sporządzić na swój koszt projekt organizacji ruchu w obrębie przebudowywanego odcinka drogi, uzgodniony z odpowiednimi służbami (w przypadku takiej potrzeby), 2) wykonanie wszelkich robót przygotowawczych, 3) wykonanie wszelkich robót rozbiórkowych, zabezpieczających, tymczasowych oraz wszystkie roboty odtworzeniowe i porządkowe, 4) obsługa geodezyjna, przedmiot zamówienia obejmuje obsługę geodezyjną (zamawiający nie wymaga sporządzenia mapy poinwentaryzacyjnej wykonanych robót z zakresu przedstawionego w zamówieniu) 5) projektowana przebudowa drogi (projektowane rzędne) oraz ich elementy towarzyszące należy odnieść do rzędnych istniejących już nawierzchni </w:t>
      </w:r>
      <w:r w:rsidRPr="00C31812">
        <w:rPr>
          <w:sz w:val="18"/>
          <w:szCs w:val="18"/>
        </w:rPr>
        <w:t>łączących się z projektowanymi.</w:t>
      </w:r>
      <w:r w:rsidRPr="00C31812">
        <w:rPr>
          <w:sz w:val="18"/>
          <w:szCs w:val="18"/>
        </w:rPr>
        <w:br/>
      </w:r>
      <w:r w:rsidRPr="00C31812">
        <w:rPr>
          <w:sz w:val="18"/>
          <w:szCs w:val="18"/>
        </w:rPr>
        <w:t>I</w:t>
      </w:r>
      <w:r w:rsidRPr="00C31812">
        <w:rPr>
          <w:sz w:val="18"/>
          <w:szCs w:val="18"/>
        </w:rPr>
        <w:t>I.5) Główny kod CPV: 45233120-6</w:t>
      </w:r>
      <w:r w:rsidRPr="00C31812">
        <w:rPr>
          <w:sz w:val="18"/>
          <w:szCs w:val="18"/>
        </w:rPr>
        <w:br/>
        <w:t>Dodatkowe kody CPV:</w:t>
      </w:r>
      <w:r w:rsidRPr="00C31812">
        <w:rPr>
          <w:sz w:val="18"/>
          <w:szCs w:val="18"/>
        </w:rPr>
        <w:br/>
        <w:t xml:space="preserve">Kod CPV: </w:t>
      </w:r>
      <w:r w:rsidRPr="00C31812">
        <w:rPr>
          <w:sz w:val="18"/>
          <w:szCs w:val="18"/>
        </w:rPr>
        <w:t>45100000-</w:t>
      </w:r>
      <w:r w:rsidRPr="00C31812">
        <w:rPr>
          <w:sz w:val="18"/>
          <w:szCs w:val="18"/>
        </w:rPr>
        <w:t xml:space="preserve">8; </w:t>
      </w:r>
      <w:r w:rsidRPr="00C31812">
        <w:rPr>
          <w:sz w:val="18"/>
          <w:szCs w:val="18"/>
        </w:rPr>
        <w:t>45111200-0</w:t>
      </w:r>
      <w:r w:rsidRPr="00C31812">
        <w:rPr>
          <w:sz w:val="18"/>
          <w:szCs w:val="18"/>
        </w:rPr>
        <w:t xml:space="preserve">; </w:t>
      </w:r>
      <w:r w:rsidRPr="00C31812">
        <w:rPr>
          <w:sz w:val="18"/>
          <w:szCs w:val="18"/>
        </w:rPr>
        <w:t>45233000-9</w:t>
      </w:r>
      <w:r w:rsidRPr="00C31812">
        <w:rPr>
          <w:sz w:val="18"/>
          <w:szCs w:val="18"/>
        </w:rPr>
        <w:t xml:space="preserve">; </w:t>
      </w:r>
      <w:r w:rsidRPr="00C31812">
        <w:rPr>
          <w:sz w:val="18"/>
          <w:szCs w:val="18"/>
        </w:rPr>
        <w:t>45233200-1</w:t>
      </w:r>
      <w:r w:rsidRPr="00C31812">
        <w:rPr>
          <w:sz w:val="18"/>
          <w:szCs w:val="18"/>
        </w:rPr>
        <w:t xml:space="preserve">; </w:t>
      </w:r>
      <w:r w:rsidRPr="00C31812">
        <w:rPr>
          <w:sz w:val="18"/>
          <w:szCs w:val="18"/>
        </w:rPr>
        <w:t>45233225-2</w:t>
      </w:r>
      <w:r w:rsidRPr="00C31812">
        <w:rPr>
          <w:sz w:val="18"/>
          <w:szCs w:val="18"/>
        </w:rPr>
        <w:t>; 45112000-5</w:t>
      </w:r>
      <w:r w:rsidRPr="00C31812">
        <w:rPr>
          <w:sz w:val="18"/>
          <w:szCs w:val="18"/>
        </w:rPr>
        <w:br/>
      </w:r>
      <w:r w:rsidRPr="00C31812">
        <w:rPr>
          <w:sz w:val="18"/>
          <w:szCs w:val="18"/>
        </w:rPr>
        <w:t>II.6) Całkowita wartość zamówienia (jeżeli zamawiający podaje inf</w:t>
      </w:r>
      <w:r w:rsidRPr="00C31812">
        <w:rPr>
          <w:sz w:val="18"/>
          <w:szCs w:val="18"/>
        </w:rPr>
        <w:t>ormacje o wartości zamówienia):</w:t>
      </w:r>
      <w:r w:rsidRPr="00C31812">
        <w:rPr>
          <w:sz w:val="18"/>
          <w:szCs w:val="18"/>
        </w:rPr>
        <w:br/>
        <w:t>Wartość bez VAT:</w:t>
      </w:r>
      <w:r w:rsidRPr="00C31812">
        <w:rPr>
          <w:sz w:val="18"/>
          <w:szCs w:val="18"/>
        </w:rPr>
        <w:br/>
        <w:t>Waluta:</w:t>
      </w:r>
      <w:r w:rsidRPr="00C31812">
        <w:rPr>
          <w:sz w:val="18"/>
          <w:szCs w:val="18"/>
        </w:rPr>
        <w:br/>
      </w:r>
      <w:r w:rsidRPr="00C31812">
        <w:rPr>
          <w:sz w:val="18"/>
          <w:szCs w:val="18"/>
        </w:rPr>
        <w:t>(w przypadku umów ramowych lub dynamicznego systemu zakupów – szacunkowa całkowita maksymalna wartość w całym okresie obowiązywania umowy ramowej lu</w:t>
      </w:r>
      <w:r w:rsidRPr="00C31812">
        <w:rPr>
          <w:sz w:val="18"/>
          <w:szCs w:val="18"/>
        </w:rPr>
        <w:t>b dynamicznego systemu zakupów)</w:t>
      </w:r>
      <w:r w:rsidRPr="00C31812">
        <w:rPr>
          <w:sz w:val="18"/>
          <w:szCs w:val="18"/>
        </w:rPr>
        <w:br/>
      </w:r>
      <w:r w:rsidRPr="00C31812">
        <w:rPr>
          <w:sz w:val="18"/>
          <w:szCs w:val="18"/>
        </w:rPr>
        <w:t>II.7) Czy przewiduje się udzielenie zamówień, o których mowa w art. 67 ust. 1 pkt 6 i 7 lub w art. 1</w:t>
      </w:r>
      <w:r w:rsidRPr="00C31812">
        <w:rPr>
          <w:sz w:val="18"/>
          <w:szCs w:val="18"/>
        </w:rPr>
        <w:t xml:space="preserve">34 ust. 6 pkt 3 ustawy </w:t>
      </w:r>
      <w:proofErr w:type="spellStart"/>
      <w:r w:rsidRPr="00C31812">
        <w:rPr>
          <w:sz w:val="18"/>
          <w:szCs w:val="18"/>
        </w:rPr>
        <w:lastRenderedPageBreak/>
        <w:t>Pzp</w:t>
      </w:r>
      <w:proofErr w:type="spellEnd"/>
      <w:r w:rsidRPr="00C31812">
        <w:rPr>
          <w:sz w:val="18"/>
          <w:szCs w:val="18"/>
        </w:rPr>
        <w:t>: Tak</w:t>
      </w:r>
      <w:r w:rsidRPr="00C31812">
        <w:rPr>
          <w:sz w:val="18"/>
          <w:szCs w:val="18"/>
        </w:rPr>
        <w:br/>
      </w:r>
      <w:r w:rsidRPr="00C31812">
        <w:rPr>
          <w:sz w:val="18"/>
          <w:szCs w:val="18"/>
        </w:rPr>
        <w:t xml:space="preserve">Określenie przedmiotu, wielkości lub zakresu oraz warunków na jakich zostaną udzielone zamówienia, o których mowa w art. 67 ust. 1 pkt 6 lub w art. 134 ust. 6 pkt 3 ustawy </w:t>
      </w:r>
      <w:proofErr w:type="spellStart"/>
      <w:r w:rsidRPr="00C31812">
        <w:rPr>
          <w:sz w:val="18"/>
          <w:szCs w:val="18"/>
        </w:rPr>
        <w:t>Pzp</w:t>
      </w:r>
      <w:proofErr w:type="spellEnd"/>
      <w:r w:rsidRPr="00C31812">
        <w:rPr>
          <w:sz w:val="18"/>
          <w:szCs w:val="18"/>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miejscu na terenie Gminy Lwówek) zostaną udzielone w trybie przewidzianym w art. 67 ust. 1 pkt. 6) ustawy </w:t>
      </w:r>
      <w:proofErr w:type="spellStart"/>
      <w:r w:rsidRPr="00C31812">
        <w:rPr>
          <w:sz w:val="18"/>
          <w:szCs w:val="18"/>
        </w:rPr>
        <w:t>Pzp</w:t>
      </w:r>
      <w:proofErr w:type="spellEnd"/>
      <w:r w:rsidRPr="00C31812">
        <w:rPr>
          <w:sz w:val="18"/>
          <w:szCs w:val="18"/>
        </w:rPr>
        <w:t xml:space="preserve">, jeżeli spełnione zostaną przesłanki tam określone. 2) Dodatkowe informacje dotyczące zamówień, o których mowa w art. 67 ust. 1 pkt. 6) ustawy </w:t>
      </w:r>
      <w:proofErr w:type="spellStart"/>
      <w:r w:rsidRPr="00C31812">
        <w:rPr>
          <w:sz w:val="18"/>
          <w:szCs w:val="18"/>
        </w:rPr>
        <w:t>Pzp</w:t>
      </w:r>
      <w:proofErr w:type="spellEnd"/>
      <w:r w:rsidRPr="00C31812">
        <w:rPr>
          <w:sz w:val="18"/>
          <w:szCs w:val="18"/>
        </w:rPr>
        <w:t>, Zamawiający informuje, że przewiduje możliwość udzielenia zamówień jeżeli: a) będzie posiadał środki zabezpieczone w budżecie Gminy Lwówek na 2018r.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drogi, lub wystąpią zmiany technologii wykonania przedmiotowej przebudowy ,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w:t>
      </w:r>
      <w:r w:rsidRPr="00C31812">
        <w:rPr>
          <w:sz w:val="18"/>
          <w:szCs w:val="18"/>
        </w:rPr>
        <w:t>yczących realizacji zamówienia.</w:t>
      </w:r>
      <w:r w:rsidRPr="00C31812">
        <w:rPr>
          <w:sz w:val="18"/>
          <w:szCs w:val="18"/>
        </w:rPr>
        <w:br/>
        <w:t>I</w:t>
      </w:r>
      <w:r w:rsidRPr="00C31812">
        <w:rPr>
          <w:sz w:val="18"/>
          <w:szCs w:val="18"/>
        </w:rPr>
        <w:t>I.8) Okres, w którym realizowane będzie zamówienie lub okres, na który została zawarta umowa ramowa lub okres, na który został ustanow</w:t>
      </w:r>
      <w:r w:rsidRPr="00C31812">
        <w:rPr>
          <w:sz w:val="18"/>
          <w:szCs w:val="18"/>
        </w:rPr>
        <w:t>iony dynamiczny system zakupów:</w:t>
      </w:r>
      <w:r w:rsidRPr="00C31812">
        <w:rPr>
          <w:sz w:val="18"/>
          <w:szCs w:val="18"/>
        </w:rPr>
        <w:br/>
      </w:r>
      <w:r w:rsidRPr="00C31812">
        <w:rPr>
          <w:sz w:val="18"/>
          <w:szCs w:val="18"/>
        </w:rPr>
        <w:t>miesiącach:    lub dniach:</w:t>
      </w:r>
    </w:p>
    <w:p w:rsidR="00090416" w:rsidRPr="00C31812" w:rsidRDefault="00090416" w:rsidP="00090416">
      <w:pPr>
        <w:spacing w:line="240" w:lineRule="auto"/>
        <w:rPr>
          <w:sz w:val="18"/>
          <w:szCs w:val="18"/>
        </w:rPr>
      </w:pPr>
      <w:r w:rsidRPr="00C31812">
        <w:rPr>
          <w:sz w:val="18"/>
          <w:szCs w:val="18"/>
        </w:rPr>
        <w:t xml:space="preserve">Lub </w:t>
      </w:r>
      <w:r w:rsidRPr="00C31812">
        <w:rPr>
          <w:sz w:val="18"/>
          <w:szCs w:val="18"/>
        </w:rPr>
        <w:t>data rozpoczęcia</w:t>
      </w:r>
      <w:r w:rsidRPr="00C31812">
        <w:rPr>
          <w:sz w:val="18"/>
          <w:szCs w:val="18"/>
        </w:rPr>
        <w:t>:   lub zakończenia: 2018-08-30</w:t>
      </w:r>
      <w:r w:rsidRPr="00C31812">
        <w:rPr>
          <w:sz w:val="18"/>
          <w:szCs w:val="18"/>
        </w:rPr>
        <w:br/>
      </w:r>
      <w:r w:rsidRPr="00C31812">
        <w:rPr>
          <w:sz w:val="18"/>
          <w:szCs w:val="18"/>
        </w:rPr>
        <w:t>II.9) Informacje dodatkowe:</w:t>
      </w:r>
    </w:p>
    <w:p w:rsidR="00090416" w:rsidRPr="00C31812" w:rsidRDefault="00090416" w:rsidP="00090416">
      <w:pPr>
        <w:spacing w:line="240" w:lineRule="auto"/>
        <w:rPr>
          <w:b/>
          <w:sz w:val="18"/>
          <w:szCs w:val="18"/>
        </w:rPr>
      </w:pPr>
      <w:r w:rsidRPr="00C31812">
        <w:rPr>
          <w:b/>
          <w:sz w:val="18"/>
          <w:szCs w:val="18"/>
        </w:rPr>
        <w:t>SEKCJA III: INFORMACJE O CHARAKTERZE PRAWNYM, EKONOMI</w:t>
      </w:r>
      <w:r w:rsidRPr="00C31812">
        <w:rPr>
          <w:b/>
          <w:sz w:val="18"/>
          <w:szCs w:val="18"/>
        </w:rPr>
        <w:t>CZNYM, FINANSOWYM I TECHNICZNYM</w:t>
      </w:r>
      <w:r w:rsidRPr="00C31812">
        <w:rPr>
          <w:b/>
          <w:sz w:val="18"/>
          <w:szCs w:val="18"/>
        </w:rPr>
        <w:br/>
      </w:r>
      <w:r w:rsidRPr="00C31812">
        <w:rPr>
          <w:sz w:val="18"/>
          <w:szCs w:val="18"/>
        </w:rPr>
        <w:t>III.1) WARUNKI UDZIAŁU W POSTĘPOWANIU</w:t>
      </w:r>
      <w:r w:rsidRPr="00C31812">
        <w:rPr>
          <w:b/>
          <w:sz w:val="18"/>
          <w:szCs w:val="18"/>
        </w:rPr>
        <w:br/>
      </w:r>
      <w:r w:rsidRPr="00C31812">
        <w:rPr>
          <w:sz w:val="18"/>
          <w:szCs w:val="18"/>
        </w:rPr>
        <w:t>III.1.1) Kompetencje lub uprawnienia do prowadzenia określonej działalności zawodowej, o ile wynika to z odrębnych przepisów</w:t>
      </w:r>
      <w:r w:rsidRPr="00C31812">
        <w:rPr>
          <w:b/>
          <w:sz w:val="18"/>
          <w:szCs w:val="18"/>
        </w:rPr>
        <w:br/>
      </w:r>
      <w:r w:rsidRPr="00C31812">
        <w:rPr>
          <w:sz w:val="18"/>
          <w:szCs w:val="18"/>
        </w:rPr>
        <w:t>Określenie warunków: działalność zawodowa prowadzona na potrzeby wykonania przedmiotowego zamówienia nie wymaga posiadania specjalnych kompetencji lub uprawnień.</w:t>
      </w:r>
      <w:r w:rsidRPr="00C31812">
        <w:rPr>
          <w:b/>
          <w:sz w:val="18"/>
          <w:szCs w:val="18"/>
        </w:rPr>
        <w:br/>
      </w:r>
      <w:r w:rsidRPr="00C31812">
        <w:rPr>
          <w:sz w:val="18"/>
          <w:szCs w:val="18"/>
        </w:rPr>
        <w:t>Informacje dodatkowe</w:t>
      </w:r>
      <w:r w:rsidRPr="00C31812">
        <w:rPr>
          <w:b/>
          <w:sz w:val="18"/>
          <w:szCs w:val="18"/>
        </w:rPr>
        <w:br/>
      </w:r>
      <w:r w:rsidRPr="00C31812">
        <w:rPr>
          <w:sz w:val="18"/>
          <w:szCs w:val="18"/>
        </w:rPr>
        <w:t>III.1.2) Sytuacja finansowa lub ekonomiczna</w:t>
      </w:r>
      <w:r w:rsidRPr="00C31812">
        <w:rPr>
          <w:b/>
          <w:sz w:val="18"/>
          <w:szCs w:val="18"/>
        </w:rPr>
        <w:br/>
      </w:r>
      <w:r w:rsidRPr="00C31812">
        <w:rPr>
          <w:sz w:val="18"/>
          <w:szCs w:val="18"/>
        </w:rPr>
        <w:t xml:space="preserve">Określenie warunków: zamawiający nie określa szczegółowych warunków w zakresie, o którym mowa w art. 22 ust. 1b. ustawy </w:t>
      </w:r>
      <w:proofErr w:type="spellStart"/>
      <w:r w:rsidRPr="00C31812">
        <w:rPr>
          <w:sz w:val="18"/>
          <w:szCs w:val="18"/>
        </w:rPr>
        <w:t>Pzp</w:t>
      </w:r>
      <w:proofErr w:type="spellEnd"/>
      <w:r w:rsidRPr="00C31812">
        <w:rPr>
          <w:sz w:val="18"/>
          <w:szCs w:val="18"/>
        </w:rPr>
        <w:t xml:space="preserve">; warunki udziału w postępowaniu, o których mowa w art. 22 ust. 1b. zostaną przez zamawiającego uznane za spełnione na podstawie oświadczenia złożonego przez wykonawcę wg. zał. nr 2 do </w:t>
      </w:r>
      <w:proofErr w:type="spellStart"/>
      <w:r w:rsidRPr="00C31812">
        <w:rPr>
          <w:sz w:val="18"/>
          <w:szCs w:val="18"/>
        </w:rPr>
        <w:t>siwz.</w:t>
      </w:r>
      <w:proofErr w:type="spellEnd"/>
      <w:r w:rsidRPr="00C31812">
        <w:rPr>
          <w:b/>
          <w:sz w:val="18"/>
          <w:szCs w:val="18"/>
        </w:rPr>
        <w:br/>
      </w:r>
      <w:r w:rsidRPr="00C31812">
        <w:rPr>
          <w:sz w:val="18"/>
          <w:szCs w:val="18"/>
        </w:rPr>
        <w:t>Informacje dodatkowe</w:t>
      </w:r>
      <w:r w:rsidRPr="00C31812">
        <w:rPr>
          <w:b/>
          <w:sz w:val="18"/>
          <w:szCs w:val="18"/>
        </w:rPr>
        <w:br/>
      </w:r>
      <w:r w:rsidRPr="00C31812">
        <w:rPr>
          <w:sz w:val="18"/>
          <w:szCs w:val="18"/>
        </w:rPr>
        <w:t>III.1.3) Zdolność techniczna lub zawodowa</w:t>
      </w:r>
      <w:r w:rsidRPr="00C31812">
        <w:rPr>
          <w:b/>
          <w:sz w:val="18"/>
          <w:szCs w:val="18"/>
        </w:rPr>
        <w:br/>
      </w:r>
      <w:r w:rsidRPr="00C31812">
        <w:rPr>
          <w:sz w:val="18"/>
          <w:szCs w:val="18"/>
        </w:rPr>
        <w:t xml:space="preserve">Określenie warunków: zamawiający nie określa szczegółowych warunków w zakresie, o którym mowa w art. 22 ust. 1b. ustawy </w:t>
      </w:r>
      <w:proofErr w:type="spellStart"/>
      <w:r w:rsidRPr="00C31812">
        <w:rPr>
          <w:sz w:val="18"/>
          <w:szCs w:val="18"/>
        </w:rPr>
        <w:t>Pzp</w:t>
      </w:r>
      <w:proofErr w:type="spellEnd"/>
      <w:r w:rsidRPr="00C31812">
        <w:rPr>
          <w:sz w:val="18"/>
          <w:szCs w:val="18"/>
        </w:rPr>
        <w:t xml:space="preserve">; warunki udziału w postępowaniu, o których mowa w art. 22 ust. 1b. zostaną przez zamawiającego uznane za spełnione na podstawie oświadczenia złożonego przez wykonawcę wg. zał. nr 2 do </w:t>
      </w:r>
      <w:proofErr w:type="spellStart"/>
      <w:r w:rsidRPr="00C31812">
        <w:rPr>
          <w:sz w:val="18"/>
          <w:szCs w:val="18"/>
        </w:rPr>
        <w:t>siwz.</w:t>
      </w:r>
      <w:proofErr w:type="spellEnd"/>
      <w:r w:rsidRPr="00C31812">
        <w:rPr>
          <w:b/>
          <w:sz w:val="18"/>
          <w:szCs w:val="18"/>
        </w:rPr>
        <w:br/>
      </w:r>
      <w:r w:rsidRPr="00C31812">
        <w:rPr>
          <w:sz w:val="18"/>
          <w:szCs w:val="18"/>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31812">
        <w:rPr>
          <w:b/>
          <w:sz w:val="18"/>
          <w:szCs w:val="18"/>
        </w:rPr>
        <w:br/>
      </w:r>
      <w:r w:rsidRPr="00C31812">
        <w:rPr>
          <w:sz w:val="18"/>
          <w:szCs w:val="18"/>
        </w:rPr>
        <w:t>Informacje dodatkowe:</w:t>
      </w:r>
      <w:r w:rsidRPr="00C31812">
        <w:rPr>
          <w:b/>
          <w:sz w:val="18"/>
          <w:szCs w:val="18"/>
        </w:rPr>
        <w:br/>
      </w:r>
      <w:r w:rsidRPr="00C31812">
        <w:rPr>
          <w:sz w:val="18"/>
          <w:szCs w:val="18"/>
        </w:rPr>
        <w:t>III.2) PODSTAWY WYKLUCZENIA</w:t>
      </w:r>
      <w:r w:rsidRPr="00C31812">
        <w:rPr>
          <w:b/>
          <w:sz w:val="18"/>
          <w:szCs w:val="18"/>
        </w:rPr>
        <w:br/>
      </w:r>
      <w:r w:rsidRPr="00C31812">
        <w:rPr>
          <w:sz w:val="18"/>
          <w:szCs w:val="18"/>
        </w:rPr>
        <w:t xml:space="preserve">III.2.1) Podstawy wykluczenia określone w art. 24 ust. 1 ustawy </w:t>
      </w:r>
      <w:proofErr w:type="spellStart"/>
      <w:r w:rsidRPr="00C31812">
        <w:rPr>
          <w:sz w:val="18"/>
          <w:szCs w:val="18"/>
        </w:rPr>
        <w:t>Pzp</w:t>
      </w:r>
      <w:proofErr w:type="spellEnd"/>
      <w:r w:rsidRPr="00C31812">
        <w:rPr>
          <w:b/>
          <w:sz w:val="18"/>
          <w:szCs w:val="18"/>
        </w:rPr>
        <w:br/>
      </w:r>
      <w:r w:rsidRPr="00C31812">
        <w:rPr>
          <w:sz w:val="18"/>
          <w:szCs w:val="18"/>
        </w:rPr>
        <w:t xml:space="preserve">III.2.2) Zamawiający przewiduje wykluczenie wykonawcy na podstawie art. 24 ust. 5 ustawy </w:t>
      </w:r>
      <w:proofErr w:type="spellStart"/>
      <w:r w:rsidRPr="00C31812">
        <w:rPr>
          <w:sz w:val="18"/>
          <w:szCs w:val="18"/>
        </w:rPr>
        <w:t>Pzp</w:t>
      </w:r>
      <w:proofErr w:type="spellEnd"/>
      <w:r w:rsidRPr="00C31812">
        <w:rPr>
          <w:sz w:val="18"/>
          <w:szCs w:val="18"/>
        </w:rPr>
        <w:t xml:space="preserve"> Nie Zamawiający przewiduje następujące fakultatywne podstawy wykluczenia:</w:t>
      </w:r>
      <w:r w:rsidRPr="00C31812">
        <w:rPr>
          <w:b/>
          <w:sz w:val="18"/>
          <w:szCs w:val="18"/>
        </w:rPr>
        <w:br/>
      </w:r>
      <w:r w:rsidRPr="00C31812">
        <w:rPr>
          <w:sz w:val="18"/>
          <w:szCs w:val="18"/>
        </w:rPr>
        <w:t>III.3) WYKAZ OŚWIADCZEŃ SKŁADANYCH PRZEZ WYKONAWCĘ W CELU WSTĘPNEGO POTWIERDZENIA, ŻE NIE PODLEGA ON WYKLUCZENIU ORAZ SPEŁNIA WARUNKI UDZIAŁU W POSTĘPOWANIU ORAZ SPEŁNIA KRYTERIA SELEKCJI</w:t>
      </w:r>
      <w:r w:rsidRPr="00C31812">
        <w:rPr>
          <w:b/>
          <w:sz w:val="18"/>
          <w:szCs w:val="18"/>
        </w:rPr>
        <w:br/>
      </w:r>
      <w:r w:rsidRPr="00C31812">
        <w:rPr>
          <w:sz w:val="18"/>
          <w:szCs w:val="18"/>
        </w:rPr>
        <w:t>Oświadczenie o niepodleganiu wykluczeniu oraz spełnianiu warunków udziału w postępowaniu</w:t>
      </w:r>
      <w:r w:rsidRPr="00C31812">
        <w:rPr>
          <w:b/>
          <w:sz w:val="18"/>
          <w:szCs w:val="18"/>
        </w:rPr>
        <w:br/>
      </w:r>
      <w:r w:rsidRPr="00C31812">
        <w:rPr>
          <w:sz w:val="18"/>
          <w:szCs w:val="18"/>
        </w:rPr>
        <w:t>Tak</w:t>
      </w:r>
      <w:r w:rsidRPr="00C31812">
        <w:rPr>
          <w:b/>
          <w:sz w:val="18"/>
          <w:szCs w:val="18"/>
        </w:rPr>
        <w:br/>
      </w:r>
      <w:r w:rsidRPr="00C31812">
        <w:rPr>
          <w:sz w:val="18"/>
          <w:szCs w:val="18"/>
        </w:rPr>
        <w:t>Oświadczenie o spełnianiu kryteriów selekcji</w:t>
      </w:r>
      <w:r w:rsidRPr="00C31812">
        <w:rPr>
          <w:b/>
          <w:sz w:val="18"/>
          <w:szCs w:val="18"/>
        </w:rPr>
        <w:br/>
      </w:r>
      <w:r w:rsidRPr="00C31812">
        <w:rPr>
          <w:sz w:val="18"/>
          <w:szCs w:val="18"/>
        </w:rPr>
        <w:t>Nie</w:t>
      </w:r>
      <w:r w:rsidRPr="00C31812">
        <w:rPr>
          <w:b/>
          <w:sz w:val="18"/>
          <w:szCs w:val="18"/>
        </w:rPr>
        <w:br/>
      </w:r>
      <w:r w:rsidRPr="00C31812">
        <w:rPr>
          <w:sz w:val="18"/>
          <w:szCs w:val="18"/>
        </w:rPr>
        <w:t xml:space="preserve">III.4) WYKAZ OŚWIADCZEŃ LUB DOKUMENTÓW , SKŁADANYCH PRZEZ WYKONAWCĘ W POSTĘPOWANIU NA WEZWANIE </w:t>
      </w:r>
      <w:r w:rsidRPr="00C31812">
        <w:rPr>
          <w:sz w:val="18"/>
          <w:szCs w:val="18"/>
        </w:rPr>
        <w:lastRenderedPageBreak/>
        <w:t>ZAMAWIAJACEGO W CELU POTWIERDZENIA OKOLICZNOŚCI, O KTÓRYCH MOWA W ART. 25 UST. 1 PKT 3 USTAWY PZP:</w:t>
      </w:r>
      <w:r w:rsidRPr="00C31812">
        <w:rPr>
          <w:b/>
          <w:sz w:val="18"/>
          <w:szCs w:val="18"/>
        </w:rPr>
        <w:br/>
      </w:r>
      <w:r w:rsidRPr="00C31812">
        <w:rPr>
          <w:sz w:val="18"/>
          <w:szCs w:val="18"/>
        </w:rPr>
        <w:t xml:space="preserve">W celu wykazania braku podstaw wykluczenia z postępowania o udzielenie zamówienia na podstawie okoliczności, o których mowa w art. 24 ust 1 i w art. 24 ust. 5 z zastrzeżeniem art. 26 ust. 6 ustawy </w:t>
      </w:r>
      <w:proofErr w:type="spellStart"/>
      <w:r w:rsidRPr="00C31812">
        <w:rPr>
          <w:sz w:val="18"/>
          <w:szCs w:val="18"/>
        </w:rPr>
        <w:t>Pzp</w:t>
      </w:r>
      <w:proofErr w:type="spellEnd"/>
      <w:r w:rsidRPr="00C31812">
        <w:rPr>
          <w:sz w:val="18"/>
          <w:szCs w:val="18"/>
        </w:rPr>
        <w:t xml:space="preserve"> należy pod rygorem wykluczenia z postępowania, złożyć odpis z właściwego rejestru lub z centralnej ewidencji i informacji o działalności gospodarczej, jeżeli odrębne przepisy wymagają wpisu do rejestru lub ewidencji.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4.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2) Dokumenty, o których mowa w pkt. 1) powyżej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C31812">
        <w:rPr>
          <w:b/>
          <w:sz w:val="18"/>
          <w:szCs w:val="18"/>
        </w:rPr>
        <w:br/>
      </w:r>
      <w:r w:rsidRPr="00C31812">
        <w:rPr>
          <w:sz w:val="18"/>
          <w:szCs w:val="18"/>
        </w:rPr>
        <w:t>III.5) WYKAZ OŚWIADCZEŃ LUB DOKUMENTÓW SKŁADANYCH PRZEZ WYKONAWCĘ W POSTĘPOWANIU NA WEZWANIE ZAMAWIAJACEGO W CELU POTWIERDZENIA OKOLICZNOŚCI, O KTÓRYCH MOWA W ART. 25 UST. 1 PKT 1 USTAWY PZP</w:t>
      </w:r>
      <w:r w:rsidRPr="00C31812">
        <w:rPr>
          <w:b/>
          <w:sz w:val="18"/>
          <w:szCs w:val="18"/>
        </w:rPr>
        <w:br/>
      </w:r>
      <w:r w:rsidRPr="00C31812">
        <w:rPr>
          <w:sz w:val="18"/>
          <w:szCs w:val="18"/>
        </w:rPr>
        <w:t>III.5.1) W ZAKRESIE SPEŁNIANIA WARUNKÓW UDZIAŁU W POSTĘPOWANIU:</w:t>
      </w:r>
      <w:r w:rsidRPr="00C31812">
        <w:rPr>
          <w:b/>
          <w:sz w:val="18"/>
          <w:szCs w:val="18"/>
        </w:rPr>
        <w:br/>
      </w:r>
      <w:r w:rsidRPr="00C31812">
        <w:rPr>
          <w:sz w:val="18"/>
          <w:szCs w:val="18"/>
        </w:rPr>
        <w:t>III.5.2) W ZAKRESIE KRYTERIÓW SELEKCJI:</w:t>
      </w:r>
      <w:r w:rsidRPr="00C31812">
        <w:rPr>
          <w:b/>
          <w:sz w:val="18"/>
          <w:szCs w:val="18"/>
        </w:rPr>
        <w:br/>
      </w:r>
      <w:r w:rsidRPr="00C31812">
        <w:rPr>
          <w:sz w:val="18"/>
          <w:szCs w:val="18"/>
        </w:rPr>
        <w:t>III.6) WYKAZ OŚWIADCZEŃ LUB DOKUMENTÓW SKŁADANYCH PRZEZ WYKONAWCĘ W POSTĘPOWANIU NA WEZWANIE ZAMAWIAJACEGO W CELU POTWIERDZENIA OKOLICZNOŚCI, O KTÓRYCH MOWA W ART. 25 UST. 1 PKT 2 USTAWY PZP</w:t>
      </w:r>
      <w:r w:rsidRPr="00C31812">
        <w:rPr>
          <w:b/>
          <w:sz w:val="18"/>
          <w:szCs w:val="18"/>
        </w:rPr>
        <w:br/>
      </w:r>
      <w:r w:rsidRPr="00C31812">
        <w:rPr>
          <w:sz w:val="18"/>
          <w:szCs w:val="18"/>
        </w:rPr>
        <w:t>III.7) INNE DOKUMENTY NIE WYMIENIONE W pkt III.3) - III.6)</w:t>
      </w:r>
      <w:r w:rsidRPr="00C31812">
        <w:rPr>
          <w:b/>
          <w:sz w:val="18"/>
          <w:szCs w:val="18"/>
        </w:rPr>
        <w:br/>
      </w:r>
      <w:r w:rsidRPr="00C31812">
        <w:rPr>
          <w:sz w:val="18"/>
          <w:szCs w:val="18"/>
        </w:rPr>
        <w:t xml:space="preserve">Wykonawca, w terminie 3 dni od zamieszczenia informacji o której mowa w art. 86 ust. 5 ustawy </w:t>
      </w:r>
      <w:proofErr w:type="spellStart"/>
      <w:r w:rsidRPr="00C31812">
        <w:rPr>
          <w:sz w:val="18"/>
          <w:szCs w:val="18"/>
        </w:rPr>
        <w:t>Pzp</w:t>
      </w:r>
      <w:proofErr w:type="spellEnd"/>
      <w:r w:rsidRPr="00C31812">
        <w:rPr>
          <w:sz w:val="18"/>
          <w:szCs w:val="18"/>
        </w:rPr>
        <w:t xml:space="preserve"> (informacji o treści złożonych ofert), przekazuje Zamawiającemu oświadczenie o przynależności lub braku przynależności do tej samej grupy kapitałowej o której mowa w art. 24 ust. 1 pkt. 23 ustawy </w:t>
      </w:r>
      <w:proofErr w:type="spellStart"/>
      <w:r w:rsidRPr="00C31812">
        <w:rPr>
          <w:sz w:val="18"/>
          <w:szCs w:val="18"/>
        </w:rPr>
        <w:t>Pzp</w:t>
      </w:r>
      <w:proofErr w:type="spellEnd"/>
      <w:r w:rsidRPr="00C31812">
        <w:rPr>
          <w:sz w:val="18"/>
          <w:szCs w:val="18"/>
        </w:rPr>
        <w:t xml:space="preserve">. Wraz ze złożeniem oświadczenia, Wykonawca może przedstawić dowody, że powiązania z innym Wykonawcą nie prowadzą do zakłócenia konkurencji w niniejszym postępowaniu, (wzór oświadczenia stanowi załącznik nr 4 do </w:t>
      </w:r>
      <w:proofErr w:type="spellStart"/>
      <w:r w:rsidRPr="00C31812">
        <w:rPr>
          <w:sz w:val="18"/>
          <w:szCs w:val="18"/>
        </w:rPr>
        <w:t>siwz</w:t>
      </w:r>
      <w:proofErr w:type="spellEnd"/>
      <w:r w:rsidRPr="00C31812">
        <w:rPr>
          <w:sz w:val="18"/>
          <w:szCs w:val="18"/>
        </w:rPr>
        <w:t>)</w:t>
      </w:r>
    </w:p>
    <w:p w:rsidR="00090416" w:rsidRPr="00C31812" w:rsidRDefault="00090416" w:rsidP="00090416">
      <w:pPr>
        <w:spacing w:line="240" w:lineRule="auto"/>
        <w:rPr>
          <w:b/>
          <w:sz w:val="18"/>
          <w:szCs w:val="18"/>
        </w:rPr>
      </w:pPr>
      <w:r w:rsidRPr="00C31812">
        <w:rPr>
          <w:b/>
          <w:sz w:val="18"/>
          <w:szCs w:val="18"/>
        </w:rPr>
        <w:t>SEKCJA IV: PROCEDURA</w:t>
      </w:r>
      <w:r w:rsidRPr="00C31812">
        <w:rPr>
          <w:b/>
          <w:sz w:val="18"/>
          <w:szCs w:val="18"/>
        </w:rPr>
        <w:br/>
      </w:r>
      <w:r w:rsidRPr="00C31812">
        <w:rPr>
          <w:sz w:val="18"/>
          <w:szCs w:val="18"/>
        </w:rPr>
        <w:t>IV.1) OPIS</w:t>
      </w:r>
      <w:r w:rsidRPr="00C31812">
        <w:rPr>
          <w:b/>
          <w:sz w:val="18"/>
          <w:szCs w:val="18"/>
        </w:rPr>
        <w:br/>
      </w:r>
      <w:r w:rsidRPr="00C31812">
        <w:rPr>
          <w:sz w:val="18"/>
          <w:szCs w:val="18"/>
        </w:rPr>
        <w:t>IV.1.1) Tryb udzielenia zamówienia: Przetarg nieograniczony</w:t>
      </w:r>
      <w:r w:rsidRPr="00C31812">
        <w:rPr>
          <w:b/>
          <w:sz w:val="18"/>
          <w:szCs w:val="18"/>
        </w:rPr>
        <w:br/>
      </w:r>
      <w:r w:rsidRPr="00C31812">
        <w:rPr>
          <w:sz w:val="18"/>
          <w:szCs w:val="18"/>
        </w:rPr>
        <w:t>IV.1.2) Zamawiający żąda wniesienia wadium:</w:t>
      </w:r>
      <w:r w:rsidRPr="00C31812">
        <w:rPr>
          <w:b/>
          <w:sz w:val="18"/>
          <w:szCs w:val="18"/>
        </w:rPr>
        <w:t xml:space="preserve"> </w:t>
      </w:r>
      <w:r w:rsidRPr="00C31812">
        <w:rPr>
          <w:sz w:val="18"/>
          <w:szCs w:val="18"/>
        </w:rPr>
        <w:t>Nie</w:t>
      </w:r>
      <w:r w:rsidRPr="00C31812">
        <w:rPr>
          <w:b/>
          <w:sz w:val="18"/>
          <w:szCs w:val="18"/>
        </w:rPr>
        <w:br/>
      </w:r>
      <w:r w:rsidRPr="00C31812">
        <w:rPr>
          <w:sz w:val="18"/>
          <w:szCs w:val="18"/>
        </w:rPr>
        <w:t>Informacja na temat wadium</w:t>
      </w:r>
      <w:r w:rsidRPr="00C31812">
        <w:rPr>
          <w:b/>
          <w:sz w:val="18"/>
          <w:szCs w:val="18"/>
        </w:rPr>
        <w:br/>
      </w:r>
      <w:r w:rsidRPr="00C31812">
        <w:rPr>
          <w:sz w:val="18"/>
          <w:szCs w:val="18"/>
        </w:rPr>
        <w:t>IV.1.3) Przewiduje się udzielenie zaliczek na poczet wykonania zamówienia:</w:t>
      </w:r>
      <w:r w:rsidRPr="00C31812">
        <w:rPr>
          <w:b/>
          <w:sz w:val="18"/>
          <w:szCs w:val="18"/>
        </w:rPr>
        <w:t xml:space="preserve"> </w:t>
      </w:r>
      <w:r w:rsidRPr="00C31812">
        <w:rPr>
          <w:sz w:val="18"/>
          <w:szCs w:val="18"/>
        </w:rPr>
        <w:t>Nie</w:t>
      </w:r>
      <w:r w:rsidRPr="00C31812">
        <w:rPr>
          <w:b/>
          <w:sz w:val="18"/>
          <w:szCs w:val="18"/>
        </w:rPr>
        <w:br/>
      </w:r>
      <w:r w:rsidRPr="00C31812">
        <w:rPr>
          <w:sz w:val="18"/>
          <w:szCs w:val="18"/>
        </w:rPr>
        <w:t>Należy podać informacje na temat udzielania zaliczek:</w:t>
      </w:r>
      <w:r w:rsidRPr="00C31812">
        <w:rPr>
          <w:b/>
          <w:sz w:val="18"/>
          <w:szCs w:val="18"/>
        </w:rPr>
        <w:br/>
      </w:r>
      <w:r w:rsidRPr="00C31812">
        <w:rPr>
          <w:sz w:val="18"/>
          <w:szCs w:val="18"/>
        </w:rPr>
        <w:t>IV.1.4) Wymaga się złożenia ofert w postaci katalogów elektronicznych lub dołączenia do ofert katalogów elektronicznych:</w:t>
      </w:r>
      <w:r w:rsidRPr="00C31812">
        <w:rPr>
          <w:b/>
          <w:sz w:val="18"/>
          <w:szCs w:val="18"/>
        </w:rPr>
        <w:t xml:space="preserve"> </w:t>
      </w:r>
      <w:r w:rsidRPr="00C31812">
        <w:rPr>
          <w:sz w:val="18"/>
          <w:szCs w:val="18"/>
        </w:rPr>
        <w:t>Nie</w:t>
      </w:r>
      <w:r w:rsidRPr="00C31812">
        <w:rPr>
          <w:b/>
          <w:sz w:val="18"/>
          <w:szCs w:val="18"/>
        </w:rPr>
        <w:br/>
      </w:r>
      <w:r w:rsidRPr="00C31812">
        <w:rPr>
          <w:sz w:val="18"/>
          <w:szCs w:val="18"/>
        </w:rPr>
        <w:t>Dopuszcza się złożenie ofert w postaci katalogów elektronicznych lub dołączenia do ofert katalogów elektronicznych:</w:t>
      </w:r>
      <w:r w:rsidRPr="00C31812">
        <w:rPr>
          <w:b/>
          <w:sz w:val="18"/>
          <w:szCs w:val="18"/>
        </w:rPr>
        <w:t xml:space="preserve"> </w:t>
      </w:r>
      <w:r w:rsidRPr="00C31812">
        <w:rPr>
          <w:sz w:val="18"/>
          <w:szCs w:val="18"/>
        </w:rPr>
        <w:t>Nie</w:t>
      </w:r>
      <w:r w:rsidRPr="00C31812">
        <w:rPr>
          <w:b/>
          <w:sz w:val="18"/>
          <w:szCs w:val="18"/>
        </w:rPr>
        <w:br/>
      </w:r>
      <w:r w:rsidRPr="00C31812">
        <w:rPr>
          <w:sz w:val="18"/>
          <w:szCs w:val="18"/>
        </w:rPr>
        <w:t>Informacje dodatkowe:</w:t>
      </w:r>
      <w:r w:rsidRPr="00C31812">
        <w:rPr>
          <w:b/>
          <w:sz w:val="18"/>
          <w:szCs w:val="18"/>
        </w:rPr>
        <w:br/>
      </w:r>
      <w:r w:rsidRPr="00C31812">
        <w:rPr>
          <w:sz w:val="18"/>
          <w:szCs w:val="18"/>
        </w:rPr>
        <w:t>IV.1.5.) Wymaga się złożenia oferty wariantowej:</w:t>
      </w:r>
      <w:r w:rsidRPr="00C31812">
        <w:rPr>
          <w:b/>
          <w:sz w:val="18"/>
          <w:szCs w:val="18"/>
        </w:rPr>
        <w:t xml:space="preserve"> </w:t>
      </w:r>
      <w:r w:rsidRPr="00C31812">
        <w:rPr>
          <w:sz w:val="18"/>
          <w:szCs w:val="18"/>
        </w:rPr>
        <w:t>Nie</w:t>
      </w:r>
      <w:r w:rsidRPr="00C31812">
        <w:rPr>
          <w:b/>
          <w:sz w:val="18"/>
          <w:szCs w:val="18"/>
        </w:rPr>
        <w:br/>
      </w:r>
      <w:r w:rsidRPr="00C31812">
        <w:rPr>
          <w:sz w:val="18"/>
          <w:szCs w:val="18"/>
        </w:rPr>
        <w:t>Dopuszcza się złożenie oferty wariantowej</w:t>
      </w:r>
      <w:r w:rsidRPr="00C31812">
        <w:rPr>
          <w:b/>
          <w:sz w:val="18"/>
          <w:szCs w:val="18"/>
        </w:rPr>
        <w:t xml:space="preserve"> </w:t>
      </w:r>
      <w:r w:rsidRPr="00C31812">
        <w:rPr>
          <w:sz w:val="18"/>
          <w:szCs w:val="18"/>
        </w:rPr>
        <w:t>Nie</w:t>
      </w:r>
      <w:r w:rsidRPr="00C31812">
        <w:rPr>
          <w:b/>
          <w:sz w:val="18"/>
          <w:szCs w:val="18"/>
        </w:rPr>
        <w:br/>
      </w:r>
      <w:r w:rsidRPr="00C31812">
        <w:rPr>
          <w:sz w:val="18"/>
          <w:szCs w:val="18"/>
        </w:rPr>
        <w:t>Złożenie oferty wariantowej dopuszcza się tylko z jednoczesnym złożeniem oferty zasadniczej:</w:t>
      </w:r>
      <w:r w:rsidRPr="00C31812">
        <w:rPr>
          <w:b/>
          <w:sz w:val="18"/>
          <w:szCs w:val="18"/>
        </w:rPr>
        <w:t xml:space="preserve"> </w:t>
      </w:r>
      <w:r w:rsidRPr="00C31812">
        <w:rPr>
          <w:sz w:val="18"/>
          <w:szCs w:val="18"/>
        </w:rPr>
        <w:t>Nie</w:t>
      </w:r>
      <w:r w:rsidRPr="00C31812">
        <w:rPr>
          <w:b/>
          <w:sz w:val="18"/>
          <w:szCs w:val="18"/>
        </w:rPr>
        <w:br/>
      </w:r>
      <w:r w:rsidRPr="00C31812">
        <w:rPr>
          <w:sz w:val="18"/>
          <w:szCs w:val="18"/>
        </w:rPr>
        <w:t>IV.1.6) Przewidywana liczba wykonawców, którzy zostaną zaproszeni do udziału w postępowaniu</w:t>
      </w:r>
      <w:r w:rsidRPr="00C31812">
        <w:rPr>
          <w:b/>
          <w:sz w:val="18"/>
          <w:szCs w:val="18"/>
        </w:rPr>
        <w:br/>
      </w:r>
      <w:r w:rsidRPr="00C31812">
        <w:rPr>
          <w:sz w:val="18"/>
          <w:szCs w:val="18"/>
        </w:rPr>
        <w:t>(przetarg ograniczony, negocjacje z ogłoszeniem, dialog konkurencyjny, partnerstwo innowacyjne)</w:t>
      </w:r>
      <w:r w:rsidRPr="00C31812">
        <w:rPr>
          <w:b/>
          <w:sz w:val="18"/>
          <w:szCs w:val="18"/>
        </w:rPr>
        <w:br/>
      </w:r>
      <w:r w:rsidRPr="00C31812">
        <w:rPr>
          <w:sz w:val="18"/>
          <w:szCs w:val="18"/>
        </w:rPr>
        <w:t xml:space="preserve">Liczba wykonawców  </w:t>
      </w:r>
      <w:r w:rsidRPr="00C31812">
        <w:rPr>
          <w:b/>
          <w:sz w:val="18"/>
          <w:szCs w:val="18"/>
        </w:rPr>
        <w:br/>
      </w:r>
      <w:r w:rsidRPr="00C31812">
        <w:rPr>
          <w:sz w:val="18"/>
          <w:szCs w:val="18"/>
        </w:rPr>
        <w:t>Przewidywana minimalna liczba wykonawców</w:t>
      </w:r>
      <w:r w:rsidRPr="00C31812">
        <w:rPr>
          <w:b/>
          <w:sz w:val="18"/>
          <w:szCs w:val="18"/>
        </w:rPr>
        <w:br/>
      </w:r>
      <w:r w:rsidRPr="00C31812">
        <w:rPr>
          <w:sz w:val="18"/>
          <w:szCs w:val="18"/>
        </w:rPr>
        <w:t xml:space="preserve">Maksymalna liczba wykonawców  </w:t>
      </w:r>
      <w:r w:rsidRPr="00C31812">
        <w:rPr>
          <w:b/>
          <w:sz w:val="18"/>
          <w:szCs w:val="18"/>
        </w:rPr>
        <w:br/>
      </w:r>
      <w:r w:rsidRPr="00C31812">
        <w:rPr>
          <w:sz w:val="18"/>
          <w:szCs w:val="18"/>
        </w:rPr>
        <w:t>Kryteria selekcji wykonawców:</w:t>
      </w:r>
      <w:r w:rsidRPr="00C31812">
        <w:rPr>
          <w:b/>
          <w:sz w:val="18"/>
          <w:szCs w:val="18"/>
        </w:rPr>
        <w:br/>
      </w:r>
      <w:r w:rsidRPr="00C31812">
        <w:rPr>
          <w:sz w:val="18"/>
          <w:szCs w:val="18"/>
        </w:rPr>
        <w:t>IV.1.7) Informacje na temat umowy ramowej lub dynamicznego systemu zakupów:</w:t>
      </w:r>
      <w:r w:rsidRPr="00C31812">
        <w:rPr>
          <w:b/>
          <w:sz w:val="18"/>
          <w:szCs w:val="18"/>
        </w:rPr>
        <w:br/>
      </w:r>
      <w:r w:rsidRPr="00C31812">
        <w:rPr>
          <w:sz w:val="18"/>
          <w:szCs w:val="18"/>
        </w:rPr>
        <w:t>Umowa ramowa będzie zawarta:</w:t>
      </w:r>
      <w:r w:rsidRPr="00C31812">
        <w:rPr>
          <w:b/>
          <w:sz w:val="18"/>
          <w:szCs w:val="18"/>
        </w:rPr>
        <w:br/>
      </w:r>
      <w:r w:rsidRPr="00C31812">
        <w:rPr>
          <w:sz w:val="18"/>
          <w:szCs w:val="18"/>
        </w:rPr>
        <w:t>Czy przewiduje się ograniczenie liczby uczestników umowy ramowej:</w:t>
      </w:r>
      <w:r w:rsidRPr="00C31812">
        <w:rPr>
          <w:b/>
          <w:sz w:val="18"/>
          <w:szCs w:val="18"/>
        </w:rPr>
        <w:br/>
      </w:r>
      <w:r w:rsidRPr="00C31812">
        <w:rPr>
          <w:sz w:val="18"/>
          <w:szCs w:val="18"/>
        </w:rPr>
        <w:t>Przewidziana maksymalna liczba uczestników umowy ramowej:</w:t>
      </w:r>
      <w:r w:rsidRPr="00C31812">
        <w:rPr>
          <w:b/>
          <w:sz w:val="18"/>
          <w:szCs w:val="18"/>
        </w:rPr>
        <w:br/>
      </w:r>
      <w:r w:rsidRPr="00C31812">
        <w:rPr>
          <w:sz w:val="18"/>
          <w:szCs w:val="18"/>
        </w:rPr>
        <w:t>Informacje dodatkowe:</w:t>
      </w:r>
      <w:r w:rsidRPr="00C31812">
        <w:rPr>
          <w:b/>
          <w:sz w:val="18"/>
          <w:szCs w:val="18"/>
        </w:rPr>
        <w:br/>
      </w:r>
      <w:r w:rsidRPr="00C31812">
        <w:rPr>
          <w:sz w:val="18"/>
          <w:szCs w:val="18"/>
        </w:rPr>
        <w:t>Zamówienie obejmuje ustanowienie dynamicznego systemu zakupów:</w:t>
      </w:r>
      <w:r w:rsidRPr="00C31812">
        <w:rPr>
          <w:b/>
          <w:sz w:val="18"/>
          <w:szCs w:val="18"/>
        </w:rPr>
        <w:t xml:space="preserve"> </w:t>
      </w:r>
      <w:r w:rsidRPr="00C31812">
        <w:rPr>
          <w:sz w:val="18"/>
          <w:szCs w:val="18"/>
        </w:rPr>
        <w:t>Nie</w:t>
      </w:r>
    </w:p>
    <w:p w:rsidR="00090416" w:rsidRPr="00C31812" w:rsidRDefault="00090416" w:rsidP="00090416">
      <w:pPr>
        <w:spacing w:line="240" w:lineRule="auto"/>
        <w:rPr>
          <w:sz w:val="18"/>
          <w:szCs w:val="18"/>
        </w:rPr>
      </w:pPr>
      <w:r w:rsidRPr="00C31812">
        <w:rPr>
          <w:sz w:val="18"/>
          <w:szCs w:val="18"/>
        </w:rPr>
        <w:t>Adres strony internetowej, na której będą zamieszczone dodatkowe informacje dotycząc</w:t>
      </w:r>
      <w:r w:rsidRPr="00C31812">
        <w:rPr>
          <w:sz w:val="18"/>
          <w:szCs w:val="18"/>
        </w:rPr>
        <w:t>e dynamicznego systemu zakupów:</w:t>
      </w:r>
      <w:r w:rsidRPr="00C31812">
        <w:rPr>
          <w:sz w:val="18"/>
          <w:szCs w:val="18"/>
        </w:rPr>
        <w:br/>
        <w:t>Informacje dodatkowe:</w:t>
      </w:r>
      <w:r w:rsidRPr="00C31812">
        <w:rPr>
          <w:sz w:val="18"/>
          <w:szCs w:val="18"/>
        </w:rPr>
        <w:br/>
      </w:r>
      <w:r w:rsidRPr="00C31812">
        <w:rPr>
          <w:sz w:val="18"/>
          <w:szCs w:val="18"/>
        </w:rPr>
        <w:t>W ramach umowy ramowej/dynamicznego systemu zakupów dopuszcza się złożenie ofert w fo</w:t>
      </w:r>
      <w:r w:rsidRPr="00C31812">
        <w:rPr>
          <w:sz w:val="18"/>
          <w:szCs w:val="18"/>
        </w:rPr>
        <w:t>rmie katalogów elektronicznych:</w:t>
      </w:r>
      <w:r w:rsidRPr="00C31812">
        <w:rPr>
          <w:sz w:val="18"/>
          <w:szCs w:val="18"/>
        </w:rPr>
        <w:br/>
      </w:r>
      <w:r w:rsidRPr="00C31812">
        <w:rPr>
          <w:sz w:val="18"/>
          <w:szCs w:val="18"/>
        </w:rPr>
        <w:t xml:space="preserve">Przewiduje się pobranie ze złożonych katalogów elektronicznych informacji potrzebnych do sporządzenia ofert w ramach </w:t>
      </w:r>
      <w:r w:rsidRPr="00C31812">
        <w:rPr>
          <w:sz w:val="18"/>
          <w:szCs w:val="18"/>
        </w:rPr>
        <w:lastRenderedPageBreak/>
        <w:t>umowy ramowe</w:t>
      </w:r>
      <w:r w:rsidR="00C31812" w:rsidRPr="00C31812">
        <w:rPr>
          <w:sz w:val="18"/>
          <w:szCs w:val="18"/>
        </w:rPr>
        <w:t>j/dynamicznego systemu zakupów:</w:t>
      </w:r>
      <w:r w:rsidR="00C31812" w:rsidRPr="00C31812">
        <w:rPr>
          <w:sz w:val="18"/>
          <w:szCs w:val="18"/>
        </w:rPr>
        <w:br/>
      </w:r>
      <w:r w:rsidRPr="00C31812">
        <w:rPr>
          <w:sz w:val="18"/>
          <w:szCs w:val="18"/>
        </w:rPr>
        <w:t>IV</w:t>
      </w:r>
      <w:r w:rsidR="00C31812" w:rsidRPr="00C31812">
        <w:rPr>
          <w:sz w:val="18"/>
          <w:szCs w:val="18"/>
        </w:rPr>
        <w:t>.1.8) Aukcja elektroniczna</w:t>
      </w:r>
      <w:r w:rsidR="00C31812" w:rsidRPr="00C31812">
        <w:rPr>
          <w:sz w:val="18"/>
          <w:szCs w:val="18"/>
        </w:rPr>
        <w:br/>
      </w:r>
      <w:r w:rsidRPr="00C31812">
        <w:rPr>
          <w:sz w:val="18"/>
          <w:szCs w:val="18"/>
        </w:rPr>
        <w:t>Przewidziane jest przeprowadzenie aukcji elektronicznej (przetarg nieograniczony, przetarg ograniczony</w:t>
      </w:r>
      <w:r w:rsidR="00C31812" w:rsidRPr="00C31812">
        <w:rPr>
          <w:sz w:val="18"/>
          <w:szCs w:val="18"/>
        </w:rPr>
        <w:t>, negocjacje z ogłoszeniem) Nie</w:t>
      </w:r>
      <w:r w:rsidR="00C31812" w:rsidRPr="00C31812">
        <w:rPr>
          <w:sz w:val="18"/>
          <w:szCs w:val="18"/>
        </w:rPr>
        <w:br/>
      </w:r>
      <w:r w:rsidRPr="00C31812">
        <w:rPr>
          <w:sz w:val="18"/>
          <w:szCs w:val="18"/>
        </w:rPr>
        <w:t>Należy podać adres strony internetowej, na k</w:t>
      </w:r>
      <w:r w:rsidR="00C31812" w:rsidRPr="00C31812">
        <w:rPr>
          <w:sz w:val="18"/>
          <w:szCs w:val="18"/>
        </w:rPr>
        <w:t>tórej aukcja będzie prowadzona:</w:t>
      </w:r>
      <w:r w:rsidR="00C31812" w:rsidRPr="00C31812">
        <w:rPr>
          <w:sz w:val="18"/>
          <w:szCs w:val="18"/>
        </w:rPr>
        <w:br/>
      </w:r>
      <w:r w:rsidRPr="00C31812">
        <w:rPr>
          <w:sz w:val="18"/>
          <w:szCs w:val="18"/>
        </w:rPr>
        <w:t>Należy wskazać elementy, których wartości będą prz</w:t>
      </w:r>
      <w:r w:rsidR="00C31812" w:rsidRPr="00C31812">
        <w:rPr>
          <w:sz w:val="18"/>
          <w:szCs w:val="18"/>
        </w:rPr>
        <w:t>edmiotem aukcji elektronicznej:</w:t>
      </w:r>
      <w:r w:rsidR="00C31812" w:rsidRPr="00C31812">
        <w:rPr>
          <w:sz w:val="18"/>
          <w:szCs w:val="18"/>
        </w:rPr>
        <w:br/>
      </w:r>
      <w:r w:rsidRPr="00C31812">
        <w:rPr>
          <w:sz w:val="18"/>
          <w:szCs w:val="18"/>
        </w:rPr>
        <w:t>Przewiduje się ograniczenia co do przedstawionych wartości, wynikające</w:t>
      </w:r>
      <w:r w:rsidR="00C31812" w:rsidRPr="00C31812">
        <w:rPr>
          <w:sz w:val="18"/>
          <w:szCs w:val="18"/>
        </w:rPr>
        <w:t xml:space="preserve"> z opisu przedmiotu zamówienia:</w:t>
      </w:r>
      <w:r w:rsidR="00C31812" w:rsidRPr="00C31812">
        <w:rPr>
          <w:sz w:val="18"/>
          <w:szCs w:val="18"/>
        </w:rPr>
        <w:br/>
      </w:r>
      <w:r w:rsidRPr="00C31812">
        <w:rPr>
          <w:sz w:val="18"/>
          <w:szCs w:val="18"/>
        </w:rPr>
        <w:t>Należy podać, które informacje zostaną udostępnione wykonawcom w trakcie aukcji elektronicznej oraz jaki b</w:t>
      </w:r>
      <w:r w:rsidR="00C31812" w:rsidRPr="00C31812">
        <w:rPr>
          <w:sz w:val="18"/>
          <w:szCs w:val="18"/>
        </w:rPr>
        <w:t>ędzie termin ich udostępnienia:</w:t>
      </w:r>
      <w:r w:rsidR="00C31812" w:rsidRPr="00C31812">
        <w:rPr>
          <w:sz w:val="18"/>
          <w:szCs w:val="18"/>
        </w:rPr>
        <w:br/>
        <w:t>I</w:t>
      </w:r>
      <w:r w:rsidRPr="00C31812">
        <w:rPr>
          <w:sz w:val="18"/>
          <w:szCs w:val="18"/>
        </w:rPr>
        <w:t>nformacje dotyczące p</w:t>
      </w:r>
      <w:r w:rsidR="00C31812" w:rsidRPr="00C31812">
        <w:rPr>
          <w:sz w:val="18"/>
          <w:szCs w:val="18"/>
        </w:rPr>
        <w:t>rzebiegu aukcji elektronicznej:</w:t>
      </w:r>
      <w:r w:rsidR="00C31812" w:rsidRPr="00C31812">
        <w:rPr>
          <w:sz w:val="18"/>
          <w:szCs w:val="18"/>
        </w:rPr>
        <w:br/>
      </w:r>
      <w:r w:rsidRPr="00C31812">
        <w:rPr>
          <w:sz w:val="18"/>
          <w:szCs w:val="18"/>
        </w:rPr>
        <w:t>Jaki jest przewidziany sposób postępowania w toku aukcji elektronicznej i jakie będą warunki, na jakich wykonawcy będą mogli licytować (minimalne wysokoś</w:t>
      </w:r>
      <w:r w:rsidR="00C31812" w:rsidRPr="00C31812">
        <w:rPr>
          <w:sz w:val="18"/>
          <w:szCs w:val="18"/>
        </w:rPr>
        <w:t>ci postąpień):</w:t>
      </w:r>
      <w:r w:rsidR="00C31812" w:rsidRPr="00C31812">
        <w:rPr>
          <w:sz w:val="18"/>
          <w:szCs w:val="18"/>
        </w:rPr>
        <w:br/>
      </w:r>
      <w:r w:rsidRPr="00C31812">
        <w:rPr>
          <w:sz w:val="18"/>
          <w:szCs w:val="18"/>
        </w:rPr>
        <w:t>Informacje dotyczące wykorzystywanego sprzętu elektronicznego, rozwiązań i specyfikacji te</w:t>
      </w:r>
      <w:r w:rsidR="00C31812" w:rsidRPr="00C31812">
        <w:rPr>
          <w:sz w:val="18"/>
          <w:szCs w:val="18"/>
        </w:rPr>
        <w:t>chnicznych w zakresie połączeń:</w:t>
      </w:r>
      <w:r w:rsidR="00C31812" w:rsidRPr="00C31812">
        <w:rPr>
          <w:sz w:val="18"/>
          <w:szCs w:val="18"/>
        </w:rPr>
        <w:br/>
      </w:r>
      <w:r w:rsidRPr="00C31812">
        <w:rPr>
          <w:sz w:val="18"/>
          <w:szCs w:val="18"/>
        </w:rPr>
        <w:t>Wymagania dotyczące rejestracji i identyfikacji wyko</w:t>
      </w:r>
      <w:r w:rsidR="00C31812" w:rsidRPr="00C31812">
        <w:rPr>
          <w:sz w:val="18"/>
          <w:szCs w:val="18"/>
        </w:rPr>
        <w:t>nawców w aukcji elektronicznej:</w:t>
      </w:r>
      <w:r w:rsidR="00C31812" w:rsidRPr="00C31812">
        <w:rPr>
          <w:sz w:val="18"/>
          <w:szCs w:val="18"/>
        </w:rPr>
        <w:br/>
      </w:r>
      <w:r w:rsidRPr="00C31812">
        <w:rPr>
          <w:sz w:val="18"/>
          <w:szCs w:val="18"/>
        </w:rPr>
        <w:t>Informacje o liczbie etapów aukcji elekt</w:t>
      </w:r>
      <w:r w:rsidR="00C31812" w:rsidRPr="00C31812">
        <w:rPr>
          <w:sz w:val="18"/>
          <w:szCs w:val="18"/>
        </w:rPr>
        <w:t>ronicznej i czasie ich trwania:</w:t>
      </w:r>
      <w:r w:rsidR="00C31812" w:rsidRPr="00C31812">
        <w:rPr>
          <w:sz w:val="18"/>
          <w:szCs w:val="18"/>
        </w:rPr>
        <w:br/>
        <w:t>Czas trwania:</w:t>
      </w:r>
      <w:r w:rsidR="00C31812" w:rsidRPr="00C31812">
        <w:rPr>
          <w:sz w:val="18"/>
          <w:szCs w:val="18"/>
        </w:rPr>
        <w:br/>
      </w:r>
      <w:r w:rsidRPr="00C31812">
        <w:rPr>
          <w:sz w:val="18"/>
          <w:szCs w:val="18"/>
        </w:rPr>
        <w:t>Czy wykonawcy, którzy nie złożyli nowych postąpień, zostaną zakwa</w:t>
      </w:r>
      <w:r w:rsidR="00C31812" w:rsidRPr="00C31812">
        <w:rPr>
          <w:sz w:val="18"/>
          <w:szCs w:val="18"/>
        </w:rPr>
        <w:t>lifikowani do następnego etapu:</w:t>
      </w:r>
      <w:r w:rsidR="00C31812" w:rsidRPr="00C31812">
        <w:rPr>
          <w:sz w:val="18"/>
          <w:szCs w:val="18"/>
        </w:rPr>
        <w:br/>
      </w:r>
      <w:r w:rsidRPr="00C31812">
        <w:rPr>
          <w:sz w:val="18"/>
          <w:szCs w:val="18"/>
        </w:rPr>
        <w:t>Warunki za</w:t>
      </w:r>
      <w:r w:rsidR="00C31812" w:rsidRPr="00C31812">
        <w:rPr>
          <w:sz w:val="18"/>
          <w:szCs w:val="18"/>
        </w:rPr>
        <w:t>mknięcia aukcji elektronicznej:</w:t>
      </w:r>
      <w:r w:rsidR="00C31812" w:rsidRPr="00C31812">
        <w:rPr>
          <w:sz w:val="18"/>
          <w:szCs w:val="18"/>
        </w:rPr>
        <w:br/>
        <w:t>IV.2) KRYTERIA OCENY OFERT</w:t>
      </w:r>
      <w:r w:rsidR="00C31812" w:rsidRPr="00C31812">
        <w:rPr>
          <w:sz w:val="18"/>
          <w:szCs w:val="18"/>
        </w:rPr>
        <w:br/>
        <w:t>IV.2.1) Kryteria oceny ofert:</w:t>
      </w:r>
      <w:r w:rsidR="00C31812" w:rsidRPr="00C31812">
        <w:rPr>
          <w:sz w:val="18"/>
          <w:szCs w:val="18"/>
        </w:rPr>
        <w:br/>
        <w:t>IV.2.2) Kryteria</w:t>
      </w:r>
      <w:r w:rsidR="00C31812" w:rsidRPr="00C31812">
        <w:rPr>
          <w:sz w:val="18"/>
          <w:szCs w:val="18"/>
        </w:rPr>
        <w:br/>
      </w:r>
      <w:proofErr w:type="spellStart"/>
      <w:r w:rsidRPr="00C31812">
        <w:rPr>
          <w:sz w:val="18"/>
          <w:szCs w:val="18"/>
        </w:rPr>
        <w:t>Kryteria</w:t>
      </w:r>
      <w:proofErr w:type="spellEnd"/>
      <w:r w:rsidR="00C31812" w:rsidRPr="00C31812">
        <w:rPr>
          <w:sz w:val="18"/>
          <w:szCs w:val="18"/>
        </w:rPr>
        <w:t xml:space="preserve"> </w:t>
      </w:r>
      <w:r w:rsidR="00C31812" w:rsidRPr="00C31812">
        <w:rPr>
          <w:sz w:val="18"/>
          <w:szCs w:val="18"/>
        </w:rPr>
        <w:tab/>
        <w:t>Znaczenie</w:t>
      </w:r>
      <w:r w:rsidR="00C31812" w:rsidRPr="00C31812">
        <w:rPr>
          <w:sz w:val="18"/>
          <w:szCs w:val="18"/>
        </w:rPr>
        <w:br/>
        <w:t>cena</w:t>
      </w:r>
      <w:r w:rsidR="00C31812" w:rsidRPr="00C31812">
        <w:rPr>
          <w:sz w:val="18"/>
          <w:szCs w:val="18"/>
        </w:rPr>
        <w:tab/>
        <w:t>60,00</w:t>
      </w:r>
      <w:r w:rsidR="00C31812" w:rsidRPr="00C31812">
        <w:rPr>
          <w:sz w:val="18"/>
          <w:szCs w:val="18"/>
        </w:rPr>
        <w:br/>
        <w:t>okres gwarancji</w:t>
      </w:r>
      <w:r w:rsidR="00C31812" w:rsidRPr="00C31812">
        <w:rPr>
          <w:sz w:val="18"/>
          <w:szCs w:val="18"/>
        </w:rPr>
        <w:tab/>
        <w:t>40,00</w:t>
      </w:r>
      <w:r w:rsidR="00C31812" w:rsidRPr="00C31812">
        <w:rPr>
          <w:sz w:val="18"/>
          <w:szCs w:val="18"/>
        </w:rPr>
        <w:br/>
      </w:r>
      <w:r w:rsidRPr="00C31812">
        <w:rPr>
          <w:sz w:val="18"/>
          <w:szCs w:val="18"/>
        </w:rPr>
        <w:t>IV.2.3) Zastosowanie procedury, o której mowa w art. 24aa ust. 1 ustaw</w:t>
      </w:r>
      <w:r w:rsidR="00C31812" w:rsidRPr="00C31812">
        <w:rPr>
          <w:sz w:val="18"/>
          <w:szCs w:val="18"/>
        </w:rPr>
        <w:t xml:space="preserve">y </w:t>
      </w:r>
      <w:proofErr w:type="spellStart"/>
      <w:r w:rsidR="00C31812" w:rsidRPr="00C31812">
        <w:rPr>
          <w:sz w:val="18"/>
          <w:szCs w:val="18"/>
        </w:rPr>
        <w:t>Pzp</w:t>
      </w:r>
      <w:proofErr w:type="spellEnd"/>
      <w:r w:rsidR="00C31812" w:rsidRPr="00C31812">
        <w:rPr>
          <w:sz w:val="18"/>
          <w:szCs w:val="18"/>
        </w:rPr>
        <w:t xml:space="preserve"> (przetarg nieograniczony) Tak</w:t>
      </w:r>
      <w:r w:rsidR="00C31812" w:rsidRPr="00C31812">
        <w:rPr>
          <w:sz w:val="18"/>
          <w:szCs w:val="18"/>
        </w:rPr>
        <w:br/>
      </w:r>
      <w:r w:rsidRPr="00C31812">
        <w:rPr>
          <w:sz w:val="18"/>
          <w:szCs w:val="18"/>
        </w:rPr>
        <w:t>IV.3) Negocjacje z ogłoszeniem, dialog konkure</w:t>
      </w:r>
      <w:r w:rsidR="00C31812" w:rsidRPr="00C31812">
        <w:rPr>
          <w:sz w:val="18"/>
          <w:szCs w:val="18"/>
        </w:rPr>
        <w:t>ncyjny, partnerstwo innowacyjne</w:t>
      </w:r>
      <w:r w:rsidR="00C31812" w:rsidRPr="00C31812">
        <w:rPr>
          <w:sz w:val="18"/>
          <w:szCs w:val="18"/>
        </w:rPr>
        <w:br/>
      </w:r>
      <w:r w:rsidRPr="00C31812">
        <w:rPr>
          <w:sz w:val="18"/>
          <w:szCs w:val="18"/>
        </w:rPr>
        <w:t>IV.3.1) Informacje na</w:t>
      </w:r>
      <w:r w:rsidR="00C31812" w:rsidRPr="00C31812">
        <w:rPr>
          <w:sz w:val="18"/>
          <w:szCs w:val="18"/>
        </w:rPr>
        <w:t xml:space="preserve"> temat negocjacji z ogłoszeniem</w:t>
      </w:r>
      <w:r w:rsidR="00C31812" w:rsidRPr="00C31812">
        <w:rPr>
          <w:sz w:val="18"/>
          <w:szCs w:val="18"/>
        </w:rPr>
        <w:br/>
      </w:r>
      <w:r w:rsidRPr="00C31812">
        <w:rPr>
          <w:sz w:val="18"/>
          <w:szCs w:val="18"/>
        </w:rPr>
        <w:t>Minimalne wymagania, które m</w:t>
      </w:r>
      <w:r w:rsidR="00C31812" w:rsidRPr="00C31812">
        <w:rPr>
          <w:sz w:val="18"/>
          <w:szCs w:val="18"/>
        </w:rPr>
        <w:t>uszą spełniać wszystkie oferty:</w:t>
      </w:r>
      <w:r w:rsidR="00C31812" w:rsidRPr="00C31812">
        <w:rPr>
          <w:sz w:val="18"/>
          <w:szCs w:val="18"/>
        </w:rPr>
        <w:br/>
      </w:r>
      <w:r w:rsidRPr="00C31812">
        <w:rPr>
          <w:sz w:val="18"/>
          <w:szCs w:val="18"/>
        </w:rPr>
        <w:t>Przewidziane jest zastrzeżenie prawa do udzielenia zamówienia na podstawie ofert wstępnych</w:t>
      </w:r>
      <w:r w:rsidR="00C31812" w:rsidRPr="00C31812">
        <w:rPr>
          <w:sz w:val="18"/>
          <w:szCs w:val="18"/>
        </w:rPr>
        <w:t xml:space="preserve"> bez przeprowadzenia negocjacji</w:t>
      </w:r>
      <w:r w:rsidR="00C31812" w:rsidRPr="00C31812">
        <w:rPr>
          <w:sz w:val="18"/>
          <w:szCs w:val="18"/>
        </w:rPr>
        <w:br/>
      </w:r>
      <w:r w:rsidRPr="00C31812">
        <w:rPr>
          <w:sz w:val="18"/>
          <w:szCs w:val="18"/>
        </w:rPr>
        <w:t xml:space="preserve">Przewidziany jest podział negocjacji na etapy w </w:t>
      </w:r>
      <w:r w:rsidR="00C31812" w:rsidRPr="00C31812">
        <w:rPr>
          <w:sz w:val="18"/>
          <w:szCs w:val="18"/>
        </w:rPr>
        <w:t>celu ograniczenia liczby ofert:</w:t>
      </w:r>
      <w:r w:rsidR="00C31812" w:rsidRPr="00C31812">
        <w:rPr>
          <w:sz w:val="18"/>
          <w:szCs w:val="18"/>
        </w:rPr>
        <w:br/>
      </w:r>
      <w:r w:rsidRPr="00C31812">
        <w:rPr>
          <w:sz w:val="18"/>
          <w:szCs w:val="18"/>
        </w:rPr>
        <w:t>Należy podać informacje na temat etapów ne</w:t>
      </w:r>
      <w:r w:rsidR="00C31812" w:rsidRPr="00C31812">
        <w:rPr>
          <w:sz w:val="18"/>
          <w:szCs w:val="18"/>
        </w:rPr>
        <w:t>gocjacji (w tym liczbę etapów):</w:t>
      </w:r>
      <w:r w:rsidR="00C31812" w:rsidRPr="00C31812">
        <w:rPr>
          <w:sz w:val="18"/>
          <w:szCs w:val="18"/>
        </w:rPr>
        <w:br/>
        <w:t>Informacje dodatkowe</w:t>
      </w:r>
      <w:r w:rsidR="00C31812" w:rsidRPr="00C31812">
        <w:rPr>
          <w:sz w:val="18"/>
          <w:szCs w:val="18"/>
        </w:rPr>
        <w:br/>
      </w:r>
      <w:r w:rsidRPr="00C31812">
        <w:rPr>
          <w:sz w:val="18"/>
          <w:szCs w:val="18"/>
        </w:rPr>
        <w:t>IV.3.2) Informacje n</w:t>
      </w:r>
      <w:r w:rsidR="00C31812" w:rsidRPr="00C31812">
        <w:rPr>
          <w:sz w:val="18"/>
          <w:szCs w:val="18"/>
        </w:rPr>
        <w:t>a temat dialogu konkurencyjnego</w:t>
      </w:r>
      <w:r w:rsidR="00C31812" w:rsidRPr="00C31812">
        <w:rPr>
          <w:sz w:val="18"/>
          <w:szCs w:val="18"/>
        </w:rPr>
        <w:br/>
      </w:r>
      <w:r w:rsidRPr="00C31812">
        <w:rPr>
          <w:sz w:val="18"/>
          <w:szCs w:val="18"/>
        </w:rPr>
        <w:t>Opis potrzeb i wymagań zamawiającego lub informacja o</w:t>
      </w:r>
      <w:r w:rsidR="00C31812" w:rsidRPr="00C31812">
        <w:rPr>
          <w:sz w:val="18"/>
          <w:szCs w:val="18"/>
        </w:rPr>
        <w:t xml:space="preserve"> sposobie uzyskania tego opisu:</w:t>
      </w:r>
      <w:r w:rsidR="00C31812" w:rsidRPr="00C31812">
        <w:rPr>
          <w:sz w:val="18"/>
          <w:szCs w:val="18"/>
        </w:rPr>
        <w:br/>
      </w:r>
      <w:r w:rsidRPr="00C31812">
        <w:rPr>
          <w:sz w:val="18"/>
          <w:szCs w:val="18"/>
        </w:rPr>
        <w:t xml:space="preserve">Informacja o wysokości nagród dla wykonawców, którzy podczas dialogu konkurencyjnego przedstawili rozwiązania stanowiące podstawę do składania ofert, jeżeli </w:t>
      </w:r>
      <w:r w:rsidR="00C31812" w:rsidRPr="00C31812">
        <w:rPr>
          <w:sz w:val="18"/>
          <w:szCs w:val="18"/>
        </w:rPr>
        <w:t>zamawiający przewiduje nagrody:</w:t>
      </w:r>
      <w:r w:rsidR="00C31812" w:rsidRPr="00C31812">
        <w:rPr>
          <w:sz w:val="18"/>
          <w:szCs w:val="18"/>
        </w:rPr>
        <w:br/>
      </w:r>
      <w:r w:rsidRPr="00C31812">
        <w:rPr>
          <w:sz w:val="18"/>
          <w:szCs w:val="18"/>
        </w:rPr>
        <w:t>Wstępny harmonogram postępow</w:t>
      </w:r>
      <w:r w:rsidR="00C31812" w:rsidRPr="00C31812">
        <w:rPr>
          <w:sz w:val="18"/>
          <w:szCs w:val="18"/>
        </w:rPr>
        <w:t>ania:</w:t>
      </w:r>
      <w:r w:rsidR="00C31812" w:rsidRPr="00C31812">
        <w:rPr>
          <w:sz w:val="18"/>
          <w:szCs w:val="18"/>
        </w:rPr>
        <w:br/>
      </w:r>
      <w:r w:rsidRPr="00C31812">
        <w:rPr>
          <w:sz w:val="18"/>
          <w:szCs w:val="18"/>
        </w:rPr>
        <w:t>Podział dialogu na etapy w celu</w:t>
      </w:r>
      <w:r w:rsidR="00C31812" w:rsidRPr="00C31812">
        <w:rPr>
          <w:sz w:val="18"/>
          <w:szCs w:val="18"/>
        </w:rPr>
        <w:t xml:space="preserve"> ograniczenia liczby rozwiązań:</w:t>
      </w:r>
      <w:r w:rsidR="00C31812" w:rsidRPr="00C31812">
        <w:rPr>
          <w:sz w:val="18"/>
          <w:szCs w:val="18"/>
        </w:rPr>
        <w:br/>
      </w:r>
      <w:r w:rsidRPr="00C31812">
        <w:rPr>
          <w:sz w:val="18"/>
          <w:szCs w:val="18"/>
        </w:rPr>
        <w:t>Należy podać info</w:t>
      </w:r>
      <w:r w:rsidR="00C31812" w:rsidRPr="00C31812">
        <w:rPr>
          <w:sz w:val="18"/>
          <w:szCs w:val="18"/>
        </w:rPr>
        <w:t>rmacje na temat etapów dialogu:</w:t>
      </w:r>
      <w:r w:rsidR="00C31812" w:rsidRPr="00C31812">
        <w:rPr>
          <w:sz w:val="18"/>
          <w:szCs w:val="18"/>
        </w:rPr>
        <w:br/>
        <w:t>Informacje dodatkowe:</w:t>
      </w:r>
      <w:r w:rsidR="00C31812" w:rsidRPr="00C31812">
        <w:rPr>
          <w:sz w:val="18"/>
          <w:szCs w:val="18"/>
        </w:rPr>
        <w:br/>
      </w:r>
      <w:r w:rsidRPr="00C31812">
        <w:rPr>
          <w:sz w:val="18"/>
          <w:szCs w:val="18"/>
        </w:rPr>
        <w:t>IV.3.3) Informacje na temat partnerstwa innowacyjnego</w:t>
      </w:r>
      <w:r w:rsidR="00C31812" w:rsidRPr="00C31812">
        <w:rPr>
          <w:sz w:val="18"/>
          <w:szCs w:val="18"/>
        </w:rPr>
        <w:br/>
      </w:r>
      <w:r w:rsidRPr="00C31812">
        <w:rPr>
          <w:sz w:val="18"/>
          <w:szCs w:val="18"/>
        </w:rPr>
        <w:t>Elementy opisu przedmiotu zamówienia definiujące minimalne wymagania, którym mus</w:t>
      </w:r>
      <w:r w:rsidR="00C31812" w:rsidRPr="00C31812">
        <w:rPr>
          <w:sz w:val="18"/>
          <w:szCs w:val="18"/>
        </w:rPr>
        <w:t>zą odpowiadać wszystkie oferty:</w:t>
      </w:r>
      <w:r w:rsidR="00C31812" w:rsidRPr="00C31812">
        <w:rPr>
          <w:sz w:val="18"/>
          <w:szCs w:val="18"/>
        </w:rPr>
        <w:br/>
      </w:r>
      <w:r w:rsidRPr="00C31812">
        <w:rPr>
          <w:sz w:val="18"/>
          <w:szCs w:val="18"/>
        </w:rPr>
        <w:t>Podział negocjacji na etapy w celu ograniczeniu liczby ofert podlegających negocjacjom poprzez zastosowanie kryteriów oceny ofert wskazanych w specyfikacji</w:t>
      </w:r>
      <w:r w:rsidR="00C31812" w:rsidRPr="00C31812">
        <w:rPr>
          <w:sz w:val="18"/>
          <w:szCs w:val="18"/>
        </w:rPr>
        <w:t xml:space="preserve"> istotnych warunków zamówienia:</w:t>
      </w:r>
      <w:r w:rsidR="00C31812" w:rsidRPr="00C31812">
        <w:rPr>
          <w:sz w:val="18"/>
          <w:szCs w:val="18"/>
        </w:rPr>
        <w:br/>
        <w:t>Informacje dodatkowe:</w:t>
      </w:r>
      <w:r w:rsidR="00C31812" w:rsidRPr="00C31812">
        <w:rPr>
          <w:sz w:val="18"/>
          <w:szCs w:val="18"/>
        </w:rPr>
        <w:br/>
        <w:t>IV.4) Licytacja elektroniczna</w:t>
      </w:r>
      <w:r w:rsidR="00C31812" w:rsidRPr="00C31812">
        <w:rPr>
          <w:sz w:val="18"/>
          <w:szCs w:val="18"/>
        </w:rPr>
        <w:br/>
      </w:r>
      <w:r w:rsidRPr="00C31812">
        <w:rPr>
          <w:sz w:val="18"/>
          <w:szCs w:val="18"/>
        </w:rPr>
        <w:t>Adres strony internetowej, na której będzie prow</w:t>
      </w:r>
      <w:r w:rsidR="00C31812" w:rsidRPr="00C31812">
        <w:rPr>
          <w:sz w:val="18"/>
          <w:szCs w:val="18"/>
        </w:rPr>
        <w:t>adzona licytacja elektroniczna:</w:t>
      </w:r>
      <w:r w:rsidR="00C31812" w:rsidRPr="00C31812">
        <w:rPr>
          <w:sz w:val="18"/>
          <w:szCs w:val="18"/>
        </w:rPr>
        <w:br/>
      </w:r>
      <w:r w:rsidRPr="00C31812">
        <w:rPr>
          <w:sz w:val="18"/>
          <w:szCs w:val="18"/>
        </w:rPr>
        <w:t xml:space="preserve">Adres strony internetowej, na której jest dostępny opis przedmiotu zamówienia </w:t>
      </w:r>
      <w:r w:rsidR="00C31812" w:rsidRPr="00C31812">
        <w:rPr>
          <w:sz w:val="18"/>
          <w:szCs w:val="18"/>
        </w:rPr>
        <w:t>w licytacji elektronicznej:</w:t>
      </w:r>
      <w:r w:rsidR="00C31812" w:rsidRPr="00C31812">
        <w:rPr>
          <w:sz w:val="18"/>
          <w:szCs w:val="18"/>
        </w:rPr>
        <w:br/>
      </w:r>
      <w:r w:rsidRPr="00C31812">
        <w:rPr>
          <w:sz w:val="18"/>
          <w:szCs w:val="18"/>
        </w:rPr>
        <w:t>Wymagania dotyczące rejestracji i identyfikacji wykonawców w licytacji elektronicznej, w tym wymagania techn</w:t>
      </w:r>
      <w:r w:rsidR="00C31812" w:rsidRPr="00C31812">
        <w:rPr>
          <w:sz w:val="18"/>
          <w:szCs w:val="18"/>
        </w:rPr>
        <w:t>iczne urządzeń informatycznych:</w:t>
      </w:r>
      <w:r w:rsidR="00C31812" w:rsidRPr="00C31812">
        <w:rPr>
          <w:sz w:val="18"/>
          <w:szCs w:val="18"/>
        </w:rPr>
        <w:br/>
      </w:r>
      <w:r w:rsidRPr="00C31812">
        <w:rPr>
          <w:sz w:val="18"/>
          <w:szCs w:val="18"/>
        </w:rPr>
        <w:t>Sposób postępowania w toku licytacji elektronicznej, w tym określenie minimalnych wysoko</w:t>
      </w:r>
      <w:r w:rsidR="00C31812" w:rsidRPr="00C31812">
        <w:rPr>
          <w:sz w:val="18"/>
          <w:szCs w:val="18"/>
        </w:rPr>
        <w:t>ści postąpień:</w:t>
      </w:r>
      <w:r w:rsidR="00C31812" w:rsidRPr="00C31812">
        <w:rPr>
          <w:sz w:val="18"/>
          <w:szCs w:val="18"/>
        </w:rPr>
        <w:br/>
      </w:r>
      <w:r w:rsidRPr="00C31812">
        <w:rPr>
          <w:sz w:val="18"/>
          <w:szCs w:val="18"/>
        </w:rPr>
        <w:t>Informacje o liczbie etapów licytacji elekt</w:t>
      </w:r>
      <w:r w:rsidR="00C31812" w:rsidRPr="00C31812">
        <w:rPr>
          <w:sz w:val="18"/>
          <w:szCs w:val="18"/>
        </w:rPr>
        <w:t>ronicznej i czasie ich trwania:</w:t>
      </w:r>
      <w:r w:rsidR="00C31812" w:rsidRPr="00C31812">
        <w:rPr>
          <w:sz w:val="18"/>
          <w:szCs w:val="18"/>
        </w:rPr>
        <w:br/>
        <w:t>Czas trwania:</w:t>
      </w:r>
      <w:r w:rsidR="00C31812" w:rsidRPr="00C31812">
        <w:rPr>
          <w:sz w:val="18"/>
          <w:szCs w:val="18"/>
        </w:rPr>
        <w:br/>
      </w:r>
      <w:r w:rsidRPr="00C31812">
        <w:rPr>
          <w:sz w:val="18"/>
          <w:szCs w:val="18"/>
        </w:rPr>
        <w:t>Wykonawcy, którzy nie złożyli nowych postąpień, zostaną zakwa</w:t>
      </w:r>
      <w:r w:rsidR="00C31812" w:rsidRPr="00C31812">
        <w:rPr>
          <w:sz w:val="18"/>
          <w:szCs w:val="18"/>
        </w:rPr>
        <w:t>lifikowani do następnego etapu:</w:t>
      </w:r>
      <w:r w:rsidR="00C31812" w:rsidRPr="00C31812">
        <w:rPr>
          <w:sz w:val="18"/>
          <w:szCs w:val="18"/>
        </w:rPr>
        <w:br/>
      </w:r>
      <w:r w:rsidRPr="00C31812">
        <w:rPr>
          <w:sz w:val="18"/>
          <w:szCs w:val="18"/>
        </w:rPr>
        <w:t>Termin składania wniosków o dopuszczenie do udziału w licy</w:t>
      </w:r>
      <w:r w:rsidR="00C31812" w:rsidRPr="00C31812">
        <w:rPr>
          <w:sz w:val="18"/>
          <w:szCs w:val="18"/>
        </w:rPr>
        <w:t>tacji elektronicznej:</w:t>
      </w:r>
      <w:r w:rsidR="00C31812" w:rsidRPr="00C31812">
        <w:rPr>
          <w:sz w:val="18"/>
          <w:szCs w:val="18"/>
        </w:rPr>
        <w:br/>
        <w:t>Data: godzina:</w:t>
      </w:r>
      <w:r w:rsidR="00C31812" w:rsidRPr="00C31812">
        <w:rPr>
          <w:sz w:val="18"/>
          <w:szCs w:val="18"/>
        </w:rPr>
        <w:br/>
      </w:r>
      <w:r w:rsidRPr="00C31812">
        <w:rPr>
          <w:sz w:val="18"/>
          <w:szCs w:val="18"/>
        </w:rPr>
        <w:t>Termin otw</w:t>
      </w:r>
      <w:r w:rsidR="00C31812" w:rsidRPr="00C31812">
        <w:rPr>
          <w:sz w:val="18"/>
          <w:szCs w:val="18"/>
        </w:rPr>
        <w:t>arcia licytacji elektronicznej:</w:t>
      </w:r>
      <w:r w:rsidR="00C31812" w:rsidRPr="00C31812">
        <w:rPr>
          <w:sz w:val="18"/>
          <w:szCs w:val="18"/>
        </w:rPr>
        <w:br/>
      </w:r>
      <w:r w:rsidRPr="00C31812">
        <w:rPr>
          <w:sz w:val="18"/>
          <w:szCs w:val="18"/>
        </w:rPr>
        <w:t>Termin i warunki zamkn</w:t>
      </w:r>
      <w:r w:rsidR="00C31812" w:rsidRPr="00C31812">
        <w:rPr>
          <w:sz w:val="18"/>
          <w:szCs w:val="18"/>
        </w:rPr>
        <w:t>ięcia licytacji elektronicznej:</w:t>
      </w:r>
      <w:r w:rsidR="00C31812" w:rsidRPr="00C31812">
        <w:rPr>
          <w:sz w:val="18"/>
          <w:szCs w:val="18"/>
        </w:rPr>
        <w:br/>
      </w:r>
      <w:r w:rsidRPr="00C31812">
        <w:rPr>
          <w:sz w:val="18"/>
          <w:szCs w:val="18"/>
        </w:rPr>
        <w:t xml:space="preserve">Istotne dla stron postanowienia, które zostaną wprowadzone do treści zawieranej umowy w sprawie zamówienia publicznego, albo ogólne </w:t>
      </w:r>
      <w:r w:rsidR="00C31812" w:rsidRPr="00C31812">
        <w:rPr>
          <w:sz w:val="18"/>
          <w:szCs w:val="18"/>
        </w:rPr>
        <w:t>warunki umowy, albo wzór umowy:</w:t>
      </w:r>
      <w:r w:rsidR="00C31812" w:rsidRPr="00C31812">
        <w:rPr>
          <w:sz w:val="18"/>
          <w:szCs w:val="18"/>
        </w:rPr>
        <w:br/>
      </w:r>
      <w:r w:rsidRPr="00C31812">
        <w:rPr>
          <w:sz w:val="18"/>
          <w:szCs w:val="18"/>
        </w:rPr>
        <w:t>Wymagania dotyczące zabezpiecze</w:t>
      </w:r>
      <w:r w:rsidR="00C31812" w:rsidRPr="00C31812">
        <w:rPr>
          <w:sz w:val="18"/>
          <w:szCs w:val="18"/>
        </w:rPr>
        <w:t>nia należytego wykonania umowy:</w:t>
      </w:r>
      <w:r w:rsidR="00C31812" w:rsidRPr="00C31812">
        <w:rPr>
          <w:sz w:val="18"/>
          <w:szCs w:val="18"/>
        </w:rPr>
        <w:br/>
        <w:t>Informacje dodatkowe:</w:t>
      </w:r>
      <w:r w:rsidR="00C31812" w:rsidRPr="00C31812">
        <w:rPr>
          <w:sz w:val="18"/>
          <w:szCs w:val="18"/>
        </w:rPr>
        <w:br/>
        <w:t>IV.5) ZMIANA UMOWY</w:t>
      </w:r>
      <w:r w:rsidR="00C31812" w:rsidRPr="00C31812">
        <w:rPr>
          <w:sz w:val="18"/>
          <w:szCs w:val="18"/>
        </w:rPr>
        <w:br/>
      </w:r>
      <w:r w:rsidRPr="00C31812">
        <w:rPr>
          <w:sz w:val="18"/>
          <w:szCs w:val="18"/>
        </w:rPr>
        <w:lastRenderedPageBreak/>
        <w:t>Przewiduje się istotne zmiany postanowień zawartej umowy w stosunku do treści oferty, na podstawie której</w:t>
      </w:r>
      <w:r w:rsidR="00C31812" w:rsidRPr="00C31812">
        <w:rPr>
          <w:sz w:val="18"/>
          <w:szCs w:val="18"/>
        </w:rPr>
        <w:t xml:space="preserve"> dokonano wyboru wykonawcy: Tak</w:t>
      </w:r>
      <w:r w:rsidR="00C31812" w:rsidRPr="00C31812">
        <w:rPr>
          <w:sz w:val="18"/>
          <w:szCs w:val="18"/>
        </w:rPr>
        <w:br/>
      </w:r>
      <w:r w:rsidRPr="00C31812">
        <w:rPr>
          <w:sz w:val="18"/>
          <w:szCs w:val="18"/>
        </w:rPr>
        <w:t>Należy wskazać zakres, charakter zmian o</w:t>
      </w:r>
      <w:r w:rsidR="00C31812" w:rsidRPr="00C31812">
        <w:rPr>
          <w:sz w:val="18"/>
          <w:szCs w:val="18"/>
        </w:rPr>
        <w:t>raz warunki wprowadzenia zmian:</w:t>
      </w:r>
      <w:r w:rsidR="00C31812" w:rsidRPr="00C31812">
        <w:rPr>
          <w:sz w:val="18"/>
          <w:szCs w:val="18"/>
        </w:rPr>
        <w:br/>
      </w:r>
      <w:r w:rsidRPr="00C31812">
        <w:rPr>
          <w:sz w:val="18"/>
          <w:szCs w:val="18"/>
        </w:rPr>
        <w:t xml:space="preserve">Postanowienia umowy zawarto we wzorze umowy, który stanowi załącznik numer 3 do </w:t>
      </w:r>
      <w:proofErr w:type="spellStart"/>
      <w:r w:rsidRPr="00C31812">
        <w:rPr>
          <w:sz w:val="18"/>
          <w:szCs w:val="18"/>
        </w:rPr>
        <w:t>siwz</w:t>
      </w:r>
      <w:proofErr w:type="spellEnd"/>
      <w:r w:rsidRPr="00C31812">
        <w:rPr>
          <w:sz w:val="18"/>
          <w:szCs w:val="18"/>
        </w:rPr>
        <w:t xml:space="preserve">, Zamawiający przewiduje możliwość zmiany zawartej umowy w przypadkach określonych we wzorze umowy § 15. 1. Zamawiający dopuszcza – jeżeli uzna za uzasadnione – możliwość zmiany ustaleń zawartej umowy w stosunku do treści oferty Wykonawcy, o których mowa w art. 144 ust. 1 pkt 1 ustawy </w:t>
      </w:r>
      <w:proofErr w:type="spellStart"/>
      <w:r w:rsidRPr="00C31812">
        <w:rPr>
          <w:sz w:val="18"/>
          <w:szCs w:val="18"/>
        </w:rPr>
        <w:t>Pzp</w:t>
      </w:r>
      <w:proofErr w:type="spellEnd"/>
      <w:r w:rsidRPr="00C31812">
        <w:rPr>
          <w:sz w:val="18"/>
          <w:szCs w:val="18"/>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b) konieczność zrealizowania przedmiotu umowy przy zastosowaniu innych rozwiązań technicznych lub materiałowych ze względu na zmiany obowiązującego prawa, c) zamiany w zakresie dostarczanych urządzeń, materiałów, w przypadku gdy Wykonawca nie jest w stanie nabyć na rynku zaoferowanego w ofercie Wykonawcy urządzenia, materiału np.: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SIWZ i Zamawiający wyrazi na nie zgodę, 4) pozostałe zmiany spowodowane następującymi okolicznościami: a) zmiany dotyczącej zatrudnienia podwykonawców w przypadku gdy Wykonawca oświadczył, iż wykona umowę osobiście, w zakresie zgodnym ze SIWZ, zawartą umową oraz zapisami wynikającymi z ustawy, b) zmiany podwykonawców oraz zakresu podwykonawstwa w przypadku gdy Wykonawca wykonuje umowę przy pomocy podwykonawców, po spełnieniu przesłanek wynikających z SIWZ, umowy oraz ustawy, c) zmiany personelu Wykonawcy i Zamawiającego, za uprzednią zgodą Zamawiającego (np. osoby </w:t>
      </w:r>
      <w:proofErr w:type="spellStart"/>
      <w:r w:rsidRPr="00C31812">
        <w:rPr>
          <w:sz w:val="18"/>
          <w:szCs w:val="18"/>
        </w:rPr>
        <w:t>dpowiedzialne</w:t>
      </w:r>
      <w:proofErr w:type="spellEnd"/>
      <w:r w:rsidRPr="00C31812">
        <w:rPr>
          <w:sz w:val="18"/>
          <w:szCs w:val="18"/>
        </w:rPr>
        <w:t xml:space="preserve"> za realizację zamówienia itp.), d) przekształcenie którejkolwiek ze stron umowy bądź zmiana adresu, e) zmiany powszechnie obowiązujących przepisów prawa w zakresie mającym bezpośredni wpływ na realizację przedmiotu umowy lub świadczenia stron umowy.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Podstawą uzasadnionego przedłużenia terminu umownego jest zgłoszenie przerwania prac przez Wykonawcę ze wskazaniem przyczyny ich wstrzymania lub zgłoszenie konieczności wykonania prac dodatkowych lub innych przyczyn. Powyższe okoliczności potwierdzone każdorazowo przez Zamawiającego w formie pisemnej. Przedłużenie terminu nastąpi w oparciu o aneks do umowy. 4. W przypadku wystąpienia okoliczności, o których mowa w niniejszym paragrafie, Zamawiającemu przysługuje prawo do zmiany ustaleń zawartej umowy w zakresie, który uzna za uzasadniony. Zmiana dokonana zos</w:t>
      </w:r>
      <w:r w:rsidR="00C31812" w:rsidRPr="00C31812">
        <w:rPr>
          <w:sz w:val="18"/>
          <w:szCs w:val="18"/>
        </w:rPr>
        <w:t>tanie w formie aneksu do umowy.</w:t>
      </w:r>
      <w:r w:rsidR="00C31812" w:rsidRPr="00C31812">
        <w:rPr>
          <w:sz w:val="18"/>
          <w:szCs w:val="18"/>
        </w:rPr>
        <w:br/>
      </w:r>
      <w:r w:rsidRPr="00C31812">
        <w:rPr>
          <w:sz w:val="18"/>
          <w:szCs w:val="18"/>
        </w:rPr>
        <w:t>I</w:t>
      </w:r>
      <w:r w:rsidR="00C31812" w:rsidRPr="00C31812">
        <w:rPr>
          <w:sz w:val="18"/>
          <w:szCs w:val="18"/>
        </w:rPr>
        <w:t>V.6) INFORMACJE ADMINISTRACYJNE</w:t>
      </w:r>
      <w:r w:rsidR="00C31812" w:rsidRPr="00C31812">
        <w:rPr>
          <w:sz w:val="18"/>
          <w:szCs w:val="18"/>
        </w:rPr>
        <w:br/>
      </w:r>
      <w:r w:rsidRPr="00C31812">
        <w:rPr>
          <w:sz w:val="18"/>
          <w:szCs w:val="18"/>
        </w:rPr>
        <w:t>IV.6.1) Sposób udostępniania informacji o charak</w:t>
      </w:r>
      <w:r w:rsidR="00C31812" w:rsidRPr="00C31812">
        <w:rPr>
          <w:sz w:val="18"/>
          <w:szCs w:val="18"/>
        </w:rPr>
        <w:t>terze poufnym (jeżeli dotyczy):</w:t>
      </w:r>
      <w:r w:rsidR="00C31812" w:rsidRPr="00C31812">
        <w:rPr>
          <w:sz w:val="18"/>
          <w:szCs w:val="18"/>
        </w:rPr>
        <w:br/>
      </w:r>
      <w:r w:rsidRPr="00C31812">
        <w:rPr>
          <w:sz w:val="18"/>
          <w:szCs w:val="18"/>
        </w:rPr>
        <w:t>Środki służące ochronie i</w:t>
      </w:r>
      <w:r w:rsidR="00C31812" w:rsidRPr="00C31812">
        <w:rPr>
          <w:sz w:val="18"/>
          <w:szCs w:val="18"/>
        </w:rPr>
        <w:t>nformacji o charakterze poufnym</w:t>
      </w:r>
      <w:r w:rsidR="00C31812" w:rsidRPr="00C31812">
        <w:rPr>
          <w:sz w:val="18"/>
          <w:szCs w:val="18"/>
        </w:rPr>
        <w:br/>
      </w:r>
      <w:r w:rsidRPr="00C31812">
        <w:rPr>
          <w:sz w:val="18"/>
          <w:szCs w:val="18"/>
        </w:rPr>
        <w:t>IV.6.2) Termin składania ofert lub wniosków o dopuszcz</w:t>
      </w:r>
      <w:r w:rsidR="00C31812" w:rsidRPr="00C31812">
        <w:rPr>
          <w:sz w:val="18"/>
          <w:szCs w:val="18"/>
        </w:rPr>
        <w:t>enie do udziału w postępowaniu:</w:t>
      </w:r>
      <w:r w:rsidR="00C31812" w:rsidRPr="00C31812">
        <w:rPr>
          <w:sz w:val="18"/>
          <w:szCs w:val="18"/>
        </w:rPr>
        <w:br/>
      </w:r>
      <w:r w:rsidRPr="00C31812">
        <w:rPr>
          <w:sz w:val="18"/>
          <w:szCs w:val="18"/>
        </w:rPr>
        <w:t>Da</w:t>
      </w:r>
      <w:r w:rsidR="00C31812" w:rsidRPr="00C31812">
        <w:rPr>
          <w:sz w:val="18"/>
          <w:szCs w:val="18"/>
        </w:rPr>
        <w:t>ta: 2018-06-27, godzina: 10:00,</w:t>
      </w:r>
      <w:r w:rsidR="00C31812" w:rsidRPr="00C31812">
        <w:rPr>
          <w:sz w:val="18"/>
          <w:szCs w:val="18"/>
        </w:rPr>
        <w:br/>
      </w:r>
      <w:r w:rsidRPr="00C31812">
        <w:rPr>
          <w:sz w:val="18"/>
          <w:szCs w:val="18"/>
        </w:rPr>
        <w:lastRenderedPageBreak/>
        <w:t>Skrócenie terminu składania wniosków, ze względu na pilną potrzebę udzielenia zamówienia (przetarg nieograniczony, przetarg ogranic</w:t>
      </w:r>
      <w:r w:rsidR="00C31812" w:rsidRPr="00C31812">
        <w:rPr>
          <w:sz w:val="18"/>
          <w:szCs w:val="18"/>
        </w:rPr>
        <w:t>zony, negocjacje z ogłoszeniem)</w:t>
      </w:r>
      <w:r w:rsidR="00C31812" w:rsidRPr="00C31812">
        <w:rPr>
          <w:sz w:val="18"/>
          <w:szCs w:val="18"/>
        </w:rPr>
        <w:br/>
        <w:t>Wskazać powody:</w:t>
      </w:r>
      <w:r w:rsidR="00C31812" w:rsidRPr="00C31812">
        <w:rPr>
          <w:sz w:val="18"/>
          <w:szCs w:val="18"/>
        </w:rPr>
        <w:br/>
      </w:r>
      <w:r w:rsidRPr="00C31812">
        <w:rPr>
          <w:sz w:val="18"/>
          <w:szCs w:val="18"/>
        </w:rPr>
        <w:t>Język lub języki, w jakich mogą być sporządzane oferty lub wnioski o dopuszczenie do udział</w:t>
      </w:r>
      <w:r w:rsidR="00C31812" w:rsidRPr="00C31812">
        <w:rPr>
          <w:sz w:val="18"/>
          <w:szCs w:val="18"/>
        </w:rPr>
        <w:t>u w postępowaniu</w:t>
      </w:r>
      <w:r w:rsidR="00C31812" w:rsidRPr="00C31812">
        <w:rPr>
          <w:sz w:val="18"/>
          <w:szCs w:val="18"/>
        </w:rPr>
        <w:br/>
        <w:t>&gt; język polski</w:t>
      </w:r>
      <w:r w:rsidR="00C31812" w:rsidRPr="00C31812">
        <w:rPr>
          <w:sz w:val="18"/>
          <w:szCs w:val="18"/>
        </w:rPr>
        <w:br/>
      </w:r>
      <w:r w:rsidRPr="00C31812">
        <w:rPr>
          <w:sz w:val="18"/>
          <w:szCs w:val="18"/>
        </w:rPr>
        <w:t>IV.6.3) Termin związania ofertą: do: okres w dniach: 30 (od ostate</w:t>
      </w:r>
      <w:r w:rsidR="00C31812" w:rsidRPr="00C31812">
        <w:rPr>
          <w:sz w:val="18"/>
          <w:szCs w:val="18"/>
        </w:rPr>
        <w:t>cznego terminu składania ofert)</w:t>
      </w:r>
      <w:r w:rsidR="00C31812" w:rsidRPr="00C31812">
        <w:rPr>
          <w:sz w:val="18"/>
          <w:szCs w:val="18"/>
        </w:rPr>
        <w:br/>
      </w:r>
      <w:r w:rsidRPr="00C31812">
        <w:rPr>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w:t>
      </w:r>
      <w:r w:rsidR="00C31812" w:rsidRPr="00C31812">
        <w:rPr>
          <w:sz w:val="18"/>
          <w:szCs w:val="18"/>
        </w:rPr>
        <w:t xml:space="preserve">ości lub części zamówienia: Nie </w:t>
      </w:r>
      <w:r w:rsidRPr="00C31812">
        <w:rPr>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w:t>
      </w:r>
      <w:r w:rsidR="00C31812" w:rsidRPr="00C31812">
        <w:rPr>
          <w:sz w:val="18"/>
          <w:szCs w:val="18"/>
        </w:rPr>
        <w:t>ne Nie</w:t>
      </w:r>
      <w:r w:rsidR="00C31812" w:rsidRPr="00C31812">
        <w:rPr>
          <w:sz w:val="18"/>
          <w:szCs w:val="18"/>
        </w:rPr>
        <w:br/>
      </w:r>
      <w:r w:rsidRPr="00C31812">
        <w:rPr>
          <w:sz w:val="18"/>
          <w:szCs w:val="18"/>
        </w:rPr>
        <w:t>IV.6.6) Informacje dodatkowe:</w:t>
      </w:r>
    </w:p>
    <w:p w:rsidR="00090416" w:rsidRPr="00C31812" w:rsidRDefault="00090416" w:rsidP="00090416">
      <w:pPr>
        <w:spacing w:line="240" w:lineRule="auto"/>
        <w:rPr>
          <w:sz w:val="18"/>
          <w:szCs w:val="18"/>
        </w:rPr>
      </w:pPr>
      <w:r w:rsidRPr="00C31812">
        <w:rPr>
          <w:sz w:val="18"/>
          <w:szCs w:val="18"/>
        </w:rPr>
        <w:t>ZAŁĄCZNIK I - INFORMACJE DOTYCZĄCE OFERT CZĘŚCIOWYCH</w:t>
      </w:r>
    </w:p>
    <w:p w:rsidR="00090416" w:rsidRDefault="00090416" w:rsidP="00090416">
      <w:pPr>
        <w:spacing w:line="240" w:lineRule="auto"/>
      </w:pPr>
    </w:p>
    <w:p w:rsidR="00090416" w:rsidRDefault="00090416" w:rsidP="00090416">
      <w:pPr>
        <w:spacing w:line="240" w:lineRule="auto"/>
      </w:pPr>
    </w:p>
    <w:p w:rsidR="00090416" w:rsidRDefault="00090416" w:rsidP="00090416">
      <w:pPr>
        <w:spacing w:line="240" w:lineRule="auto"/>
      </w:pPr>
    </w:p>
    <w:p w:rsidR="00090416" w:rsidRDefault="00090416" w:rsidP="00090416">
      <w:pPr>
        <w:spacing w:line="240" w:lineRule="auto"/>
      </w:pPr>
    </w:p>
    <w:p w:rsidR="00090416" w:rsidRDefault="00090416" w:rsidP="00090416">
      <w:pPr>
        <w:spacing w:line="240" w:lineRule="auto"/>
      </w:pPr>
    </w:p>
    <w:p w:rsidR="00D60A4A" w:rsidRPr="00432AA5" w:rsidRDefault="00D60A4A" w:rsidP="00090416">
      <w:pPr>
        <w:spacing w:line="240" w:lineRule="auto"/>
      </w:pPr>
    </w:p>
    <w:p w:rsidR="00090416" w:rsidRPr="00432AA5" w:rsidRDefault="00090416">
      <w:pPr>
        <w:spacing w:line="240" w:lineRule="auto"/>
      </w:pPr>
    </w:p>
    <w:sectPr w:rsidR="00090416" w:rsidRPr="00432AA5" w:rsidSect="00A42EEB">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02" w:rsidRDefault="007D4102" w:rsidP="00B35AE4">
      <w:pPr>
        <w:spacing w:after="0" w:line="240" w:lineRule="auto"/>
      </w:pPr>
      <w:r>
        <w:separator/>
      </w:r>
    </w:p>
  </w:endnote>
  <w:endnote w:type="continuationSeparator" w:id="0">
    <w:p w:rsidR="007D4102" w:rsidRDefault="007D4102" w:rsidP="00B3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4069"/>
      <w:docPartObj>
        <w:docPartGallery w:val="Page Numbers (Bottom of Page)"/>
        <w:docPartUnique/>
      </w:docPartObj>
    </w:sdtPr>
    <w:sdtEndPr/>
    <w:sdtContent>
      <w:p w:rsidR="002213B1" w:rsidRDefault="002213B1">
        <w:pPr>
          <w:pStyle w:val="Stopka"/>
          <w:jc w:val="right"/>
        </w:pPr>
        <w:r>
          <w:fldChar w:fldCharType="begin"/>
        </w:r>
        <w:r>
          <w:instrText>PAGE   \* MERGEFORMAT</w:instrText>
        </w:r>
        <w:r>
          <w:fldChar w:fldCharType="separate"/>
        </w:r>
        <w:r w:rsidR="00C31812">
          <w:rPr>
            <w:noProof/>
          </w:rPr>
          <w:t>1</w:t>
        </w:r>
        <w:r>
          <w:fldChar w:fldCharType="end"/>
        </w:r>
      </w:p>
    </w:sdtContent>
  </w:sdt>
  <w:p w:rsidR="002213B1" w:rsidRDefault="00221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02" w:rsidRDefault="007D4102" w:rsidP="00B35AE4">
      <w:pPr>
        <w:spacing w:after="0" w:line="240" w:lineRule="auto"/>
      </w:pPr>
      <w:r>
        <w:separator/>
      </w:r>
    </w:p>
  </w:footnote>
  <w:footnote w:type="continuationSeparator" w:id="0">
    <w:p w:rsidR="007D4102" w:rsidRDefault="007D4102" w:rsidP="00B35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7A84"/>
    <w:rsid w:val="00090416"/>
    <w:rsid w:val="002213B1"/>
    <w:rsid w:val="003C715E"/>
    <w:rsid w:val="00432AA5"/>
    <w:rsid w:val="00793DEF"/>
    <w:rsid w:val="007D4102"/>
    <w:rsid w:val="00801FFC"/>
    <w:rsid w:val="00A16AF0"/>
    <w:rsid w:val="00A42EEB"/>
    <w:rsid w:val="00B35AE4"/>
    <w:rsid w:val="00C07A84"/>
    <w:rsid w:val="00C31812"/>
    <w:rsid w:val="00CD1370"/>
    <w:rsid w:val="00D60A4A"/>
    <w:rsid w:val="00FC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2CE4-6563-42A6-88D8-D4C93702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DEF"/>
  </w:style>
  <w:style w:type="paragraph" w:styleId="Nagwek2">
    <w:name w:val="heading 2"/>
    <w:basedOn w:val="Normalny"/>
    <w:link w:val="Nagwek2Znak"/>
    <w:uiPriority w:val="9"/>
    <w:qFormat/>
    <w:rsid w:val="00C07A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07A8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07A84"/>
    <w:rPr>
      <w:color w:val="0000FF"/>
      <w:u w:val="single"/>
    </w:rPr>
  </w:style>
  <w:style w:type="paragraph" w:customStyle="1" w:styleId="headermediumxforms">
    <w:name w:val="headermedium_xforms"/>
    <w:basedOn w:val="Normalny"/>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07A84"/>
  </w:style>
  <w:style w:type="paragraph" w:customStyle="1" w:styleId="przetargisekcja">
    <w:name w:val="przetargi_sekcja"/>
    <w:basedOn w:val="Normalny"/>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35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AE4"/>
  </w:style>
  <w:style w:type="paragraph" w:styleId="Stopka">
    <w:name w:val="footer"/>
    <w:basedOn w:val="Normalny"/>
    <w:link w:val="StopkaZnak"/>
    <w:uiPriority w:val="99"/>
    <w:unhideWhenUsed/>
    <w:rsid w:val="00B35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AE4"/>
  </w:style>
  <w:style w:type="paragraph" w:styleId="Tekstdymka">
    <w:name w:val="Balloon Text"/>
    <w:basedOn w:val="Normalny"/>
    <w:link w:val="TekstdymkaZnak"/>
    <w:uiPriority w:val="99"/>
    <w:semiHidden/>
    <w:unhideWhenUsed/>
    <w:rsid w:val="00CD1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6008">
      <w:bodyDiv w:val="1"/>
      <w:marLeft w:val="0"/>
      <w:marRight w:val="0"/>
      <w:marTop w:val="0"/>
      <w:marBottom w:val="0"/>
      <w:divBdr>
        <w:top w:val="none" w:sz="0" w:space="0" w:color="auto"/>
        <w:left w:val="none" w:sz="0" w:space="0" w:color="auto"/>
        <w:bottom w:val="none" w:sz="0" w:space="0" w:color="auto"/>
        <w:right w:val="none" w:sz="0" w:space="0" w:color="auto"/>
      </w:divBdr>
      <w:divsChild>
        <w:div w:id="517546070">
          <w:marLeft w:val="0"/>
          <w:marRight w:val="0"/>
          <w:marTop w:val="0"/>
          <w:marBottom w:val="0"/>
          <w:divBdr>
            <w:top w:val="none" w:sz="0" w:space="0" w:color="auto"/>
            <w:left w:val="none" w:sz="0" w:space="0" w:color="auto"/>
            <w:bottom w:val="none" w:sz="0" w:space="0" w:color="auto"/>
            <w:right w:val="none" w:sz="0" w:space="0" w:color="auto"/>
          </w:divBdr>
        </w:div>
        <w:div w:id="335305014">
          <w:marLeft w:val="0"/>
          <w:marRight w:val="0"/>
          <w:marTop w:val="0"/>
          <w:marBottom w:val="0"/>
          <w:divBdr>
            <w:top w:val="none" w:sz="0" w:space="0" w:color="auto"/>
            <w:left w:val="none" w:sz="0" w:space="0" w:color="auto"/>
            <w:bottom w:val="none" w:sz="0" w:space="0" w:color="auto"/>
            <w:right w:val="none" w:sz="0" w:space="0" w:color="auto"/>
          </w:divBdr>
        </w:div>
        <w:div w:id="1820340238">
          <w:marLeft w:val="0"/>
          <w:marRight w:val="0"/>
          <w:marTop w:val="0"/>
          <w:marBottom w:val="0"/>
          <w:divBdr>
            <w:top w:val="none" w:sz="0" w:space="0" w:color="auto"/>
            <w:left w:val="none" w:sz="0" w:space="0" w:color="auto"/>
            <w:bottom w:val="none" w:sz="0" w:space="0" w:color="auto"/>
            <w:right w:val="none" w:sz="0" w:space="0" w:color="auto"/>
          </w:divBdr>
          <w:divsChild>
            <w:div w:id="177476039">
              <w:marLeft w:val="0"/>
              <w:marRight w:val="0"/>
              <w:marTop w:val="0"/>
              <w:marBottom w:val="0"/>
              <w:divBdr>
                <w:top w:val="none" w:sz="0" w:space="0" w:color="auto"/>
                <w:left w:val="none" w:sz="0" w:space="0" w:color="auto"/>
                <w:bottom w:val="none" w:sz="0" w:space="0" w:color="auto"/>
                <w:right w:val="none" w:sz="0" w:space="0" w:color="auto"/>
              </w:divBdr>
              <w:divsChild>
                <w:div w:id="32243993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 w:id="730152173">
                      <w:marLeft w:val="0"/>
                      <w:marRight w:val="0"/>
                      <w:marTop w:val="0"/>
                      <w:marBottom w:val="0"/>
                      <w:divBdr>
                        <w:top w:val="none" w:sz="0" w:space="0" w:color="auto"/>
                        <w:left w:val="none" w:sz="0" w:space="0" w:color="auto"/>
                        <w:bottom w:val="none" w:sz="0" w:space="0" w:color="auto"/>
                        <w:right w:val="none" w:sz="0" w:space="0" w:color="auto"/>
                      </w:divBdr>
                    </w:div>
                    <w:div w:id="1985038948">
                      <w:marLeft w:val="0"/>
                      <w:marRight w:val="0"/>
                      <w:marTop w:val="0"/>
                      <w:marBottom w:val="0"/>
                      <w:divBdr>
                        <w:top w:val="none" w:sz="0" w:space="0" w:color="auto"/>
                        <w:left w:val="none" w:sz="0" w:space="0" w:color="auto"/>
                        <w:bottom w:val="none" w:sz="0" w:space="0" w:color="auto"/>
                        <w:right w:val="none" w:sz="0" w:space="0" w:color="auto"/>
                      </w:divBdr>
                    </w:div>
                    <w:div w:id="1056929957">
                      <w:marLeft w:val="0"/>
                      <w:marRight w:val="0"/>
                      <w:marTop w:val="0"/>
                      <w:marBottom w:val="0"/>
                      <w:divBdr>
                        <w:top w:val="none" w:sz="0" w:space="0" w:color="auto"/>
                        <w:left w:val="none" w:sz="0" w:space="0" w:color="auto"/>
                        <w:bottom w:val="none" w:sz="0" w:space="0" w:color="auto"/>
                        <w:right w:val="none" w:sz="0" w:space="0" w:color="auto"/>
                      </w:divBdr>
                      <w:divsChild>
                        <w:div w:id="243809079">
                          <w:marLeft w:val="0"/>
                          <w:marRight w:val="0"/>
                          <w:marTop w:val="0"/>
                          <w:marBottom w:val="0"/>
                          <w:divBdr>
                            <w:top w:val="none" w:sz="0" w:space="0" w:color="auto"/>
                            <w:left w:val="none" w:sz="0" w:space="0" w:color="auto"/>
                            <w:bottom w:val="none" w:sz="0" w:space="0" w:color="auto"/>
                            <w:right w:val="none" w:sz="0" w:space="0" w:color="auto"/>
                          </w:divBdr>
                        </w:div>
                      </w:divsChild>
                    </w:div>
                    <w:div w:id="352726865">
                      <w:marLeft w:val="0"/>
                      <w:marRight w:val="0"/>
                      <w:marTop w:val="0"/>
                      <w:marBottom w:val="0"/>
                      <w:divBdr>
                        <w:top w:val="none" w:sz="0" w:space="0" w:color="auto"/>
                        <w:left w:val="none" w:sz="0" w:space="0" w:color="auto"/>
                        <w:bottom w:val="none" w:sz="0" w:space="0" w:color="auto"/>
                        <w:right w:val="none" w:sz="0" w:space="0" w:color="auto"/>
                      </w:divBdr>
                      <w:divsChild>
                        <w:div w:id="2058430724">
                          <w:marLeft w:val="0"/>
                          <w:marRight w:val="0"/>
                          <w:marTop w:val="0"/>
                          <w:marBottom w:val="0"/>
                          <w:divBdr>
                            <w:top w:val="none" w:sz="0" w:space="0" w:color="auto"/>
                            <w:left w:val="none" w:sz="0" w:space="0" w:color="auto"/>
                            <w:bottom w:val="none" w:sz="0" w:space="0" w:color="auto"/>
                            <w:right w:val="none" w:sz="0" w:space="0" w:color="auto"/>
                          </w:divBdr>
                        </w:div>
                      </w:divsChild>
                    </w:div>
                    <w:div w:id="325478522">
                      <w:marLeft w:val="0"/>
                      <w:marRight w:val="0"/>
                      <w:marTop w:val="0"/>
                      <w:marBottom w:val="0"/>
                      <w:divBdr>
                        <w:top w:val="none" w:sz="0" w:space="0" w:color="auto"/>
                        <w:left w:val="none" w:sz="0" w:space="0" w:color="auto"/>
                        <w:bottom w:val="none" w:sz="0" w:space="0" w:color="auto"/>
                        <w:right w:val="none" w:sz="0" w:space="0" w:color="auto"/>
                      </w:divBdr>
                      <w:divsChild>
                        <w:div w:id="1039237021">
                          <w:marLeft w:val="0"/>
                          <w:marRight w:val="0"/>
                          <w:marTop w:val="0"/>
                          <w:marBottom w:val="0"/>
                          <w:divBdr>
                            <w:top w:val="none" w:sz="0" w:space="0" w:color="auto"/>
                            <w:left w:val="none" w:sz="0" w:space="0" w:color="auto"/>
                            <w:bottom w:val="none" w:sz="0" w:space="0" w:color="auto"/>
                            <w:right w:val="none" w:sz="0" w:space="0" w:color="auto"/>
                          </w:divBdr>
                        </w:div>
                        <w:div w:id="1458374618">
                          <w:marLeft w:val="0"/>
                          <w:marRight w:val="0"/>
                          <w:marTop w:val="0"/>
                          <w:marBottom w:val="0"/>
                          <w:divBdr>
                            <w:top w:val="none" w:sz="0" w:space="0" w:color="auto"/>
                            <w:left w:val="none" w:sz="0" w:space="0" w:color="auto"/>
                            <w:bottom w:val="none" w:sz="0" w:space="0" w:color="auto"/>
                            <w:right w:val="none" w:sz="0" w:space="0" w:color="auto"/>
                          </w:divBdr>
                        </w:div>
                        <w:div w:id="926306877">
                          <w:marLeft w:val="0"/>
                          <w:marRight w:val="0"/>
                          <w:marTop w:val="0"/>
                          <w:marBottom w:val="0"/>
                          <w:divBdr>
                            <w:top w:val="none" w:sz="0" w:space="0" w:color="auto"/>
                            <w:left w:val="none" w:sz="0" w:space="0" w:color="auto"/>
                            <w:bottom w:val="none" w:sz="0" w:space="0" w:color="auto"/>
                            <w:right w:val="none" w:sz="0" w:space="0" w:color="auto"/>
                          </w:divBdr>
                        </w:div>
                        <w:div w:id="219748774">
                          <w:marLeft w:val="0"/>
                          <w:marRight w:val="0"/>
                          <w:marTop w:val="0"/>
                          <w:marBottom w:val="0"/>
                          <w:divBdr>
                            <w:top w:val="none" w:sz="0" w:space="0" w:color="auto"/>
                            <w:left w:val="none" w:sz="0" w:space="0" w:color="auto"/>
                            <w:bottom w:val="none" w:sz="0" w:space="0" w:color="auto"/>
                            <w:right w:val="none" w:sz="0" w:space="0" w:color="auto"/>
                          </w:divBdr>
                        </w:div>
                      </w:divsChild>
                    </w:div>
                    <w:div w:id="2030830306">
                      <w:marLeft w:val="0"/>
                      <w:marRight w:val="0"/>
                      <w:marTop w:val="0"/>
                      <w:marBottom w:val="0"/>
                      <w:divBdr>
                        <w:top w:val="none" w:sz="0" w:space="0" w:color="auto"/>
                        <w:left w:val="none" w:sz="0" w:space="0" w:color="auto"/>
                        <w:bottom w:val="none" w:sz="0" w:space="0" w:color="auto"/>
                        <w:right w:val="none" w:sz="0" w:space="0" w:color="auto"/>
                      </w:divBdr>
                      <w:divsChild>
                        <w:div w:id="1124077669">
                          <w:marLeft w:val="0"/>
                          <w:marRight w:val="0"/>
                          <w:marTop w:val="0"/>
                          <w:marBottom w:val="0"/>
                          <w:divBdr>
                            <w:top w:val="none" w:sz="0" w:space="0" w:color="auto"/>
                            <w:left w:val="none" w:sz="0" w:space="0" w:color="auto"/>
                            <w:bottom w:val="none" w:sz="0" w:space="0" w:color="auto"/>
                            <w:right w:val="none" w:sz="0" w:space="0" w:color="auto"/>
                          </w:divBdr>
                        </w:div>
                        <w:div w:id="1944915003">
                          <w:marLeft w:val="0"/>
                          <w:marRight w:val="0"/>
                          <w:marTop w:val="0"/>
                          <w:marBottom w:val="0"/>
                          <w:divBdr>
                            <w:top w:val="none" w:sz="0" w:space="0" w:color="auto"/>
                            <w:left w:val="none" w:sz="0" w:space="0" w:color="auto"/>
                            <w:bottom w:val="none" w:sz="0" w:space="0" w:color="auto"/>
                            <w:right w:val="none" w:sz="0" w:space="0" w:color="auto"/>
                          </w:divBdr>
                        </w:div>
                        <w:div w:id="916204372">
                          <w:marLeft w:val="0"/>
                          <w:marRight w:val="0"/>
                          <w:marTop w:val="0"/>
                          <w:marBottom w:val="0"/>
                          <w:divBdr>
                            <w:top w:val="none" w:sz="0" w:space="0" w:color="auto"/>
                            <w:left w:val="none" w:sz="0" w:space="0" w:color="auto"/>
                            <w:bottom w:val="none" w:sz="0" w:space="0" w:color="auto"/>
                            <w:right w:val="none" w:sz="0" w:space="0" w:color="auto"/>
                          </w:divBdr>
                        </w:div>
                        <w:div w:id="1418670914">
                          <w:marLeft w:val="0"/>
                          <w:marRight w:val="0"/>
                          <w:marTop w:val="0"/>
                          <w:marBottom w:val="0"/>
                          <w:divBdr>
                            <w:top w:val="none" w:sz="0" w:space="0" w:color="auto"/>
                            <w:left w:val="none" w:sz="0" w:space="0" w:color="auto"/>
                            <w:bottom w:val="none" w:sz="0" w:space="0" w:color="auto"/>
                            <w:right w:val="none" w:sz="0" w:space="0" w:color="auto"/>
                          </w:divBdr>
                        </w:div>
                        <w:div w:id="2039038976">
                          <w:marLeft w:val="0"/>
                          <w:marRight w:val="0"/>
                          <w:marTop w:val="0"/>
                          <w:marBottom w:val="0"/>
                          <w:divBdr>
                            <w:top w:val="none" w:sz="0" w:space="0" w:color="auto"/>
                            <w:left w:val="none" w:sz="0" w:space="0" w:color="auto"/>
                            <w:bottom w:val="none" w:sz="0" w:space="0" w:color="auto"/>
                            <w:right w:val="none" w:sz="0" w:space="0" w:color="auto"/>
                          </w:divBdr>
                        </w:div>
                        <w:div w:id="1234970155">
                          <w:marLeft w:val="0"/>
                          <w:marRight w:val="0"/>
                          <w:marTop w:val="0"/>
                          <w:marBottom w:val="0"/>
                          <w:divBdr>
                            <w:top w:val="none" w:sz="0" w:space="0" w:color="auto"/>
                            <w:left w:val="none" w:sz="0" w:space="0" w:color="auto"/>
                            <w:bottom w:val="none" w:sz="0" w:space="0" w:color="auto"/>
                            <w:right w:val="none" w:sz="0" w:space="0" w:color="auto"/>
                          </w:divBdr>
                        </w:div>
                        <w:div w:id="1675378932">
                          <w:marLeft w:val="0"/>
                          <w:marRight w:val="0"/>
                          <w:marTop w:val="0"/>
                          <w:marBottom w:val="0"/>
                          <w:divBdr>
                            <w:top w:val="none" w:sz="0" w:space="0" w:color="auto"/>
                            <w:left w:val="none" w:sz="0" w:space="0" w:color="auto"/>
                            <w:bottom w:val="none" w:sz="0" w:space="0" w:color="auto"/>
                            <w:right w:val="none" w:sz="0" w:space="0" w:color="auto"/>
                          </w:divBdr>
                        </w:div>
                      </w:divsChild>
                    </w:div>
                    <w:div w:id="330182185">
                      <w:marLeft w:val="0"/>
                      <w:marRight w:val="0"/>
                      <w:marTop w:val="0"/>
                      <w:marBottom w:val="0"/>
                      <w:divBdr>
                        <w:top w:val="none" w:sz="0" w:space="0" w:color="auto"/>
                        <w:left w:val="none" w:sz="0" w:space="0" w:color="auto"/>
                        <w:bottom w:val="none" w:sz="0" w:space="0" w:color="auto"/>
                        <w:right w:val="none" w:sz="0" w:space="0" w:color="auto"/>
                      </w:divBdr>
                      <w:divsChild>
                        <w:div w:id="345909898">
                          <w:marLeft w:val="0"/>
                          <w:marRight w:val="0"/>
                          <w:marTop w:val="0"/>
                          <w:marBottom w:val="0"/>
                          <w:divBdr>
                            <w:top w:val="none" w:sz="0" w:space="0" w:color="auto"/>
                            <w:left w:val="none" w:sz="0" w:space="0" w:color="auto"/>
                            <w:bottom w:val="none" w:sz="0" w:space="0" w:color="auto"/>
                            <w:right w:val="none" w:sz="0" w:space="0" w:color="auto"/>
                          </w:divBdr>
                        </w:div>
                        <w:div w:id="1926106474">
                          <w:marLeft w:val="0"/>
                          <w:marRight w:val="0"/>
                          <w:marTop w:val="0"/>
                          <w:marBottom w:val="0"/>
                          <w:divBdr>
                            <w:top w:val="none" w:sz="0" w:space="0" w:color="auto"/>
                            <w:left w:val="none" w:sz="0" w:space="0" w:color="auto"/>
                            <w:bottom w:val="none" w:sz="0" w:space="0" w:color="auto"/>
                            <w:right w:val="none" w:sz="0" w:space="0" w:color="auto"/>
                          </w:divBdr>
                        </w:div>
                        <w:div w:id="951518299">
                          <w:marLeft w:val="0"/>
                          <w:marRight w:val="0"/>
                          <w:marTop w:val="0"/>
                          <w:marBottom w:val="0"/>
                          <w:divBdr>
                            <w:top w:val="none" w:sz="0" w:space="0" w:color="auto"/>
                            <w:left w:val="none" w:sz="0" w:space="0" w:color="auto"/>
                            <w:bottom w:val="none" w:sz="0" w:space="0" w:color="auto"/>
                            <w:right w:val="none" w:sz="0" w:space="0" w:color="auto"/>
                          </w:divBdr>
                        </w:div>
                      </w:divsChild>
                    </w:div>
                    <w:div w:id="1534540831">
                      <w:marLeft w:val="0"/>
                      <w:marRight w:val="0"/>
                      <w:marTop w:val="0"/>
                      <w:marBottom w:val="0"/>
                      <w:divBdr>
                        <w:top w:val="none" w:sz="0" w:space="0" w:color="auto"/>
                        <w:left w:val="none" w:sz="0" w:space="0" w:color="auto"/>
                        <w:bottom w:val="none" w:sz="0" w:space="0" w:color="auto"/>
                        <w:right w:val="none" w:sz="0" w:space="0" w:color="auto"/>
                      </w:divBdr>
                      <w:divsChild>
                        <w:div w:id="1815440396">
                          <w:marLeft w:val="0"/>
                          <w:marRight w:val="0"/>
                          <w:marTop w:val="0"/>
                          <w:marBottom w:val="0"/>
                          <w:divBdr>
                            <w:top w:val="none" w:sz="0" w:space="0" w:color="auto"/>
                            <w:left w:val="none" w:sz="0" w:space="0" w:color="auto"/>
                            <w:bottom w:val="none" w:sz="0" w:space="0" w:color="auto"/>
                            <w:right w:val="none" w:sz="0" w:space="0" w:color="auto"/>
                          </w:divBdr>
                        </w:div>
                        <w:div w:id="858590555">
                          <w:marLeft w:val="0"/>
                          <w:marRight w:val="0"/>
                          <w:marTop w:val="0"/>
                          <w:marBottom w:val="0"/>
                          <w:divBdr>
                            <w:top w:val="none" w:sz="0" w:space="0" w:color="auto"/>
                            <w:left w:val="none" w:sz="0" w:space="0" w:color="auto"/>
                            <w:bottom w:val="none" w:sz="0" w:space="0" w:color="auto"/>
                            <w:right w:val="none" w:sz="0" w:space="0" w:color="auto"/>
                          </w:divBdr>
                        </w:div>
                        <w:div w:id="1659384952">
                          <w:marLeft w:val="0"/>
                          <w:marRight w:val="0"/>
                          <w:marTop w:val="0"/>
                          <w:marBottom w:val="0"/>
                          <w:divBdr>
                            <w:top w:val="none" w:sz="0" w:space="0" w:color="auto"/>
                            <w:left w:val="none" w:sz="0" w:space="0" w:color="auto"/>
                            <w:bottom w:val="none" w:sz="0" w:space="0" w:color="auto"/>
                            <w:right w:val="none" w:sz="0" w:space="0" w:color="auto"/>
                          </w:divBdr>
                        </w:div>
                        <w:div w:id="2009358678">
                          <w:marLeft w:val="0"/>
                          <w:marRight w:val="0"/>
                          <w:marTop w:val="0"/>
                          <w:marBottom w:val="0"/>
                          <w:divBdr>
                            <w:top w:val="none" w:sz="0" w:space="0" w:color="auto"/>
                            <w:left w:val="none" w:sz="0" w:space="0" w:color="auto"/>
                            <w:bottom w:val="none" w:sz="0" w:space="0" w:color="auto"/>
                            <w:right w:val="none" w:sz="0" w:space="0" w:color="auto"/>
                          </w:divBdr>
                        </w:div>
                        <w:div w:id="1357149174">
                          <w:marLeft w:val="0"/>
                          <w:marRight w:val="0"/>
                          <w:marTop w:val="0"/>
                          <w:marBottom w:val="0"/>
                          <w:divBdr>
                            <w:top w:val="none" w:sz="0" w:space="0" w:color="auto"/>
                            <w:left w:val="none" w:sz="0" w:space="0" w:color="auto"/>
                            <w:bottom w:val="none" w:sz="0" w:space="0" w:color="auto"/>
                            <w:right w:val="none" w:sz="0" w:space="0" w:color="auto"/>
                          </w:divBdr>
                        </w:div>
                      </w:divsChild>
                    </w:div>
                    <w:div w:id="1647928698">
                      <w:marLeft w:val="0"/>
                      <w:marRight w:val="0"/>
                      <w:marTop w:val="0"/>
                      <w:marBottom w:val="0"/>
                      <w:divBdr>
                        <w:top w:val="none" w:sz="0" w:space="0" w:color="auto"/>
                        <w:left w:val="none" w:sz="0" w:space="0" w:color="auto"/>
                        <w:bottom w:val="none" w:sz="0" w:space="0" w:color="auto"/>
                        <w:right w:val="none" w:sz="0" w:space="0" w:color="auto"/>
                      </w:divBdr>
                      <w:divsChild>
                        <w:div w:id="2019044171">
                          <w:marLeft w:val="0"/>
                          <w:marRight w:val="0"/>
                          <w:marTop w:val="0"/>
                          <w:marBottom w:val="0"/>
                          <w:divBdr>
                            <w:top w:val="none" w:sz="0" w:space="0" w:color="auto"/>
                            <w:left w:val="none" w:sz="0" w:space="0" w:color="auto"/>
                            <w:bottom w:val="none" w:sz="0" w:space="0" w:color="auto"/>
                            <w:right w:val="none" w:sz="0" w:space="0" w:color="auto"/>
                          </w:divBdr>
                        </w:div>
                        <w:div w:id="2017034035">
                          <w:marLeft w:val="0"/>
                          <w:marRight w:val="0"/>
                          <w:marTop w:val="0"/>
                          <w:marBottom w:val="0"/>
                          <w:divBdr>
                            <w:top w:val="none" w:sz="0" w:space="0" w:color="auto"/>
                            <w:left w:val="none" w:sz="0" w:space="0" w:color="auto"/>
                            <w:bottom w:val="none" w:sz="0" w:space="0" w:color="auto"/>
                            <w:right w:val="none" w:sz="0" w:space="0" w:color="auto"/>
                          </w:divBdr>
                        </w:div>
                        <w:div w:id="2044865320">
                          <w:marLeft w:val="0"/>
                          <w:marRight w:val="0"/>
                          <w:marTop w:val="0"/>
                          <w:marBottom w:val="0"/>
                          <w:divBdr>
                            <w:top w:val="none" w:sz="0" w:space="0" w:color="auto"/>
                            <w:left w:val="none" w:sz="0" w:space="0" w:color="auto"/>
                            <w:bottom w:val="none" w:sz="0" w:space="0" w:color="auto"/>
                            <w:right w:val="none" w:sz="0" w:space="0" w:color="auto"/>
                          </w:divBdr>
                        </w:div>
                        <w:div w:id="1001079142">
                          <w:marLeft w:val="0"/>
                          <w:marRight w:val="0"/>
                          <w:marTop w:val="0"/>
                          <w:marBottom w:val="0"/>
                          <w:divBdr>
                            <w:top w:val="none" w:sz="0" w:space="0" w:color="auto"/>
                            <w:left w:val="none" w:sz="0" w:space="0" w:color="auto"/>
                            <w:bottom w:val="none" w:sz="0" w:space="0" w:color="auto"/>
                            <w:right w:val="none" w:sz="0" w:space="0" w:color="auto"/>
                          </w:divBdr>
                        </w:div>
                        <w:div w:id="1864518301">
                          <w:marLeft w:val="0"/>
                          <w:marRight w:val="0"/>
                          <w:marTop w:val="0"/>
                          <w:marBottom w:val="0"/>
                          <w:divBdr>
                            <w:top w:val="none" w:sz="0" w:space="0" w:color="auto"/>
                            <w:left w:val="none" w:sz="0" w:space="0" w:color="auto"/>
                            <w:bottom w:val="none" w:sz="0" w:space="0" w:color="auto"/>
                            <w:right w:val="none" w:sz="0" w:space="0" w:color="auto"/>
                          </w:divBdr>
                        </w:div>
                        <w:div w:id="131875806">
                          <w:marLeft w:val="0"/>
                          <w:marRight w:val="0"/>
                          <w:marTop w:val="0"/>
                          <w:marBottom w:val="0"/>
                          <w:divBdr>
                            <w:top w:val="none" w:sz="0" w:space="0" w:color="auto"/>
                            <w:left w:val="none" w:sz="0" w:space="0" w:color="auto"/>
                            <w:bottom w:val="none" w:sz="0" w:space="0" w:color="auto"/>
                            <w:right w:val="none" w:sz="0" w:space="0" w:color="auto"/>
                          </w:divBdr>
                        </w:div>
                        <w:div w:id="1528566289">
                          <w:marLeft w:val="0"/>
                          <w:marRight w:val="0"/>
                          <w:marTop w:val="0"/>
                          <w:marBottom w:val="0"/>
                          <w:divBdr>
                            <w:top w:val="none" w:sz="0" w:space="0" w:color="auto"/>
                            <w:left w:val="none" w:sz="0" w:space="0" w:color="auto"/>
                            <w:bottom w:val="none" w:sz="0" w:space="0" w:color="auto"/>
                            <w:right w:val="none" w:sz="0" w:space="0" w:color="auto"/>
                          </w:divBdr>
                        </w:div>
                        <w:div w:id="1110861329">
                          <w:marLeft w:val="0"/>
                          <w:marRight w:val="0"/>
                          <w:marTop w:val="0"/>
                          <w:marBottom w:val="0"/>
                          <w:divBdr>
                            <w:top w:val="none" w:sz="0" w:space="0" w:color="auto"/>
                            <w:left w:val="none" w:sz="0" w:space="0" w:color="auto"/>
                            <w:bottom w:val="none" w:sz="0" w:space="0" w:color="auto"/>
                            <w:right w:val="none" w:sz="0" w:space="0" w:color="auto"/>
                          </w:divBdr>
                        </w:div>
                        <w:div w:id="4796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36007">
      <w:bodyDiv w:val="1"/>
      <w:marLeft w:val="0"/>
      <w:marRight w:val="0"/>
      <w:marTop w:val="0"/>
      <w:marBottom w:val="0"/>
      <w:divBdr>
        <w:top w:val="none" w:sz="0" w:space="0" w:color="auto"/>
        <w:left w:val="none" w:sz="0" w:space="0" w:color="auto"/>
        <w:bottom w:val="none" w:sz="0" w:space="0" w:color="auto"/>
        <w:right w:val="none" w:sz="0" w:space="0" w:color="auto"/>
      </w:divBdr>
      <w:divsChild>
        <w:div w:id="1897930585">
          <w:marLeft w:val="0"/>
          <w:marRight w:val="0"/>
          <w:marTop w:val="0"/>
          <w:marBottom w:val="0"/>
          <w:divBdr>
            <w:top w:val="none" w:sz="0" w:space="0" w:color="auto"/>
            <w:left w:val="none" w:sz="0" w:space="0" w:color="auto"/>
            <w:bottom w:val="none" w:sz="0" w:space="0" w:color="auto"/>
            <w:right w:val="none" w:sz="0" w:space="0" w:color="auto"/>
          </w:divBdr>
          <w:divsChild>
            <w:div w:id="1776367453">
              <w:marLeft w:val="0"/>
              <w:marRight w:val="0"/>
              <w:marTop w:val="0"/>
              <w:marBottom w:val="0"/>
              <w:divBdr>
                <w:top w:val="none" w:sz="0" w:space="0" w:color="auto"/>
                <w:left w:val="none" w:sz="0" w:space="0" w:color="auto"/>
                <w:bottom w:val="none" w:sz="0" w:space="0" w:color="auto"/>
                <w:right w:val="none" w:sz="0" w:space="0" w:color="auto"/>
              </w:divBdr>
              <w:divsChild>
                <w:div w:id="175267189">
                  <w:marLeft w:val="0"/>
                  <w:marRight w:val="0"/>
                  <w:marTop w:val="0"/>
                  <w:marBottom w:val="0"/>
                  <w:divBdr>
                    <w:top w:val="none" w:sz="0" w:space="0" w:color="auto"/>
                    <w:left w:val="none" w:sz="0" w:space="0" w:color="auto"/>
                    <w:bottom w:val="none" w:sz="0" w:space="0" w:color="auto"/>
                    <w:right w:val="none" w:sz="0" w:space="0" w:color="auto"/>
                  </w:divBdr>
                  <w:divsChild>
                    <w:div w:id="1070421282">
                      <w:marLeft w:val="0"/>
                      <w:marRight w:val="0"/>
                      <w:marTop w:val="0"/>
                      <w:marBottom w:val="0"/>
                      <w:divBdr>
                        <w:top w:val="none" w:sz="0" w:space="0" w:color="auto"/>
                        <w:left w:val="none" w:sz="0" w:space="0" w:color="auto"/>
                        <w:bottom w:val="none" w:sz="0" w:space="0" w:color="auto"/>
                        <w:right w:val="none" w:sz="0" w:space="0" w:color="auto"/>
                      </w:divBdr>
                      <w:divsChild>
                        <w:div w:id="823591727">
                          <w:marLeft w:val="0"/>
                          <w:marRight w:val="0"/>
                          <w:marTop w:val="0"/>
                          <w:marBottom w:val="0"/>
                          <w:divBdr>
                            <w:top w:val="none" w:sz="0" w:space="0" w:color="auto"/>
                            <w:left w:val="none" w:sz="0" w:space="0" w:color="auto"/>
                            <w:bottom w:val="none" w:sz="0" w:space="0" w:color="auto"/>
                            <w:right w:val="none" w:sz="0" w:space="0" w:color="auto"/>
                          </w:divBdr>
                        </w:div>
                        <w:div w:id="879783091">
                          <w:marLeft w:val="0"/>
                          <w:marRight w:val="0"/>
                          <w:marTop w:val="0"/>
                          <w:marBottom w:val="0"/>
                          <w:divBdr>
                            <w:top w:val="none" w:sz="0" w:space="0" w:color="auto"/>
                            <w:left w:val="none" w:sz="0" w:space="0" w:color="auto"/>
                            <w:bottom w:val="none" w:sz="0" w:space="0" w:color="auto"/>
                            <w:right w:val="none" w:sz="0" w:space="0" w:color="auto"/>
                          </w:divBdr>
                        </w:div>
                        <w:div w:id="907692887">
                          <w:marLeft w:val="0"/>
                          <w:marRight w:val="0"/>
                          <w:marTop w:val="0"/>
                          <w:marBottom w:val="0"/>
                          <w:divBdr>
                            <w:top w:val="none" w:sz="0" w:space="0" w:color="auto"/>
                            <w:left w:val="none" w:sz="0" w:space="0" w:color="auto"/>
                            <w:bottom w:val="none" w:sz="0" w:space="0" w:color="auto"/>
                            <w:right w:val="none" w:sz="0" w:space="0" w:color="auto"/>
                          </w:divBdr>
                        </w:div>
                        <w:div w:id="532041665">
                          <w:marLeft w:val="0"/>
                          <w:marRight w:val="0"/>
                          <w:marTop w:val="0"/>
                          <w:marBottom w:val="0"/>
                          <w:divBdr>
                            <w:top w:val="none" w:sz="0" w:space="0" w:color="auto"/>
                            <w:left w:val="none" w:sz="0" w:space="0" w:color="auto"/>
                            <w:bottom w:val="none" w:sz="0" w:space="0" w:color="auto"/>
                            <w:right w:val="none" w:sz="0" w:space="0" w:color="auto"/>
                          </w:divBdr>
                          <w:divsChild>
                            <w:div w:id="1740976649">
                              <w:marLeft w:val="0"/>
                              <w:marRight w:val="0"/>
                              <w:marTop w:val="0"/>
                              <w:marBottom w:val="0"/>
                              <w:divBdr>
                                <w:top w:val="none" w:sz="0" w:space="0" w:color="auto"/>
                                <w:left w:val="none" w:sz="0" w:space="0" w:color="auto"/>
                                <w:bottom w:val="none" w:sz="0" w:space="0" w:color="auto"/>
                                <w:right w:val="none" w:sz="0" w:space="0" w:color="auto"/>
                              </w:divBdr>
                            </w:div>
                          </w:divsChild>
                        </w:div>
                        <w:div w:id="836312455">
                          <w:marLeft w:val="0"/>
                          <w:marRight w:val="0"/>
                          <w:marTop w:val="0"/>
                          <w:marBottom w:val="0"/>
                          <w:divBdr>
                            <w:top w:val="none" w:sz="0" w:space="0" w:color="auto"/>
                            <w:left w:val="none" w:sz="0" w:space="0" w:color="auto"/>
                            <w:bottom w:val="none" w:sz="0" w:space="0" w:color="auto"/>
                            <w:right w:val="none" w:sz="0" w:space="0" w:color="auto"/>
                          </w:divBdr>
                          <w:divsChild>
                            <w:div w:id="1344211116">
                              <w:marLeft w:val="0"/>
                              <w:marRight w:val="0"/>
                              <w:marTop w:val="0"/>
                              <w:marBottom w:val="0"/>
                              <w:divBdr>
                                <w:top w:val="none" w:sz="0" w:space="0" w:color="auto"/>
                                <w:left w:val="none" w:sz="0" w:space="0" w:color="auto"/>
                                <w:bottom w:val="none" w:sz="0" w:space="0" w:color="auto"/>
                                <w:right w:val="none" w:sz="0" w:space="0" w:color="auto"/>
                              </w:divBdr>
                            </w:div>
                          </w:divsChild>
                        </w:div>
                        <w:div w:id="1763604129">
                          <w:marLeft w:val="0"/>
                          <w:marRight w:val="0"/>
                          <w:marTop w:val="0"/>
                          <w:marBottom w:val="0"/>
                          <w:divBdr>
                            <w:top w:val="none" w:sz="0" w:space="0" w:color="auto"/>
                            <w:left w:val="none" w:sz="0" w:space="0" w:color="auto"/>
                            <w:bottom w:val="none" w:sz="0" w:space="0" w:color="auto"/>
                            <w:right w:val="none" w:sz="0" w:space="0" w:color="auto"/>
                          </w:divBdr>
                          <w:divsChild>
                            <w:div w:id="1424764100">
                              <w:marLeft w:val="0"/>
                              <w:marRight w:val="0"/>
                              <w:marTop w:val="0"/>
                              <w:marBottom w:val="0"/>
                              <w:divBdr>
                                <w:top w:val="none" w:sz="0" w:space="0" w:color="auto"/>
                                <w:left w:val="none" w:sz="0" w:space="0" w:color="auto"/>
                                <w:bottom w:val="none" w:sz="0" w:space="0" w:color="auto"/>
                                <w:right w:val="none" w:sz="0" w:space="0" w:color="auto"/>
                              </w:divBdr>
                            </w:div>
                            <w:div w:id="1707833630">
                              <w:marLeft w:val="0"/>
                              <w:marRight w:val="0"/>
                              <w:marTop w:val="0"/>
                              <w:marBottom w:val="0"/>
                              <w:divBdr>
                                <w:top w:val="none" w:sz="0" w:space="0" w:color="auto"/>
                                <w:left w:val="none" w:sz="0" w:space="0" w:color="auto"/>
                                <w:bottom w:val="none" w:sz="0" w:space="0" w:color="auto"/>
                                <w:right w:val="none" w:sz="0" w:space="0" w:color="auto"/>
                              </w:divBdr>
                            </w:div>
                            <w:div w:id="503932769">
                              <w:marLeft w:val="0"/>
                              <w:marRight w:val="0"/>
                              <w:marTop w:val="0"/>
                              <w:marBottom w:val="0"/>
                              <w:divBdr>
                                <w:top w:val="none" w:sz="0" w:space="0" w:color="auto"/>
                                <w:left w:val="none" w:sz="0" w:space="0" w:color="auto"/>
                                <w:bottom w:val="none" w:sz="0" w:space="0" w:color="auto"/>
                                <w:right w:val="none" w:sz="0" w:space="0" w:color="auto"/>
                              </w:divBdr>
                            </w:div>
                            <w:div w:id="486214242">
                              <w:marLeft w:val="0"/>
                              <w:marRight w:val="0"/>
                              <w:marTop w:val="0"/>
                              <w:marBottom w:val="0"/>
                              <w:divBdr>
                                <w:top w:val="none" w:sz="0" w:space="0" w:color="auto"/>
                                <w:left w:val="none" w:sz="0" w:space="0" w:color="auto"/>
                                <w:bottom w:val="none" w:sz="0" w:space="0" w:color="auto"/>
                                <w:right w:val="none" w:sz="0" w:space="0" w:color="auto"/>
                              </w:divBdr>
                            </w:div>
                          </w:divsChild>
                        </w:div>
                        <w:div w:id="1788305363">
                          <w:marLeft w:val="0"/>
                          <w:marRight w:val="0"/>
                          <w:marTop w:val="0"/>
                          <w:marBottom w:val="0"/>
                          <w:divBdr>
                            <w:top w:val="none" w:sz="0" w:space="0" w:color="auto"/>
                            <w:left w:val="none" w:sz="0" w:space="0" w:color="auto"/>
                            <w:bottom w:val="none" w:sz="0" w:space="0" w:color="auto"/>
                            <w:right w:val="none" w:sz="0" w:space="0" w:color="auto"/>
                          </w:divBdr>
                          <w:divsChild>
                            <w:div w:id="755711103">
                              <w:marLeft w:val="0"/>
                              <w:marRight w:val="0"/>
                              <w:marTop w:val="0"/>
                              <w:marBottom w:val="0"/>
                              <w:divBdr>
                                <w:top w:val="none" w:sz="0" w:space="0" w:color="auto"/>
                                <w:left w:val="none" w:sz="0" w:space="0" w:color="auto"/>
                                <w:bottom w:val="none" w:sz="0" w:space="0" w:color="auto"/>
                                <w:right w:val="none" w:sz="0" w:space="0" w:color="auto"/>
                              </w:divBdr>
                            </w:div>
                            <w:div w:id="2054500641">
                              <w:marLeft w:val="0"/>
                              <w:marRight w:val="0"/>
                              <w:marTop w:val="0"/>
                              <w:marBottom w:val="0"/>
                              <w:divBdr>
                                <w:top w:val="none" w:sz="0" w:space="0" w:color="auto"/>
                                <w:left w:val="none" w:sz="0" w:space="0" w:color="auto"/>
                                <w:bottom w:val="none" w:sz="0" w:space="0" w:color="auto"/>
                                <w:right w:val="none" w:sz="0" w:space="0" w:color="auto"/>
                              </w:divBdr>
                            </w:div>
                            <w:div w:id="1549875868">
                              <w:marLeft w:val="0"/>
                              <w:marRight w:val="0"/>
                              <w:marTop w:val="0"/>
                              <w:marBottom w:val="0"/>
                              <w:divBdr>
                                <w:top w:val="none" w:sz="0" w:space="0" w:color="auto"/>
                                <w:left w:val="none" w:sz="0" w:space="0" w:color="auto"/>
                                <w:bottom w:val="none" w:sz="0" w:space="0" w:color="auto"/>
                                <w:right w:val="none" w:sz="0" w:space="0" w:color="auto"/>
                              </w:divBdr>
                            </w:div>
                            <w:div w:id="286593110">
                              <w:marLeft w:val="0"/>
                              <w:marRight w:val="0"/>
                              <w:marTop w:val="0"/>
                              <w:marBottom w:val="0"/>
                              <w:divBdr>
                                <w:top w:val="none" w:sz="0" w:space="0" w:color="auto"/>
                                <w:left w:val="none" w:sz="0" w:space="0" w:color="auto"/>
                                <w:bottom w:val="none" w:sz="0" w:space="0" w:color="auto"/>
                                <w:right w:val="none" w:sz="0" w:space="0" w:color="auto"/>
                              </w:divBdr>
                            </w:div>
                            <w:div w:id="1118985647">
                              <w:marLeft w:val="0"/>
                              <w:marRight w:val="0"/>
                              <w:marTop w:val="0"/>
                              <w:marBottom w:val="0"/>
                              <w:divBdr>
                                <w:top w:val="none" w:sz="0" w:space="0" w:color="auto"/>
                                <w:left w:val="none" w:sz="0" w:space="0" w:color="auto"/>
                                <w:bottom w:val="none" w:sz="0" w:space="0" w:color="auto"/>
                                <w:right w:val="none" w:sz="0" w:space="0" w:color="auto"/>
                              </w:divBdr>
                            </w:div>
                            <w:div w:id="873229341">
                              <w:marLeft w:val="0"/>
                              <w:marRight w:val="0"/>
                              <w:marTop w:val="0"/>
                              <w:marBottom w:val="0"/>
                              <w:divBdr>
                                <w:top w:val="none" w:sz="0" w:space="0" w:color="auto"/>
                                <w:left w:val="none" w:sz="0" w:space="0" w:color="auto"/>
                                <w:bottom w:val="none" w:sz="0" w:space="0" w:color="auto"/>
                                <w:right w:val="none" w:sz="0" w:space="0" w:color="auto"/>
                              </w:divBdr>
                            </w:div>
                            <w:div w:id="1074010510">
                              <w:marLeft w:val="0"/>
                              <w:marRight w:val="0"/>
                              <w:marTop w:val="0"/>
                              <w:marBottom w:val="0"/>
                              <w:divBdr>
                                <w:top w:val="none" w:sz="0" w:space="0" w:color="auto"/>
                                <w:left w:val="none" w:sz="0" w:space="0" w:color="auto"/>
                                <w:bottom w:val="none" w:sz="0" w:space="0" w:color="auto"/>
                                <w:right w:val="none" w:sz="0" w:space="0" w:color="auto"/>
                              </w:divBdr>
                            </w:div>
                          </w:divsChild>
                        </w:div>
                        <w:div w:id="124547445">
                          <w:marLeft w:val="0"/>
                          <w:marRight w:val="0"/>
                          <w:marTop w:val="0"/>
                          <w:marBottom w:val="0"/>
                          <w:divBdr>
                            <w:top w:val="none" w:sz="0" w:space="0" w:color="auto"/>
                            <w:left w:val="none" w:sz="0" w:space="0" w:color="auto"/>
                            <w:bottom w:val="none" w:sz="0" w:space="0" w:color="auto"/>
                            <w:right w:val="none" w:sz="0" w:space="0" w:color="auto"/>
                          </w:divBdr>
                          <w:divsChild>
                            <w:div w:id="1202591748">
                              <w:marLeft w:val="0"/>
                              <w:marRight w:val="0"/>
                              <w:marTop w:val="0"/>
                              <w:marBottom w:val="0"/>
                              <w:divBdr>
                                <w:top w:val="none" w:sz="0" w:space="0" w:color="auto"/>
                                <w:left w:val="none" w:sz="0" w:space="0" w:color="auto"/>
                                <w:bottom w:val="none" w:sz="0" w:space="0" w:color="auto"/>
                                <w:right w:val="none" w:sz="0" w:space="0" w:color="auto"/>
                              </w:divBdr>
                            </w:div>
                            <w:div w:id="1374620322">
                              <w:marLeft w:val="0"/>
                              <w:marRight w:val="0"/>
                              <w:marTop w:val="0"/>
                              <w:marBottom w:val="0"/>
                              <w:divBdr>
                                <w:top w:val="none" w:sz="0" w:space="0" w:color="auto"/>
                                <w:left w:val="none" w:sz="0" w:space="0" w:color="auto"/>
                                <w:bottom w:val="none" w:sz="0" w:space="0" w:color="auto"/>
                                <w:right w:val="none" w:sz="0" w:space="0" w:color="auto"/>
                              </w:divBdr>
                            </w:div>
                            <w:div w:id="1871382428">
                              <w:marLeft w:val="0"/>
                              <w:marRight w:val="0"/>
                              <w:marTop w:val="0"/>
                              <w:marBottom w:val="0"/>
                              <w:divBdr>
                                <w:top w:val="none" w:sz="0" w:space="0" w:color="auto"/>
                                <w:left w:val="none" w:sz="0" w:space="0" w:color="auto"/>
                                <w:bottom w:val="none" w:sz="0" w:space="0" w:color="auto"/>
                                <w:right w:val="none" w:sz="0" w:space="0" w:color="auto"/>
                              </w:divBdr>
                            </w:div>
                          </w:divsChild>
                        </w:div>
                        <w:div w:id="1291402476">
                          <w:marLeft w:val="0"/>
                          <w:marRight w:val="0"/>
                          <w:marTop w:val="0"/>
                          <w:marBottom w:val="0"/>
                          <w:divBdr>
                            <w:top w:val="none" w:sz="0" w:space="0" w:color="auto"/>
                            <w:left w:val="none" w:sz="0" w:space="0" w:color="auto"/>
                            <w:bottom w:val="none" w:sz="0" w:space="0" w:color="auto"/>
                            <w:right w:val="none" w:sz="0" w:space="0" w:color="auto"/>
                          </w:divBdr>
                          <w:divsChild>
                            <w:div w:id="1227842744">
                              <w:marLeft w:val="0"/>
                              <w:marRight w:val="0"/>
                              <w:marTop w:val="0"/>
                              <w:marBottom w:val="0"/>
                              <w:divBdr>
                                <w:top w:val="none" w:sz="0" w:space="0" w:color="auto"/>
                                <w:left w:val="none" w:sz="0" w:space="0" w:color="auto"/>
                                <w:bottom w:val="none" w:sz="0" w:space="0" w:color="auto"/>
                                <w:right w:val="none" w:sz="0" w:space="0" w:color="auto"/>
                              </w:divBdr>
                            </w:div>
                            <w:div w:id="431708933">
                              <w:marLeft w:val="0"/>
                              <w:marRight w:val="0"/>
                              <w:marTop w:val="0"/>
                              <w:marBottom w:val="0"/>
                              <w:divBdr>
                                <w:top w:val="none" w:sz="0" w:space="0" w:color="auto"/>
                                <w:left w:val="none" w:sz="0" w:space="0" w:color="auto"/>
                                <w:bottom w:val="none" w:sz="0" w:space="0" w:color="auto"/>
                                <w:right w:val="none" w:sz="0" w:space="0" w:color="auto"/>
                              </w:divBdr>
                            </w:div>
                            <w:div w:id="1807121982">
                              <w:marLeft w:val="0"/>
                              <w:marRight w:val="0"/>
                              <w:marTop w:val="0"/>
                              <w:marBottom w:val="0"/>
                              <w:divBdr>
                                <w:top w:val="none" w:sz="0" w:space="0" w:color="auto"/>
                                <w:left w:val="none" w:sz="0" w:space="0" w:color="auto"/>
                                <w:bottom w:val="none" w:sz="0" w:space="0" w:color="auto"/>
                                <w:right w:val="none" w:sz="0" w:space="0" w:color="auto"/>
                              </w:divBdr>
                            </w:div>
                            <w:div w:id="747309412">
                              <w:marLeft w:val="0"/>
                              <w:marRight w:val="0"/>
                              <w:marTop w:val="0"/>
                              <w:marBottom w:val="0"/>
                              <w:divBdr>
                                <w:top w:val="none" w:sz="0" w:space="0" w:color="auto"/>
                                <w:left w:val="none" w:sz="0" w:space="0" w:color="auto"/>
                                <w:bottom w:val="none" w:sz="0" w:space="0" w:color="auto"/>
                                <w:right w:val="none" w:sz="0" w:space="0" w:color="auto"/>
                              </w:divBdr>
                            </w:div>
                            <w:div w:id="1371958520">
                              <w:marLeft w:val="0"/>
                              <w:marRight w:val="0"/>
                              <w:marTop w:val="0"/>
                              <w:marBottom w:val="0"/>
                              <w:divBdr>
                                <w:top w:val="none" w:sz="0" w:space="0" w:color="auto"/>
                                <w:left w:val="none" w:sz="0" w:space="0" w:color="auto"/>
                                <w:bottom w:val="none" w:sz="0" w:space="0" w:color="auto"/>
                                <w:right w:val="none" w:sz="0" w:space="0" w:color="auto"/>
                              </w:divBdr>
                            </w:div>
                            <w:div w:id="502624009">
                              <w:marLeft w:val="0"/>
                              <w:marRight w:val="0"/>
                              <w:marTop w:val="0"/>
                              <w:marBottom w:val="0"/>
                              <w:divBdr>
                                <w:top w:val="none" w:sz="0" w:space="0" w:color="auto"/>
                                <w:left w:val="none" w:sz="0" w:space="0" w:color="auto"/>
                                <w:bottom w:val="none" w:sz="0" w:space="0" w:color="auto"/>
                                <w:right w:val="none" w:sz="0" w:space="0" w:color="auto"/>
                              </w:divBdr>
                            </w:div>
                          </w:divsChild>
                        </w:div>
                        <w:div w:id="1658729682">
                          <w:marLeft w:val="0"/>
                          <w:marRight w:val="0"/>
                          <w:marTop w:val="0"/>
                          <w:marBottom w:val="0"/>
                          <w:divBdr>
                            <w:top w:val="none" w:sz="0" w:space="0" w:color="auto"/>
                            <w:left w:val="none" w:sz="0" w:space="0" w:color="auto"/>
                            <w:bottom w:val="none" w:sz="0" w:space="0" w:color="auto"/>
                            <w:right w:val="none" w:sz="0" w:space="0" w:color="auto"/>
                          </w:divBdr>
                          <w:divsChild>
                            <w:div w:id="1038236570">
                              <w:marLeft w:val="0"/>
                              <w:marRight w:val="0"/>
                              <w:marTop w:val="0"/>
                              <w:marBottom w:val="0"/>
                              <w:divBdr>
                                <w:top w:val="none" w:sz="0" w:space="0" w:color="auto"/>
                                <w:left w:val="none" w:sz="0" w:space="0" w:color="auto"/>
                                <w:bottom w:val="none" w:sz="0" w:space="0" w:color="auto"/>
                                <w:right w:val="none" w:sz="0" w:space="0" w:color="auto"/>
                              </w:divBdr>
                            </w:div>
                            <w:div w:id="456025838">
                              <w:marLeft w:val="0"/>
                              <w:marRight w:val="0"/>
                              <w:marTop w:val="0"/>
                              <w:marBottom w:val="0"/>
                              <w:divBdr>
                                <w:top w:val="none" w:sz="0" w:space="0" w:color="auto"/>
                                <w:left w:val="none" w:sz="0" w:space="0" w:color="auto"/>
                                <w:bottom w:val="none" w:sz="0" w:space="0" w:color="auto"/>
                                <w:right w:val="none" w:sz="0" w:space="0" w:color="auto"/>
                              </w:divBdr>
                            </w:div>
                            <w:div w:id="1621909440">
                              <w:marLeft w:val="0"/>
                              <w:marRight w:val="0"/>
                              <w:marTop w:val="0"/>
                              <w:marBottom w:val="0"/>
                              <w:divBdr>
                                <w:top w:val="none" w:sz="0" w:space="0" w:color="auto"/>
                                <w:left w:val="none" w:sz="0" w:space="0" w:color="auto"/>
                                <w:bottom w:val="none" w:sz="0" w:space="0" w:color="auto"/>
                                <w:right w:val="none" w:sz="0" w:space="0" w:color="auto"/>
                              </w:divBdr>
                            </w:div>
                            <w:div w:id="1996256075">
                              <w:marLeft w:val="0"/>
                              <w:marRight w:val="0"/>
                              <w:marTop w:val="0"/>
                              <w:marBottom w:val="0"/>
                              <w:divBdr>
                                <w:top w:val="none" w:sz="0" w:space="0" w:color="auto"/>
                                <w:left w:val="none" w:sz="0" w:space="0" w:color="auto"/>
                                <w:bottom w:val="none" w:sz="0" w:space="0" w:color="auto"/>
                                <w:right w:val="none" w:sz="0" w:space="0" w:color="auto"/>
                              </w:divBdr>
                            </w:div>
                            <w:div w:id="952400822">
                              <w:marLeft w:val="0"/>
                              <w:marRight w:val="0"/>
                              <w:marTop w:val="0"/>
                              <w:marBottom w:val="0"/>
                              <w:divBdr>
                                <w:top w:val="none" w:sz="0" w:space="0" w:color="auto"/>
                                <w:left w:val="none" w:sz="0" w:space="0" w:color="auto"/>
                                <w:bottom w:val="none" w:sz="0" w:space="0" w:color="auto"/>
                                <w:right w:val="none" w:sz="0" w:space="0" w:color="auto"/>
                              </w:divBdr>
                            </w:div>
                            <w:div w:id="759302784">
                              <w:marLeft w:val="0"/>
                              <w:marRight w:val="0"/>
                              <w:marTop w:val="0"/>
                              <w:marBottom w:val="0"/>
                              <w:divBdr>
                                <w:top w:val="none" w:sz="0" w:space="0" w:color="auto"/>
                                <w:left w:val="none" w:sz="0" w:space="0" w:color="auto"/>
                                <w:bottom w:val="none" w:sz="0" w:space="0" w:color="auto"/>
                                <w:right w:val="none" w:sz="0" w:space="0" w:color="auto"/>
                              </w:divBdr>
                            </w:div>
                            <w:div w:id="154496413">
                              <w:marLeft w:val="0"/>
                              <w:marRight w:val="0"/>
                              <w:marTop w:val="0"/>
                              <w:marBottom w:val="0"/>
                              <w:divBdr>
                                <w:top w:val="none" w:sz="0" w:space="0" w:color="auto"/>
                                <w:left w:val="none" w:sz="0" w:space="0" w:color="auto"/>
                                <w:bottom w:val="none" w:sz="0" w:space="0" w:color="auto"/>
                                <w:right w:val="none" w:sz="0" w:space="0" w:color="auto"/>
                              </w:divBdr>
                            </w:div>
                            <w:div w:id="1434008818">
                              <w:marLeft w:val="0"/>
                              <w:marRight w:val="0"/>
                              <w:marTop w:val="0"/>
                              <w:marBottom w:val="0"/>
                              <w:divBdr>
                                <w:top w:val="none" w:sz="0" w:space="0" w:color="auto"/>
                                <w:left w:val="none" w:sz="0" w:space="0" w:color="auto"/>
                                <w:bottom w:val="none" w:sz="0" w:space="0" w:color="auto"/>
                                <w:right w:val="none" w:sz="0" w:space="0" w:color="auto"/>
                              </w:divBdr>
                            </w:div>
                            <w:div w:id="1690135425">
                              <w:marLeft w:val="0"/>
                              <w:marRight w:val="0"/>
                              <w:marTop w:val="0"/>
                              <w:marBottom w:val="0"/>
                              <w:divBdr>
                                <w:top w:val="none" w:sz="0" w:space="0" w:color="auto"/>
                                <w:left w:val="none" w:sz="0" w:space="0" w:color="auto"/>
                                <w:bottom w:val="none" w:sz="0" w:space="0" w:color="auto"/>
                                <w:right w:val="none" w:sz="0" w:space="0" w:color="auto"/>
                              </w:divBdr>
                            </w:div>
                          </w:divsChild>
                        </w:div>
                        <w:div w:id="2080858887">
                          <w:marLeft w:val="0"/>
                          <w:marRight w:val="0"/>
                          <w:marTop w:val="0"/>
                          <w:marBottom w:val="0"/>
                          <w:divBdr>
                            <w:top w:val="none" w:sz="0" w:space="0" w:color="auto"/>
                            <w:left w:val="none" w:sz="0" w:space="0" w:color="auto"/>
                            <w:bottom w:val="none" w:sz="0" w:space="0" w:color="auto"/>
                            <w:right w:val="none" w:sz="0" w:space="0" w:color="auto"/>
                          </w:divBdr>
                          <w:divsChild>
                            <w:div w:id="1325627380">
                              <w:marLeft w:val="0"/>
                              <w:marRight w:val="0"/>
                              <w:marTop w:val="0"/>
                              <w:marBottom w:val="0"/>
                              <w:divBdr>
                                <w:top w:val="none" w:sz="0" w:space="0" w:color="auto"/>
                                <w:left w:val="none" w:sz="0" w:space="0" w:color="auto"/>
                                <w:bottom w:val="none" w:sz="0" w:space="0" w:color="auto"/>
                                <w:right w:val="none" w:sz="0" w:space="0" w:color="auto"/>
                              </w:divBdr>
                              <w:divsChild>
                                <w:div w:id="732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577">
                          <w:marLeft w:val="0"/>
                          <w:marRight w:val="0"/>
                          <w:marTop w:val="0"/>
                          <w:marBottom w:val="0"/>
                          <w:divBdr>
                            <w:top w:val="none" w:sz="0" w:space="0" w:color="auto"/>
                            <w:left w:val="none" w:sz="0" w:space="0" w:color="auto"/>
                            <w:bottom w:val="none" w:sz="0" w:space="0" w:color="auto"/>
                            <w:right w:val="none" w:sz="0" w:space="0" w:color="auto"/>
                          </w:divBdr>
                          <w:divsChild>
                            <w:div w:id="2065442350">
                              <w:marLeft w:val="0"/>
                              <w:marRight w:val="0"/>
                              <w:marTop w:val="0"/>
                              <w:marBottom w:val="0"/>
                              <w:divBdr>
                                <w:top w:val="none" w:sz="0" w:space="0" w:color="auto"/>
                                <w:left w:val="none" w:sz="0" w:space="0" w:color="auto"/>
                                <w:bottom w:val="none" w:sz="0" w:space="0" w:color="auto"/>
                                <w:right w:val="none" w:sz="0" w:space="0" w:color="auto"/>
                              </w:divBdr>
                              <w:divsChild>
                                <w:div w:id="370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86967">
      <w:bodyDiv w:val="1"/>
      <w:marLeft w:val="0"/>
      <w:marRight w:val="0"/>
      <w:marTop w:val="0"/>
      <w:marBottom w:val="0"/>
      <w:divBdr>
        <w:top w:val="none" w:sz="0" w:space="0" w:color="auto"/>
        <w:left w:val="none" w:sz="0" w:space="0" w:color="auto"/>
        <w:bottom w:val="none" w:sz="0" w:space="0" w:color="auto"/>
        <w:right w:val="none" w:sz="0" w:space="0" w:color="auto"/>
      </w:divBdr>
      <w:divsChild>
        <w:div w:id="618221615">
          <w:marLeft w:val="0"/>
          <w:marRight w:val="0"/>
          <w:marTop w:val="0"/>
          <w:marBottom w:val="0"/>
          <w:divBdr>
            <w:top w:val="none" w:sz="0" w:space="0" w:color="auto"/>
            <w:left w:val="none" w:sz="0" w:space="0" w:color="auto"/>
            <w:bottom w:val="none" w:sz="0" w:space="0" w:color="auto"/>
            <w:right w:val="none" w:sz="0" w:space="0" w:color="auto"/>
          </w:divBdr>
          <w:divsChild>
            <w:div w:id="1324771143">
              <w:marLeft w:val="0"/>
              <w:marRight w:val="0"/>
              <w:marTop w:val="0"/>
              <w:marBottom w:val="0"/>
              <w:divBdr>
                <w:top w:val="none" w:sz="0" w:space="0" w:color="auto"/>
                <w:left w:val="none" w:sz="0" w:space="0" w:color="auto"/>
                <w:bottom w:val="none" w:sz="0" w:space="0" w:color="auto"/>
                <w:right w:val="none" w:sz="0" w:space="0" w:color="auto"/>
              </w:divBdr>
              <w:divsChild>
                <w:div w:id="2026663835">
                  <w:marLeft w:val="0"/>
                  <w:marRight w:val="0"/>
                  <w:marTop w:val="0"/>
                  <w:marBottom w:val="0"/>
                  <w:divBdr>
                    <w:top w:val="none" w:sz="0" w:space="0" w:color="auto"/>
                    <w:left w:val="none" w:sz="0" w:space="0" w:color="auto"/>
                    <w:bottom w:val="none" w:sz="0" w:space="0" w:color="auto"/>
                    <w:right w:val="none" w:sz="0" w:space="0" w:color="auto"/>
                  </w:divBdr>
                </w:div>
                <w:div w:id="925387411">
                  <w:marLeft w:val="0"/>
                  <w:marRight w:val="0"/>
                  <w:marTop w:val="0"/>
                  <w:marBottom w:val="0"/>
                  <w:divBdr>
                    <w:top w:val="none" w:sz="0" w:space="0" w:color="auto"/>
                    <w:left w:val="none" w:sz="0" w:space="0" w:color="auto"/>
                    <w:bottom w:val="none" w:sz="0" w:space="0" w:color="auto"/>
                    <w:right w:val="none" w:sz="0" w:space="0" w:color="auto"/>
                  </w:divBdr>
                </w:div>
                <w:div w:id="457770999">
                  <w:marLeft w:val="0"/>
                  <w:marRight w:val="0"/>
                  <w:marTop w:val="0"/>
                  <w:marBottom w:val="0"/>
                  <w:divBdr>
                    <w:top w:val="none" w:sz="0" w:space="0" w:color="auto"/>
                    <w:left w:val="none" w:sz="0" w:space="0" w:color="auto"/>
                    <w:bottom w:val="none" w:sz="0" w:space="0" w:color="auto"/>
                    <w:right w:val="none" w:sz="0" w:space="0" w:color="auto"/>
                  </w:divBdr>
                  <w:divsChild>
                    <w:div w:id="147938561">
                      <w:marLeft w:val="0"/>
                      <w:marRight w:val="0"/>
                      <w:marTop w:val="0"/>
                      <w:marBottom w:val="0"/>
                      <w:divBdr>
                        <w:top w:val="none" w:sz="0" w:space="0" w:color="auto"/>
                        <w:left w:val="none" w:sz="0" w:space="0" w:color="auto"/>
                        <w:bottom w:val="none" w:sz="0" w:space="0" w:color="auto"/>
                        <w:right w:val="none" w:sz="0" w:space="0" w:color="auto"/>
                      </w:divBdr>
                    </w:div>
                  </w:divsChild>
                </w:div>
                <w:div w:id="579290561">
                  <w:marLeft w:val="0"/>
                  <w:marRight w:val="0"/>
                  <w:marTop w:val="0"/>
                  <w:marBottom w:val="0"/>
                  <w:divBdr>
                    <w:top w:val="none" w:sz="0" w:space="0" w:color="auto"/>
                    <w:left w:val="none" w:sz="0" w:space="0" w:color="auto"/>
                    <w:bottom w:val="none" w:sz="0" w:space="0" w:color="auto"/>
                    <w:right w:val="none" w:sz="0" w:space="0" w:color="auto"/>
                  </w:divBdr>
                  <w:divsChild>
                    <w:div w:id="618417912">
                      <w:marLeft w:val="0"/>
                      <w:marRight w:val="0"/>
                      <w:marTop w:val="0"/>
                      <w:marBottom w:val="0"/>
                      <w:divBdr>
                        <w:top w:val="none" w:sz="0" w:space="0" w:color="auto"/>
                        <w:left w:val="none" w:sz="0" w:space="0" w:color="auto"/>
                        <w:bottom w:val="none" w:sz="0" w:space="0" w:color="auto"/>
                        <w:right w:val="none" w:sz="0" w:space="0" w:color="auto"/>
                      </w:divBdr>
                    </w:div>
                  </w:divsChild>
                </w:div>
                <w:div w:id="1850439439">
                  <w:marLeft w:val="0"/>
                  <w:marRight w:val="0"/>
                  <w:marTop w:val="0"/>
                  <w:marBottom w:val="0"/>
                  <w:divBdr>
                    <w:top w:val="none" w:sz="0" w:space="0" w:color="auto"/>
                    <w:left w:val="none" w:sz="0" w:space="0" w:color="auto"/>
                    <w:bottom w:val="none" w:sz="0" w:space="0" w:color="auto"/>
                    <w:right w:val="none" w:sz="0" w:space="0" w:color="auto"/>
                  </w:divBdr>
                  <w:divsChild>
                    <w:div w:id="329602502">
                      <w:marLeft w:val="0"/>
                      <w:marRight w:val="0"/>
                      <w:marTop w:val="0"/>
                      <w:marBottom w:val="0"/>
                      <w:divBdr>
                        <w:top w:val="none" w:sz="0" w:space="0" w:color="auto"/>
                        <w:left w:val="none" w:sz="0" w:space="0" w:color="auto"/>
                        <w:bottom w:val="none" w:sz="0" w:space="0" w:color="auto"/>
                        <w:right w:val="none" w:sz="0" w:space="0" w:color="auto"/>
                      </w:divBdr>
                    </w:div>
                    <w:div w:id="1027565625">
                      <w:marLeft w:val="0"/>
                      <w:marRight w:val="0"/>
                      <w:marTop w:val="0"/>
                      <w:marBottom w:val="0"/>
                      <w:divBdr>
                        <w:top w:val="none" w:sz="0" w:space="0" w:color="auto"/>
                        <w:left w:val="none" w:sz="0" w:space="0" w:color="auto"/>
                        <w:bottom w:val="none" w:sz="0" w:space="0" w:color="auto"/>
                        <w:right w:val="none" w:sz="0" w:space="0" w:color="auto"/>
                      </w:divBdr>
                    </w:div>
                    <w:div w:id="1752580658">
                      <w:marLeft w:val="0"/>
                      <w:marRight w:val="0"/>
                      <w:marTop w:val="0"/>
                      <w:marBottom w:val="0"/>
                      <w:divBdr>
                        <w:top w:val="none" w:sz="0" w:space="0" w:color="auto"/>
                        <w:left w:val="none" w:sz="0" w:space="0" w:color="auto"/>
                        <w:bottom w:val="none" w:sz="0" w:space="0" w:color="auto"/>
                        <w:right w:val="none" w:sz="0" w:space="0" w:color="auto"/>
                      </w:divBdr>
                    </w:div>
                    <w:div w:id="654069508">
                      <w:marLeft w:val="0"/>
                      <w:marRight w:val="0"/>
                      <w:marTop w:val="0"/>
                      <w:marBottom w:val="0"/>
                      <w:divBdr>
                        <w:top w:val="none" w:sz="0" w:space="0" w:color="auto"/>
                        <w:left w:val="none" w:sz="0" w:space="0" w:color="auto"/>
                        <w:bottom w:val="none" w:sz="0" w:space="0" w:color="auto"/>
                        <w:right w:val="none" w:sz="0" w:space="0" w:color="auto"/>
                      </w:divBdr>
                    </w:div>
                  </w:divsChild>
                </w:div>
                <w:div w:id="649408575">
                  <w:marLeft w:val="0"/>
                  <w:marRight w:val="0"/>
                  <w:marTop w:val="0"/>
                  <w:marBottom w:val="0"/>
                  <w:divBdr>
                    <w:top w:val="none" w:sz="0" w:space="0" w:color="auto"/>
                    <w:left w:val="none" w:sz="0" w:space="0" w:color="auto"/>
                    <w:bottom w:val="none" w:sz="0" w:space="0" w:color="auto"/>
                    <w:right w:val="none" w:sz="0" w:space="0" w:color="auto"/>
                  </w:divBdr>
                  <w:divsChild>
                    <w:div w:id="440537879">
                      <w:marLeft w:val="0"/>
                      <w:marRight w:val="0"/>
                      <w:marTop w:val="0"/>
                      <w:marBottom w:val="0"/>
                      <w:divBdr>
                        <w:top w:val="none" w:sz="0" w:space="0" w:color="auto"/>
                        <w:left w:val="none" w:sz="0" w:space="0" w:color="auto"/>
                        <w:bottom w:val="none" w:sz="0" w:space="0" w:color="auto"/>
                        <w:right w:val="none" w:sz="0" w:space="0" w:color="auto"/>
                      </w:divBdr>
                    </w:div>
                    <w:div w:id="1675180673">
                      <w:marLeft w:val="0"/>
                      <w:marRight w:val="0"/>
                      <w:marTop w:val="0"/>
                      <w:marBottom w:val="0"/>
                      <w:divBdr>
                        <w:top w:val="none" w:sz="0" w:space="0" w:color="auto"/>
                        <w:left w:val="none" w:sz="0" w:space="0" w:color="auto"/>
                        <w:bottom w:val="none" w:sz="0" w:space="0" w:color="auto"/>
                        <w:right w:val="none" w:sz="0" w:space="0" w:color="auto"/>
                      </w:divBdr>
                    </w:div>
                    <w:div w:id="276256656">
                      <w:marLeft w:val="0"/>
                      <w:marRight w:val="0"/>
                      <w:marTop w:val="0"/>
                      <w:marBottom w:val="0"/>
                      <w:divBdr>
                        <w:top w:val="none" w:sz="0" w:space="0" w:color="auto"/>
                        <w:left w:val="none" w:sz="0" w:space="0" w:color="auto"/>
                        <w:bottom w:val="none" w:sz="0" w:space="0" w:color="auto"/>
                        <w:right w:val="none" w:sz="0" w:space="0" w:color="auto"/>
                      </w:divBdr>
                    </w:div>
                    <w:div w:id="1156141985">
                      <w:marLeft w:val="0"/>
                      <w:marRight w:val="0"/>
                      <w:marTop w:val="0"/>
                      <w:marBottom w:val="0"/>
                      <w:divBdr>
                        <w:top w:val="none" w:sz="0" w:space="0" w:color="auto"/>
                        <w:left w:val="none" w:sz="0" w:space="0" w:color="auto"/>
                        <w:bottom w:val="none" w:sz="0" w:space="0" w:color="auto"/>
                        <w:right w:val="none" w:sz="0" w:space="0" w:color="auto"/>
                      </w:divBdr>
                    </w:div>
                    <w:div w:id="1852991348">
                      <w:marLeft w:val="0"/>
                      <w:marRight w:val="0"/>
                      <w:marTop w:val="0"/>
                      <w:marBottom w:val="0"/>
                      <w:divBdr>
                        <w:top w:val="none" w:sz="0" w:space="0" w:color="auto"/>
                        <w:left w:val="none" w:sz="0" w:space="0" w:color="auto"/>
                        <w:bottom w:val="none" w:sz="0" w:space="0" w:color="auto"/>
                        <w:right w:val="none" w:sz="0" w:space="0" w:color="auto"/>
                      </w:divBdr>
                    </w:div>
                    <w:div w:id="1735277583">
                      <w:marLeft w:val="0"/>
                      <w:marRight w:val="0"/>
                      <w:marTop w:val="0"/>
                      <w:marBottom w:val="0"/>
                      <w:divBdr>
                        <w:top w:val="none" w:sz="0" w:space="0" w:color="auto"/>
                        <w:left w:val="none" w:sz="0" w:space="0" w:color="auto"/>
                        <w:bottom w:val="none" w:sz="0" w:space="0" w:color="auto"/>
                        <w:right w:val="none" w:sz="0" w:space="0" w:color="auto"/>
                      </w:divBdr>
                    </w:div>
                    <w:div w:id="852037627">
                      <w:marLeft w:val="0"/>
                      <w:marRight w:val="0"/>
                      <w:marTop w:val="0"/>
                      <w:marBottom w:val="0"/>
                      <w:divBdr>
                        <w:top w:val="none" w:sz="0" w:space="0" w:color="auto"/>
                        <w:left w:val="none" w:sz="0" w:space="0" w:color="auto"/>
                        <w:bottom w:val="none" w:sz="0" w:space="0" w:color="auto"/>
                        <w:right w:val="none" w:sz="0" w:space="0" w:color="auto"/>
                      </w:divBdr>
                    </w:div>
                  </w:divsChild>
                </w:div>
                <w:div w:id="147018748">
                  <w:marLeft w:val="0"/>
                  <w:marRight w:val="0"/>
                  <w:marTop w:val="0"/>
                  <w:marBottom w:val="0"/>
                  <w:divBdr>
                    <w:top w:val="none" w:sz="0" w:space="0" w:color="auto"/>
                    <w:left w:val="none" w:sz="0" w:space="0" w:color="auto"/>
                    <w:bottom w:val="none" w:sz="0" w:space="0" w:color="auto"/>
                    <w:right w:val="none" w:sz="0" w:space="0" w:color="auto"/>
                  </w:divBdr>
                  <w:divsChild>
                    <w:div w:id="1768454695">
                      <w:marLeft w:val="0"/>
                      <w:marRight w:val="0"/>
                      <w:marTop w:val="0"/>
                      <w:marBottom w:val="0"/>
                      <w:divBdr>
                        <w:top w:val="none" w:sz="0" w:space="0" w:color="auto"/>
                        <w:left w:val="none" w:sz="0" w:space="0" w:color="auto"/>
                        <w:bottom w:val="none" w:sz="0" w:space="0" w:color="auto"/>
                        <w:right w:val="none" w:sz="0" w:space="0" w:color="auto"/>
                      </w:divBdr>
                    </w:div>
                    <w:div w:id="1816138717">
                      <w:marLeft w:val="0"/>
                      <w:marRight w:val="0"/>
                      <w:marTop w:val="0"/>
                      <w:marBottom w:val="0"/>
                      <w:divBdr>
                        <w:top w:val="none" w:sz="0" w:space="0" w:color="auto"/>
                        <w:left w:val="none" w:sz="0" w:space="0" w:color="auto"/>
                        <w:bottom w:val="none" w:sz="0" w:space="0" w:color="auto"/>
                        <w:right w:val="none" w:sz="0" w:space="0" w:color="auto"/>
                      </w:divBdr>
                    </w:div>
                  </w:divsChild>
                </w:div>
                <w:div w:id="2024091966">
                  <w:marLeft w:val="0"/>
                  <w:marRight w:val="0"/>
                  <w:marTop w:val="0"/>
                  <w:marBottom w:val="0"/>
                  <w:divBdr>
                    <w:top w:val="none" w:sz="0" w:space="0" w:color="auto"/>
                    <w:left w:val="none" w:sz="0" w:space="0" w:color="auto"/>
                    <w:bottom w:val="none" w:sz="0" w:space="0" w:color="auto"/>
                    <w:right w:val="none" w:sz="0" w:space="0" w:color="auto"/>
                  </w:divBdr>
                  <w:divsChild>
                    <w:div w:id="36395021">
                      <w:marLeft w:val="0"/>
                      <w:marRight w:val="0"/>
                      <w:marTop w:val="0"/>
                      <w:marBottom w:val="0"/>
                      <w:divBdr>
                        <w:top w:val="none" w:sz="0" w:space="0" w:color="auto"/>
                        <w:left w:val="none" w:sz="0" w:space="0" w:color="auto"/>
                        <w:bottom w:val="none" w:sz="0" w:space="0" w:color="auto"/>
                        <w:right w:val="none" w:sz="0" w:space="0" w:color="auto"/>
                      </w:divBdr>
                    </w:div>
                    <w:div w:id="99961453">
                      <w:marLeft w:val="0"/>
                      <w:marRight w:val="0"/>
                      <w:marTop w:val="0"/>
                      <w:marBottom w:val="0"/>
                      <w:divBdr>
                        <w:top w:val="none" w:sz="0" w:space="0" w:color="auto"/>
                        <w:left w:val="none" w:sz="0" w:space="0" w:color="auto"/>
                        <w:bottom w:val="none" w:sz="0" w:space="0" w:color="auto"/>
                        <w:right w:val="none" w:sz="0" w:space="0" w:color="auto"/>
                      </w:divBdr>
                    </w:div>
                    <w:div w:id="1585801663">
                      <w:marLeft w:val="0"/>
                      <w:marRight w:val="0"/>
                      <w:marTop w:val="0"/>
                      <w:marBottom w:val="0"/>
                      <w:divBdr>
                        <w:top w:val="none" w:sz="0" w:space="0" w:color="auto"/>
                        <w:left w:val="none" w:sz="0" w:space="0" w:color="auto"/>
                        <w:bottom w:val="none" w:sz="0" w:space="0" w:color="auto"/>
                        <w:right w:val="none" w:sz="0" w:space="0" w:color="auto"/>
                      </w:divBdr>
                    </w:div>
                    <w:div w:id="1640763591">
                      <w:marLeft w:val="0"/>
                      <w:marRight w:val="0"/>
                      <w:marTop w:val="0"/>
                      <w:marBottom w:val="0"/>
                      <w:divBdr>
                        <w:top w:val="none" w:sz="0" w:space="0" w:color="auto"/>
                        <w:left w:val="none" w:sz="0" w:space="0" w:color="auto"/>
                        <w:bottom w:val="none" w:sz="0" w:space="0" w:color="auto"/>
                        <w:right w:val="none" w:sz="0" w:space="0" w:color="auto"/>
                      </w:divBdr>
                    </w:div>
                    <w:div w:id="706949216">
                      <w:marLeft w:val="0"/>
                      <w:marRight w:val="0"/>
                      <w:marTop w:val="0"/>
                      <w:marBottom w:val="0"/>
                      <w:divBdr>
                        <w:top w:val="none" w:sz="0" w:space="0" w:color="auto"/>
                        <w:left w:val="none" w:sz="0" w:space="0" w:color="auto"/>
                        <w:bottom w:val="none" w:sz="0" w:space="0" w:color="auto"/>
                        <w:right w:val="none" w:sz="0" w:space="0" w:color="auto"/>
                      </w:divBdr>
                    </w:div>
                  </w:divsChild>
                </w:div>
                <w:div w:id="457648980">
                  <w:marLeft w:val="0"/>
                  <w:marRight w:val="0"/>
                  <w:marTop w:val="0"/>
                  <w:marBottom w:val="0"/>
                  <w:divBdr>
                    <w:top w:val="none" w:sz="0" w:space="0" w:color="auto"/>
                    <w:left w:val="none" w:sz="0" w:space="0" w:color="auto"/>
                    <w:bottom w:val="none" w:sz="0" w:space="0" w:color="auto"/>
                    <w:right w:val="none" w:sz="0" w:space="0" w:color="auto"/>
                  </w:divBdr>
                  <w:divsChild>
                    <w:div w:id="871724113">
                      <w:marLeft w:val="0"/>
                      <w:marRight w:val="0"/>
                      <w:marTop w:val="0"/>
                      <w:marBottom w:val="0"/>
                      <w:divBdr>
                        <w:top w:val="none" w:sz="0" w:space="0" w:color="auto"/>
                        <w:left w:val="none" w:sz="0" w:space="0" w:color="auto"/>
                        <w:bottom w:val="none" w:sz="0" w:space="0" w:color="auto"/>
                        <w:right w:val="none" w:sz="0" w:space="0" w:color="auto"/>
                      </w:divBdr>
                    </w:div>
                    <w:div w:id="2060087960">
                      <w:marLeft w:val="0"/>
                      <w:marRight w:val="0"/>
                      <w:marTop w:val="0"/>
                      <w:marBottom w:val="0"/>
                      <w:divBdr>
                        <w:top w:val="none" w:sz="0" w:space="0" w:color="auto"/>
                        <w:left w:val="none" w:sz="0" w:space="0" w:color="auto"/>
                        <w:bottom w:val="none" w:sz="0" w:space="0" w:color="auto"/>
                        <w:right w:val="none" w:sz="0" w:space="0" w:color="auto"/>
                      </w:divBdr>
                    </w:div>
                    <w:div w:id="1364287917">
                      <w:marLeft w:val="0"/>
                      <w:marRight w:val="0"/>
                      <w:marTop w:val="0"/>
                      <w:marBottom w:val="0"/>
                      <w:divBdr>
                        <w:top w:val="none" w:sz="0" w:space="0" w:color="auto"/>
                        <w:left w:val="none" w:sz="0" w:space="0" w:color="auto"/>
                        <w:bottom w:val="none" w:sz="0" w:space="0" w:color="auto"/>
                        <w:right w:val="none" w:sz="0" w:space="0" w:color="auto"/>
                      </w:divBdr>
                    </w:div>
                    <w:div w:id="1277365470">
                      <w:marLeft w:val="0"/>
                      <w:marRight w:val="0"/>
                      <w:marTop w:val="0"/>
                      <w:marBottom w:val="0"/>
                      <w:divBdr>
                        <w:top w:val="none" w:sz="0" w:space="0" w:color="auto"/>
                        <w:left w:val="none" w:sz="0" w:space="0" w:color="auto"/>
                        <w:bottom w:val="none" w:sz="0" w:space="0" w:color="auto"/>
                        <w:right w:val="none" w:sz="0" w:space="0" w:color="auto"/>
                      </w:divBdr>
                    </w:div>
                    <w:div w:id="634287831">
                      <w:marLeft w:val="0"/>
                      <w:marRight w:val="0"/>
                      <w:marTop w:val="0"/>
                      <w:marBottom w:val="0"/>
                      <w:divBdr>
                        <w:top w:val="none" w:sz="0" w:space="0" w:color="auto"/>
                        <w:left w:val="none" w:sz="0" w:space="0" w:color="auto"/>
                        <w:bottom w:val="none" w:sz="0" w:space="0" w:color="auto"/>
                        <w:right w:val="none" w:sz="0" w:space="0" w:color="auto"/>
                      </w:divBdr>
                    </w:div>
                    <w:div w:id="923684324">
                      <w:marLeft w:val="0"/>
                      <w:marRight w:val="0"/>
                      <w:marTop w:val="0"/>
                      <w:marBottom w:val="0"/>
                      <w:divBdr>
                        <w:top w:val="none" w:sz="0" w:space="0" w:color="auto"/>
                        <w:left w:val="none" w:sz="0" w:space="0" w:color="auto"/>
                        <w:bottom w:val="none" w:sz="0" w:space="0" w:color="auto"/>
                        <w:right w:val="none" w:sz="0" w:space="0" w:color="auto"/>
                      </w:divBdr>
                    </w:div>
                    <w:div w:id="1442188235">
                      <w:marLeft w:val="0"/>
                      <w:marRight w:val="0"/>
                      <w:marTop w:val="0"/>
                      <w:marBottom w:val="0"/>
                      <w:divBdr>
                        <w:top w:val="none" w:sz="0" w:space="0" w:color="auto"/>
                        <w:left w:val="none" w:sz="0" w:space="0" w:color="auto"/>
                        <w:bottom w:val="none" w:sz="0" w:space="0" w:color="auto"/>
                        <w:right w:val="none" w:sz="0" w:space="0" w:color="auto"/>
                      </w:divBdr>
                    </w:div>
                    <w:div w:id="1019503957">
                      <w:marLeft w:val="0"/>
                      <w:marRight w:val="0"/>
                      <w:marTop w:val="0"/>
                      <w:marBottom w:val="0"/>
                      <w:divBdr>
                        <w:top w:val="none" w:sz="0" w:space="0" w:color="auto"/>
                        <w:left w:val="none" w:sz="0" w:space="0" w:color="auto"/>
                        <w:bottom w:val="none" w:sz="0" w:space="0" w:color="auto"/>
                        <w:right w:val="none" w:sz="0" w:space="0" w:color="auto"/>
                      </w:divBdr>
                    </w:div>
                  </w:divsChild>
                </w:div>
                <w:div w:id="8865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1462">
      <w:bodyDiv w:val="1"/>
      <w:marLeft w:val="0"/>
      <w:marRight w:val="0"/>
      <w:marTop w:val="0"/>
      <w:marBottom w:val="0"/>
      <w:divBdr>
        <w:top w:val="none" w:sz="0" w:space="0" w:color="auto"/>
        <w:left w:val="none" w:sz="0" w:space="0" w:color="auto"/>
        <w:bottom w:val="none" w:sz="0" w:space="0" w:color="auto"/>
        <w:right w:val="none" w:sz="0" w:space="0" w:color="auto"/>
      </w:divBdr>
      <w:divsChild>
        <w:div w:id="695010296">
          <w:marLeft w:val="0"/>
          <w:marRight w:val="0"/>
          <w:marTop w:val="0"/>
          <w:marBottom w:val="0"/>
          <w:divBdr>
            <w:top w:val="none" w:sz="0" w:space="0" w:color="auto"/>
            <w:left w:val="none" w:sz="0" w:space="0" w:color="auto"/>
            <w:bottom w:val="none" w:sz="0" w:space="0" w:color="auto"/>
            <w:right w:val="none" w:sz="0" w:space="0" w:color="auto"/>
          </w:divBdr>
          <w:divsChild>
            <w:div w:id="1473400247">
              <w:marLeft w:val="0"/>
              <w:marRight w:val="0"/>
              <w:marTop w:val="0"/>
              <w:marBottom w:val="0"/>
              <w:divBdr>
                <w:top w:val="none" w:sz="0" w:space="0" w:color="auto"/>
                <w:left w:val="none" w:sz="0" w:space="0" w:color="auto"/>
                <w:bottom w:val="none" w:sz="0" w:space="0" w:color="auto"/>
                <w:right w:val="none" w:sz="0" w:space="0" w:color="auto"/>
              </w:divBdr>
              <w:divsChild>
                <w:div w:id="742527086">
                  <w:marLeft w:val="0"/>
                  <w:marRight w:val="0"/>
                  <w:marTop w:val="0"/>
                  <w:marBottom w:val="0"/>
                  <w:divBdr>
                    <w:top w:val="none" w:sz="0" w:space="0" w:color="auto"/>
                    <w:left w:val="none" w:sz="0" w:space="0" w:color="auto"/>
                    <w:bottom w:val="none" w:sz="0" w:space="0" w:color="auto"/>
                    <w:right w:val="none" w:sz="0" w:space="0" w:color="auto"/>
                  </w:divBdr>
                  <w:divsChild>
                    <w:div w:id="1451899058">
                      <w:marLeft w:val="0"/>
                      <w:marRight w:val="0"/>
                      <w:marTop w:val="0"/>
                      <w:marBottom w:val="0"/>
                      <w:divBdr>
                        <w:top w:val="none" w:sz="0" w:space="0" w:color="auto"/>
                        <w:left w:val="none" w:sz="0" w:space="0" w:color="auto"/>
                        <w:bottom w:val="none" w:sz="0" w:space="0" w:color="auto"/>
                        <w:right w:val="none" w:sz="0" w:space="0" w:color="auto"/>
                      </w:divBdr>
                      <w:divsChild>
                        <w:div w:id="834808440">
                          <w:marLeft w:val="0"/>
                          <w:marRight w:val="0"/>
                          <w:marTop w:val="0"/>
                          <w:marBottom w:val="0"/>
                          <w:divBdr>
                            <w:top w:val="none" w:sz="0" w:space="0" w:color="auto"/>
                            <w:left w:val="none" w:sz="0" w:space="0" w:color="auto"/>
                            <w:bottom w:val="none" w:sz="0" w:space="0" w:color="auto"/>
                            <w:right w:val="none" w:sz="0" w:space="0" w:color="auto"/>
                          </w:divBdr>
                        </w:div>
                        <w:div w:id="1601378749">
                          <w:marLeft w:val="0"/>
                          <w:marRight w:val="0"/>
                          <w:marTop w:val="0"/>
                          <w:marBottom w:val="0"/>
                          <w:divBdr>
                            <w:top w:val="none" w:sz="0" w:space="0" w:color="auto"/>
                            <w:left w:val="none" w:sz="0" w:space="0" w:color="auto"/>
                            <w:bottom w:val="none" w:sz="0" w:space="0" w:color="auto"/>
                            <w:right w:val="none" w:sz="0" w:space="0" w:color="auto"/>
                          </w:divBdr>
                        </w:div>
                        <w:div w:id="160434504">
                          <w:marLeft w:val="0"/>
                          <w:marRight w:val="0"/>
                          <w:marTop w:val="0"/>
                          <w:marBottom w:val="0"/>
                          <w:divBdr>
                            <w:top w:val="none" w:sz="0" w:space="0" w:color="auto"/>
                            <w:left w:val="none" w:sz="0" w:space="0" w:color="auto"/>
                            <w:bottom w:val="none" w:sz="0" w:space="0" w:color="auto"/>
                            <w:right w:val="none" w:sz="0" w:space="0" w:color="auto"/>
                          </w:divBdr>
                        </w:div>
                        <w:div w:id="501972876">
                          <w:marLeft w:val="0"/>
                          <w:marRight w:val="0"/>
                          <w:marTop w:val="0"/>
                          <w:marBottom w:val="0"/>
                          <w:divBdr>
                            <w:top w:val="none" w:sz="0" w:space="0" w:color="auto"/>
                            <w:left w:val="none" w:sz="0" w:space="0" w:color="auto"/>
                            <w:bottom w:val="none" w:sz="0" w:space="0" w:color="auto"/>
                            <w:right w:val="none" w:sz="0" w:space="0" w:color="auto"/>
                          </w:divBdr>
                          <w:divsChild>
                            <w:div w:id="161743346">
                              <w:marLeft w:val="0"/>
                              <w:marRight w:val="0"/>
                              <w:marTop w:val="0"/>
                              <w:marBottom w:val="0"/>
                              <w:divBdr>
                                <w:top w:val="none" w:sz="0" w:space="0" w:color="auto"/>
                                <w:left w:val="none" w:sz="0" w:space="0" w:color="auto"/>
                                <w:bottom w:val="none" w:sz="0" w:space="0" w:color="auto"/>
                                <w:right w:val="none" w:sz="0" w:space="0" w:color="auto"/>
                              </w:divBdr>
                            </w:div>
                          </w:divsChild>
                        </w:div>
                        <w:div w:id="1072316618">
                          <w:marLeft w:val="0"/>
                          <w:marRight w:val="0"/>
                          <w:marTop w:val="0"/>
                          <w:marBottom w:val="0"/>
                          <w:divBdr>
                            <w:top w:val="none" w:sz="0" w:space="0" w:color="auto"/>
                            <w:left w:val="none" w:sz="0" w:space="0" w:color="auto"/>
                            <w:bottom w:val="none" w:sz="0" w:space="0" w:color="auto"/>
                            <w:right w:val="none" w:sz="0" w:space="0" w:color="auto"/>
                          </w:divBdr>
                          <w:divsChild>
                            <w:div w:id="1417166694">
                              <w:marLeft w:val="0"/>
                              <w:marRight w:val="0"/>
                              <w:marTop w:val="0"/>
                              <w:marBottom w:val="0"/>
                              <w:divBdr>
                                <w:top w:val="none" w:sz="0" w:space="0" w:color="auto"/>
                                <w:left w:val="none" w:sz="0" w:space="0" w:color="auto"/>
                                <w:bottom w:val="none" w:sz="0" w:space="0" w:color="auto"/>
                                <w:right w:val="none" w:sz="0" w:space="0" w:color="auto"/>
                              </w:divBdr>
                            </w:div>
                          </w:divsChild>
                        </w:div>
                        <w:div w:id="1020089779">
                          <w:marLeft w:val="0"/>
                          <w:marRight w:val="0"/>
                          <w:marTop w:val="0"/>
                          <w:marBottom w:val="0"/>
                          <w:divBdr>
                            <w:top w:val="none" w:sz="0" w:space="0" w:color="auto"/>
                            <w:left w:val="none" w:sz="0" w:space="0" w:color="auto"/>
                            <w:bottom w:val="none" w:sz="0" w:space="0" w:color="auto"/>
                            <w:right w:val="none" w:sz="0" w:space="0" w:color="auto"/>
                          </w:divBdr>
                          <w:divsChild>
                            <w:div w:id="420487501">
                              <w:marLeft w:val="0"/>
                              <w:marRight w:val="0"/>
                              <w:marTop w:val="0"/>
                              <w:marBottom w:val="0"/>
                              <w:divBdr>
                                <w:top w:val="none" w:sz="0" w:space="0" w:color="auto"/>
                                <w:left w:val="none" w:sz="0" w:space="0" w:color="auto"/>
                                <w:bottom w:val="none" w:sz="0" w:space="0" w:color="auto"/>
                                <w:right w:val="none" w:sz="0" w:space="0" w:color="auto"/>
                              </w:divBdr>
                            </w:div>
                            <w:div w:id="362629894">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474832057">
                              <w:marLeft w:val="0"/>
                              <w:marRight w:val="0"/>
                              <w:marTop w:val="0"/>
                              <w:marBottom w:val="0"/>
                              <w:divBdr>
                                <w:top w:val="none" w:sz="0" w:space="0" w:color="auto"/>
                                <w:left w:val="none" w:sz="0" w:space="0" w:color="auto"/>
                                <w:bottom w:val="none" w:sz="0" w:space="0" w:color="auto"/>
                                <w:right w:val="none" w:sz="0" w:space="0" w:color="auto"/>
                              </w:divBdr>
                            </w:div>
                          </w:divsChild>
                        </w:div>
                        <w:div w:id="2033339572">
                          <w:marLeft w:val="0"/>
                          <w:marRight w:val="0"/>
                          <w:marTop w:val="0"/>
                          <w:marBottom w:val="0"/>
                          <w:divBdr>
                            <w:top w:val="none" w:sz="0" w:space="0" w:color="auto"/>
                            <w:left w:val="none" w:sz="0" w:space="0" w:color="auto"/>
                            <w:bottom w:val="none" w:sz="0" w:space="0" w:color="auto"/>
                            <w:right w:val="none" w:sz="0" w:space="0" w:color="auto"/>
                          </w:divBdr>
                          <w:divsChild>
                            <w:div w:id="1523782213">
                              <w:marLeft w:val="0"/>
                              <w:marRight w:val="0"/>
                              <w:marTop w:val="0"/>
                              <w:marBottom w:val="0"/>
                              <w:divBdr>
                                <w:top w:val="none" w:sz="0" w:space="0" w:color="auto"/>
                                <w:left w:val="none" w:sz="0" w:space="0" w:color="auto"/>
                                <w:bottom w:val="none" w:sz="0" w:space="0" w:color="auto"/>
                                <w:right w:val="none" w:sz="0" w:space="0" w:color="auto"/>
                              </w:divBdr>
                            </w:div>
                            <w:div w:id="1557735767">
                              <w:marLeft w:val="0"/>
                              <w:marRight w:val="0"/>
                              <w:marTop w:val="0"/>
                              <w:marBottom w:val="0"/>
                              <w:divBdr>
                                <w:top w:val="none" w:sz="0" w:space="0" w:color="auto"/>
                                <w:left w:val="none" w:sz="0" w:space="0" w:color="auto"/>
                                <w:bottom w:val="none" w:sz="0" w:space="0" w:color="auto"/>
                                <w:right w:val="none" w:sz="0" w:space="0" w:color="auto"/>
                              </w:divBdr>
                            </w:div>
                            <w:div w:id="165285883">
                              <w:marLeft w:val="0"/>
                              <w:marRight w:val="0"/>
                              <w:marTop w:val="0"/>
                              <w:marBottom w:val="0"/>
                              <w:divBdr>
                                <w:top w:val="none" w:sz="0" w:space="0" w:color="auto"/>
                                <w:left w:val="none" w:sz="0" w:space="0" w:color="auto"/>
                                <w:bottom w:val="none" w:sz="0" w:space="0" w:color="auto"/>
                                <w:right w:val="none" w:sz="0" w:space="0" w:color="auto"/>
                              </w:divBdr>
                            </w:div>
                            <w:div w:id="709303705">
                              <w:marLeft w:val="0"/>
                              <w:marRight w:val="0"/>
                              <w:marTop w:val="0"/>
                              <w:marBottom w:val="0"/>
                              <w:divBdr>
                                <w:top w:val="none" w:sz="0" w:space="0" w:color="auto"/>
                                <w:left w:val="none" w:sz="0" w:space="0" w:color="auto"/>
                                <w:bottom w:val="none" w:sz="0" w:space="0" w:color="auto"/>
                                <w:right w:val="none" w:sz="0" w:space="0" w:color="auto"/>
                              </w:divBdr>
                            </w:div>
                            <w:div w:id="175506493">
                              <w:marLeft w:val="0"/>
                              <w:marRight w:val="0"/>
                              <w:marTop w:val="0"/>
                              <w:marBottom w:val="0"/>
                              <w:divBdr>
                                <w:top w:val="none" w:sz="0" w:space="0" w:color="auto"/>
                                <w:left w:val="none" w:sz="0" w:space="0" w:color="auto"/>
                                <w:bottom w:val="none" w:sz="0" w:space="0" w:color="auto"/>
                                <w:right w:val="none" w:sz="0" w:space="0" w:color="auto"/>
                              </w:divBdr>
                            </w:div>
                            <w:div w:id="744061890">
                              <w:marLeft w:val="0"/>
                              <w:marRight w:val="0"/>
                              <w:marTop w:val="0"/>
                              <w:marBottom w:val="0"/>
                              <w:divBdr>
                                <w:top w:val="none" w:sz="0" w:space="0" w:color="auto"/>
                                <w:left w:val="none" w:sz="0" w:space="0" w:color="auto"/>
                                <w:bottom w:val="none" w:sz="0" w:space="0" w:color="auto"/>
                                <w:right w:val="none" w:sz="0" w:space="0" w:color="auto"/>
                              </w:divBdr>
                            </w:div>
                            <w:div w:id="1980182011">
                              <w:marLeft w:val="0"/>
                              <w:marRight w:val="0"/>
                              <w:marTop w:val="0"/>
                              <w:marBottom w:val="0"/>
                              <w:divBdr>
                                <w:top w:val="none" w:sz="0" w:space="0" w:color="auto"/>
                                <w:left w:val="none" w:sz="0" w:space="0" w:color="auto"/>
                                <w:bottom w:val="none" w:sz="0" w:space="0" w:color="auto"/>
                                <w:right w:val="none" w:sz="0" w:space="0" w:color="auto"/>
                              </w:divBdr>
                            </w:div>
                          </w:divsChild>
                        </w:div>
                        <w:div w:id="440682264">
                          <w:marLeft w:val="0"/>
                          <w:marRight w:val="0"/>
                          <w:marTop w:val="0"/>
                          <w:marBottom w:val="0"/>
                          <w:divBdr>
                            <w:top w:val="none" w:sz="0" w:space="0" w:color="auto"/>
                            <w:left w:val="none" w:sz="0" w:space="0" w:color="auto"/>
                            <w:bottom w:val="none" w:sz="0" w:space="0" w:color="auto"/>
                            <w:right w:val="none" w:sz="0" w:space="0" w:color="auto"/>
                          </w:divBdr>
                          <w:divsChild>
                            <w:div w:id="862014527">
                              <w:marLeft w:val="0"/>
                              <w:marRight w:val="0"/>
                              <w:marTop w:val="0"/>
                              <w:marBottom w:val="0"/>
                              <w:divBdr>
                                <w:top w:val="none" w:sz="0" w:space="0" w:color="auto"/>
                                <w:left w:val="none" w:sz="0" w:space="0" w:color="auto"/>
                                <w:bottom w:val="none" w:sz="0" w:space="0" w:color="auto"/>
                                <w:right w:val="none" w:sz="0" w:space="0" w:color="auto"/>
                              </w:divBdr>
                            </w:div>
                            <w:div w:id="786893286">
                              <w:marLeft w:val="0"/>
                              <w:marRight w:val="0"/>
                              <w:marTop w:val="0"/>
                              <w:marBottom w:val="0"/>
                              <w:divBdr>
                                <w:top w:val="none" w:sz="0" w:space="0" w:color="auto"/>
                                <w:left w:val="none" w:sz="0" w:space="0" w:color="auto"/>
                                <w:bottom w:val="none" w:sz="0" w:space="0" w:color="auto"/>
                                <w:right w:val="none" w:sz="0" w:space="0" w:color="auto"/>
                              </w:divBdr>
                            </w:div>
                            <w:div w:id="1277718216">
                              <w:marLeft w:val="0"/>
                              <w:marRight w:val="0"/>
                              <w:marTop w:val="0"/>
                              <w:marBottom w:val="0"/>
                              <w:divBdr>
                                <w:top w:val="none" w:sz="0" w:space="0" w:color="auto"/>
                                <w:left w:val="none" w:sz="0" w:space="0" w:color="auto"/>
                                <w:bottom w:val="none" w:sz="0" w:space="0" w:color="auto"/>
                                <w:right w:val="none" w:sz="0" w:space="0" w:color="auto"/>
                              </w:divBdr>
                            </w:div>
                          </w:divsChild>
                        </w:div>
                        <w:div w:id="116991691">
                          <w:marLeft w:val="0"/>
                          <w:marRight w:val="0"/>
                          <w:marTop w:val="0"/>
                          <w:marBottom w:val="0"/>
                          <w:divBdr>
                            <w:top w:val="none" w:sz="0" w:space="0" w:color="auto"/>
                            <w:left w:val="none" w:sz="0" w:space="0" w:color="auto"/>
                            <w:bottom w:val="none" w:sz="0" w:space="0" w:color="auto"/>
                            <w:right w:val="none" w:sz="0" w:space="0" w:color="auto"/>
                          </w:divBdr>
                          <w:divsChild>
                            <w:div w:id="2093817028">
                              <w:marLeft w:val="0"/>
                              <w:marRight w:val="0"/>
                              <w:marTop w:val="0"/>
                              <w:marBottom w:val="0"/>
                              <w:divBdr>
                                <w:top w:val="none" w:sz="0" w:space="0" w:color="auto"/>
                                <w:left w:val="none" w:sz="0" w:space="0" w:color="auto"/>
                                <w:bottom w:val="none" w:sz="0" w:space="0" w:color="auto"/>
                                <w:right w:val="none" w:sz="0" w:space="0" w:color="auto"/>
                              </w:divBdr>
                            </w:div>
                            <w:div w:id="728112895">
                              <w:marLeft w:val="0"/>
                              <w:marRight w:val="0"/>
                              <w:marTop w:val="0"/>
                              <w:marBottom w:val="0"/>
                              <w:divBdr>
                                <w:top w:val="none" w:sz="0" w:space="0" w:color="auto"/>
                                <w:left w:val="none" w:sz="0" w:space="0" w:color="auto"/>
                                <w:bottom w:val="none" w:sz="0" w:space="0" w:color="auto"/>
                                <w:right w:val="none" w:sz="0" w:space="0" w:color="auto"/>
                              </w:divBdr>
                            </w:div>
                            <w:div w:id="1077247020">
                              <w:marLeft w:val="0"/>
                              <w:marRight w:val="0"/>
                              <w:marTop w:val="0"/>
                              <w:marBottom w:val="0"/>
                              <w:divBdr>
                                <w:top w:val="none" w:sz="0" w:space="0" w:color="auto"/>
                                <w:left w:val="none" w:sz="0" w:space="0" w:color="auto"/>
                                <w:bottom w:val="none" w:sz="0" w:space="0" w:color="auto"/>
                                <w:right w:val="none" w:sz="0" w:space="0" w:color="auto"/>
                              </w:divBdr>
                            </w:div>
                            <w:div w:id="1581018705">
                              <w:marLeft w:val="0"/>
                              <w:marRight w:val="0"/>
                              <w:marTop w:val="0"/>
                              <w:marBottom w:val="0"/>
                              <w:divBdr>
                                <w:top w:val="none" w:sz="0" w:space="0" w:color="auto"/>
                                <w:left w:val="none" w:sz="0" w:space="0" w:color="auto"/>
                                <w:bottom w:val="none" w:sz="0" w:space="0" w:color="auto"/>
                                <w:right w:val="none" w:sz="0" w:space="0" w:color="auto"/>
                              </w:divBdr>
                            </w:div>
                            <w:div w:id="1171801460">
                              <w:marLeft w:val="0"/>
                              <w:marRight w:val="0"/>
                              <w:marTop w:val="0"/>
                              <w:marBottom w:val="0"/>
                              <w:divBdr>
                                <w:top w:val="none" w:sz="0" w:space="0" w:color="auto"/>
                                <w:left w:val="none" w:sz="0" w:space="0" w:color="auto"/>
                                <w:bottom w:val="none" w:sz="0" w:space="0" w:color="auto"/>
                                <w:right w:val="none" w:sz="0" w:space="0" w:color="auto"/>
                              </w:divBdr>
                            </w:div>
                          </w:divsChild>
                        </w:div>
                        <w:div w:id="873618194">
                          <w:marLeft w:val="0"/>
                          <w:marRight w:val="0"/>
                          <w:marTop w:val="0"/>
                          <w:marBottom w:val="0"/>
                          <w:divBdr>
                            <w:top w:val="none" w:sz="0" w:space="0" w:color="auto"/>
                            <w:left w:val="none" w:sz="0" w:space="0" w:color="auto"/>
                            <w:bottom w:val="none" w:sz="0" w:space="0" w:color="auto"/>
                            <w:right w:val="none" w:sz="0" w:space="0" w:color="auto"/>
                          </w:divBdr>
                          <w:divsChild>
                            <w:div w:id="1280722373">
                              <w:marLeft w:val="0"/>
                              <w:marRight w:val="0"/>
                              <w:marTop w:val="0"/>
                              <w:marBottom w:val="0"/>
                              <w:divBdr>
                                <w:top w:val="none" w:sz="0" w:space="0" w:color="auto"/>
                                <w:left w:val="none" w:sz="0" w:space="0" w:color="auto"/>
                                <w:bottom w:val="none" w:sz="0" w:space="0" w:color="auto"/>
                                <w:right w:val="none" w:sz="0" w:space="0" w:color="auto"/>
                              </w:divBdr>
                            </w:div>
                            <w:div w:id="856625230">
                              <w:marLeft w:val="0"/>
                              <w:marRight w:val="0"/>
                              <w:marTop w:val="0"/>
                              <w:marBottom w:val="0"/>
                              <w:divBdr>
                                <w:top w:val="none" w:sz="0" w:space="0" w:color="auto"/>
                                <w:left w:val="none" w:sz="0" w:space="0" w:color="auto"/>
                                <w:bottom w:val="none" w:sz="0" w:space="0" w:color="auto"/>
                                <w:right w:val="none" w:sz="0" w:space="0" w:color="auto"/>
                              </w:divBdr>
                            </w:div>
                            <w:div w:id="2117677252">
                              <w:marLeft w:val="0"/>
                              <w:marRight w:val="0"/>
                              <w:marTop w:val="0"/>
                              <w:marBottom w:val="0"/>
                              <w:divBdr>
                                <w:top w:val="none" w:sz="0" w:space="0" w:color="auto"/>
                                <w:left w:val="none" w:sz="0" w:space="0" w:color="auto"/>
                                <w:bottom w:val="none" w:sz="0" w:space="0" w:color="auto"/>
                                <w:right w:val="none" w:sz="0" w:space="0" w:color="auto"/>
                              </w:divBdr>
                            </w:div>
                            <w:div w:id="1888254844">
                              <w:marLeft w:val="0"/>
                              <w:marRight w:val="0"/>
                              <w:marTop w:val="0"/>
                              <w:marBottom w:val="0"/>
                              <w:divBdr>
                                <w:top w:val="none" w:sz="0" w:space="0" w:color="auto"/>
                                <w:left w:val="none" w:sz="0" w:space="0" w:color="auto"/>
                                <w:bottom w:val="none" w:sz="0" w:space="0" w:color="auto"/>
                                <w:right w:val="none" w:sz="0" w:space="0" w:color="auto"/>
                              </w:divBdr>
                            </w:div>
                            <w:div w:id="1997026439">
                              <w:marLeft w:val="0"/>
                              <w:marRight w:val="0"/>
                              <w:marTop w:val="0"/>
                              <w:marBottom w:val="0"/>
                              <w:divBdr>
                                <w:top w:val="none" w:sz="0" w:space="0" w:color="auto"/>
                                <w:left w:val="none" w:sz="0" w:space="0" w:color="auto"/>
                                <w:bottom w:val="none" w:sz="0" w:space="0" w:color="auto"/>
                                <w:right w:val="none" w:sz="0" w:space="0" w:color="auto"/>
                              </w:divBdr>
                            </w:div>
                            <w:div w:id="961497381">
                              <w:marLeft w:val="0"/>
                              <w:marRight w:val="0"/>
                              <w:marTop w:val="0"/>
                              <w:marBottom w:val="0"/>
                              <w:divBdr>
                                <w:top w:val="none" w:sz="0" w:space="0" w:color="auto"/>
                                <w:left w:val="none" w:sz="0" w:space="0" w:color="auto"/>
                                <w:bottom w:val="none" w:sz="0" w:space="0" w:color="auto"/>
                                <w:right w:val="none" w:sz="0" w:space="0" w:color="auto"/>
                              </w:divBdr>
                            </w:div>
                            <w:div w:id="641888497">
                              <w:marLeft w:val="0"/>
                              <w:marRight w:val="0"/>
                              <w:marTop w:val="0"/>
                              <w:marBottom w:val="0"/>
                              <w:divBdr>
                                <w:top w:val="none" w:sz="0" w:space="0" w:color="auto"/>
                                <w:left w:val="none" w:sz="0" w:space="0" w:color="auto"/>
                                <w:bottom w:val="none" w:sz="0" w:space="0" w:color="auto"/>
                                <w:right w:val="none" w:sz="0" w:space="0" w:color="auto"/>
                              </w:divBdr>
                            </w:div>
                            <w:div w:id="787236743">
                              <w:marLeft w:val="0"/>
                              <w:marRight w:val="0"/>
                              <w:marTop w:val="0"/>
                              <w:marBottom w:val="0"/>
                              <w:divBdr>
                                <w:top w:val="none" w:sz="0" w:space="0" w:color="auto"/>
                                <w:left w:val="none" w:sz="0" w:space="0" w:color="auto"/>
                                <w:bottom w:val="none" w:sz="0" w:space="0" w:color="auto"/>
                                <w:right w:val="none" w:sz="0" w:space="0" w:color="auto"/>
                              </w:divBdr>
                            </w:div>
                            <w:div w:id="8926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46164">
      <w:bodyDiv w:val="1"/>
      <w:marLeft w:val="0"/>
      <w:marRight w:val="0"/>
      <w:marTop w:val="0"/>
      <w:marBottom w:val="0"/>
      <w:divBdr>
        <w:top w:val="none" w:sz="0" w:space="0" w:color="auto"/>
        <w:left w:val="none" w:sz="0" w:space="0" w:color="auto"/>
        <w:bottom w:val="none" w:sz="0" w:space="0" w:color="auto"/>
        <w:right w:val="none" w:sz="0" w:space="0" w:color="auto"/>
      </w:divBdr>
      <w:divsChild>
        <w:div w:id="1049115446">
          <w:marLeft w:val="0"/>
          <w:marRight w:val="0"/>
          <w:marTop w:val="0"/>
          <w:marBottom w:val="0"/>
          <w:divBdr>
            <w:top w:val="none" w:sz="0" w:space="0" w:color="auto"/>
            <w:left w:val="none" w:sz="0" w:space="0" w:color="auto"/>
            <w:bottom w:val="none" w:sz="0" w:space="0" w:color="auto"/>
            <w:right w:val="none" w:sz="0" w:space="0" w:color="auto"/>
          </w:divBdr>
          <w:divsChild>
            <w:div w:id="1031614800">
              <w:marLeft w:val="0"/>
              <w:marRight w:val="0"/>
              <w:marTop w:val="0"/>
              <w:marBottom w:val="0"/>
              <w:divBdr>
                <w:top w:val="none" w:sz="0" w:space="0" w:color="auto"/>
                <w:left w:val="none" w:sz="0" w:space="0" w:color="auto"/>
                <w:bottom w:val="none" w:sz="0" w:space="0" w:color="auto"/>
                <w:right w:val="none" w:sz="0" w:space="0" w:color="auto"/>
              </w:divBdr>
            </w:div>
            <w:div w:id="1333944862">
              <w:marLeft w:val="0"/>
              <w:marRight w:val="0"/>
              <w:marTop w:val="0"/>
              <w:marBottom w:val="0"/>
              <w:divBdr>
                <w:top w:val="none" w:sz="0" w:space="0" w:color="auto"/>
                <w:left w:val="none" w:sz="0" w:space="0" w:color="auto"/>
                <w:bottom w:val="none" w:sz="0" w:space="0" w:color="auto"/>
                <w:right w:val="none" w:sz="0" w:space="0" w:color="auto"/>
              </w:divBdr>
            </w:div>
            <w:div w:id="756902713">
              <w:marLeft w:val="0"/>
              <w:marRight w:val="0"/>
              <w:marTop w:val="0"/>
              <w:marBottom w:val="0"/>
              <w:divBdr>
                <w:top w:val="none" w:sz="0" w:space="0" w:color="auto"/>
                <w:left w:val="none" w:sz="0" w:space="0" w:color="auto"/>
                <w:bottom w:val="none" w:sz="0" w:space="0" w:color="auto"/>
                <w:right w:val="none" w:sz="0" w:space="0" w:color="auto"/>
              </w:divBdr>
            </w:div>
            <w:div w:id="2009017413">
              <w:marLeft w:val="0"/>
              <w:marRight w:val="0"/>
              <w:marTop w:val="0"/>
              <w:marBottom w:val="0"/>
              <w:divBdr>
                <w:top w:val="none" w:sz="0" w:space="0" w:color="auto"/>
                <w:left w:val="none" w:sz="0" w:space="0" w:color="auto"/>
                <w:bottom w:val="none" w:sz="0" w:space="0" w:color="auto"/>
                <w:right w:val="none" w:sz="0" w:space="0" w:color="auto"/>
              </w:divBdr>
            </w:div>
            <w:div w:id="1569614715">
              <w:marLeft w:val="0"/>
              <w:marRight w:val="0"/>
              <w:marTop w:val="0"/>
              <w:marBottom w:val="0"/>
              <w:divBdr>
                <w:top w:val="none" w:sz="0" w:space="0" w:color="auto"/>
                <w:left w:val="none" w:sz="0" w:space="0" w:color="auto"/>
                <w:bottom w:val="none" w:sz="0" w:space="0" w:color="auto"/>
                <w:right w:val="none" w:sz="0" w:space="0" w:color="auto"/>
              </w:divBdr>
            </w:div>
            <w:div w:id="160976086">
              <w:marLeft w:val="0"/>
              <w:marRight w:val="0"/>
              <w:marTop w:val="0"/>
              <w:marBottom w:val="0"/>
              <w:divBdr>
                <w:top w:val="none" w:sz="0" w:space="0" w:color="auto"/>
                <w:left w:val="none" w:sz="0" w:space="0" w:color="auto"/>
                <w:bottom w:val="none" w:sz="0" w:space="0" w:color="auto"/>
                <w:right w:val="none" w:sz="0" w:space="0" w:color="auto"/>
              </w:divBdr>
            </w:div>
            <w:div w:id="789863752">
              <w:marLeft w:val="0"/>
              <w:marRight w:val="0"/>
              <w:marTop w:val="0"/>
              <w:marBottom w:val="0"/>
              <w:divBdr>
                <w:top w:val="none" w:sz="0" w:space="0" w:color="auto"/>
                <w:left w:val="none" w:sz="0" w:space="0" w:color="auto"/>
                <w:bottom w:val="none" w:sz="0" w:space="0" w:color="auto"/>
                <w:right w:val="none" w:sz="0" w:space="0" w:color="auto"/>
              </w:divBdr>
            </w:div>
            <w:div w:id="1014267479">
              <w:marLeft w:val="0"/>
              <w:marRight w:val="0"/>
              <w:marTop w:val="0"/>
              <w:marBottom w:val="0"/>
              <w:divBdr>
                <w:top w:val="none" w:sz="0" w:space="0" w:color="auto"/>
                <w:left w:val="none" w:sz="0" w:space="0" w:color="auto"/>
                <w:bottom w:val="none" w:sz="0" w:space="0" w:color="auto"/>
                <w:right w:val="none" w:sz="0" w:space="0" w:color="auto"/>
              </w:divBdr>
            </w:div>
            <w:div w:id="1865316914">
              <w:marLeft w:val="0"/>
              <w:marRight w:val="0"/>
              <w:marTop w:val="0"/>
              <w:marBottom w:val="0"/>
              <w:divBdr>
                <w:top w:val="none" w:sz="0" w:space="0" w:color="auto"/>
                <w:left w:val="none" w:sz="0" w:space="0" w:color="auto"/>
                <w:bottom w:val="none" w:sz="0" w:space="0" w:color="auto"/>
                <w:right w:val="none" w:sz="0" w:space="0" w:color="auto"/>
              </w:divBdr>
            </w:div>
            <w:div w:id="1736051099">
              <w:marLeft w:val="0"/>
              <w:marRight w:val="0"/>
              <w:marTop w:val="0"/>
              <w:marBottom w:val="0"/>
              <w:divBdr>
                <w:top w:val="none" w:sz="0" w:space="0" w:color="auto"/>
                <w:left w:val="none" w:sz="0" w:space="0" w:color="auto"/>
                <w:bottom w:val="none" w:sz="0" w:space="0" w:color="auto"/>
                <w:right w:val="none" w:sz="0" w:space="0" w:color="auto"/>
              </w:divBdr>
            </w:div>
            <w:div w:id="1639527847">
              <w:marLeft w:val="0"/>
              <w:marRight w:val="0"/>
              <w:marTop w:val="0"/>
              <w:marBottom w:val="0"/>
              <w:divBdr>
                <w:top w:val="none" w:sz="0" w:space="0" w:color="auto"/>
                <w:left w:val="none" w:sz="0" w:space="0" w:color="auto"/>
                <w:bottom w:val="none" w:sz="0" w:space="0" w:color="auto"/>
                <w:right w:val="none" w:sz="0" w:space="0" w:color="auto"/>
              </w:divBdr>
            </w:div>
            <w:div w:id="1017847377">
              <w:marLeft w:val="0"/>
              <w:marRight w:val="0"/>
              <w:marTop w:val="0"/>
              <w:marBottom w:val="0"/>
              <w:divBdr>
                <w:top w:val="none" w:sz="0" w:space="0" w:color="auto"/>
                <w:left w:val="none" w:sz="0" w:space="0" w:color="auto"/>
                <w:bottom w:val="none" w:sz="0" w:space="0" w:color="auto"/>
                <w:right w:val="none" w:sz="0" w:space="0" w:color="auto"/>
              </w:divBdr>
              <w:divsChild>
                <w:div w:id="717630425">
                  <w:marLeft w:val="0"/>
                  <w:marRight w:val="0"/>
                  <w:marTop w:val="0"/>
                  <w:marBottom w:val="0"/>
                  <w:divBdr>
                    <w:top w:val="none" w:sz="0" w:space="0" w:color="auto"/>
                    <w:left w:val="none" w:sz="0" w:space="0" w:color="auto"/>
                    <w:bottom w:val="none" w:sz="0" w:space="0" w:color="auto"/>
                    <w:right w:val="none" w:sz="0" w:space="0" w:color="auto"/>
                  </w:divBdr>
                  <w:divsChild>
                    <w:div w:id="2145341918">
                      <w:marLeft w:val="0"/>
                      <w:marRight w:val="0"/>
                      <w:marTop w:val="0"/>
                      <w:marBottom w:val="0"/>
                      <w:divBdr>
                        <w:top w:val="none" w:sz="0" w:space="0" w:color="auto"/>
                        <w:left w:val="none" w:sz="0" w:space="0" w:color="auto"/>
                        <w:bottom w:val="none" w:sz="0" w:space="0" w:color="auto"/>
                        <w:right w:val="none" w:sz="0" w:space="0" w:color="auto"/>
                      </w:divBdr>
                    </w:div>
                    <w:div w:id="343020910">
                      <w:marLeft w:val="0"/>
                      <w:marRight w:val="0"/>
                      <w:marTop w:val="0"/>
                      <w:marBottom w:val="0"/>
                      <w:divBdr>
                        <w:top w:val="none" w:sz="0" w:space="0" w:color="auto"/>
                        <w:left w:val="none" w:sz="0" w:space="0" w:color="auto"/>
                        <w:bottom w:val="none" w:sz="0" w:space="0" w:color="auto"/>
                        <w:right w:val="none" w:sz="0" w:space="0" w:color="auto"/>
                      </w:divBdr>
                      <w:divsChild>
                        <w:div w:id="1647007157">
                          <w:marLeft w:val="0"/>
                          <w:marRight w:val="0"/>
                          <w:marTop w:val="0"/>
                          <w:marBottom w:val="0"/>
                          <w:divBdr>
                            <w:top w:val="none" w:sz="0" w:space="0" w:color="auto"/>
                            <w:left w:val="none" w:sz="0" w:space="0" w:color="auto"/>
                            <w:bottom w:val="none" w:sz="0" w:space="0" w:color="auto"/>
                            <w:right w:val="none" w:sz="0" w:space="0" w:color="auto"/>
                          </w:divBdr>
                          <w:divsChild>
                            <w:div w:id="558131697">
                              <w:marLeft w:val="0"/>
                              <w:marRight w:val="0"/>
                              <w:marTop w:val="0"/>
                              <w:marBottom w:val="0"/>
                              <w:divBdr>
                                <w:top w:val="none" w:sz="0" w:space="0" w:color="auto"/>
                                <w:left w:val="none" w:sz="0" w:space="0" w:color="auto"/>
                                <w:bottom w:val="none" w:sz="0" w:space="0" w:color="auto"/>
                                <w:right w:val="none" w:sz="0" w:space="0" w:color="auto"/>
                              </w:divBdr>
                              <w:divsChild>
                                <w:div w:id="1505196664">
                                  <w:marLeft w:val="0"/>
                                  <w:marRight w:val="0"/>
                                  <w:marTop w:val="0"/>
                                  <w:marBottom w:val="0"/>
                                  <w:divBdr>
                                    <w:top w:val="none" w:sz="0" w:space="0" w:color="auto"/>
                                    <w:left w:val="none" w:sz="0" w:space="0" w:color="auto"/>
                                    <w:bottom w:val="none" w:sz="0" w:space="0" w:color="auto"/>
                                    <w:right w:val="none" w:sz="0" w:space="0" w:color="auto"/>
                                  </w:divBdr>
                                </w:div>
                                <w:div w:id="1916166379">
                                  <w:marLeft w:val="0"/>
                                  <w:marRight w:val="0"/>
                                  <w:marTop w:val="0"/>
                                  <w:marBottom w:val="0"/>
                                  <w:divBdr>
                                    <w:top w:val="none" w:sz="0" w:space="0" w:color="auto"/>
                                    <w:left w:val="none" w:sz="0" w:space="0" w:color="auto"/>
                                    <w:bottom w:val="none" w:sz="0" w:space="0" w:color="auto"/>
                                    <w:right w:val="none" w:sz="0" w:space="0" w:color="auto"/>
                                  </w:divBdr>
                                </w:div>
                                <w:div w:id="7829665">
                                  <w:marLeft w:val="0"/>
                                  <w:marRight w:val="0"/>
                                  <w:marTop w:val="0"/>
                                  <w:marBottom w:val="0"/>
                                  <w:divBdr>
                                    <w:top w:val="none" w:sz="0" w:space="0" w:color="auto"/>
                                    <w:left w:val="none" w:sz="0" w:space="0" w:color="auto"/>
                                    <w:bottom w:val="none" w:sz="0" w:space="0" w:color="auto"/>
                                    <w:right w:val="none" w:sz="0" w:space="0" w:color="auto"/>
                                  </w:divBdr>
                                  <w:divsChild>
                                    <w:div w:id="1058281550">
                                      <w:marLeft w:val="0"/>
                                      <w:marRight w:val="0"/>
                                      <w:marTop w:val="0"/>
                                      <w:marBottom w:val="0"/>
                                      <w:divBdr>
                                        <w:top w:val="none" w:sz="0" w:space="0" w:color="auto"/>
                                        <w:left w:val="none" w:sz="0" w:space="0" w:color="auto"/>
                                        <w:bottom w:val="none" w:sz="0" w:space="0" w:color="auto"/>
                                        <w:right w:val="none" w:sz="0" w:space="0" w:color="auto"/>
                                      </w:divBdr>
                                    </w:div>
                                  </w:divsChild>
                                </w:div>
                                <w:div w:id="167139697">
                                  <w:marLeft w:val="0"/>
                                  <w:marRight w:val="0"/>
                                  <w:marTop w:val="0"/>
                                  <w:marBottom w:val="0"/>
                                  <w:divBdr>
                                    <w:top w:val="none" w:sz="0" w:space="0" w:color="auto"/>
                                    <w:left w:val="none" w:sz="0" w:space="0" w:color="auto"/>
                                    <w:bottom w:val="none" w:sz="0" w:space="0" w:color="auto"/>
                                    <w:right w:val="none" w:sz="0" w:space="0" w:color="auto"/>
                                  </w:divBdr>
                                  <w:divsChild>
                                    <w:div w:id="1904631978">
                                      <w:marLeft w:val="0"/>
                                      <w:marRight w:val="0"/>
                                      <w:marTop w:val="0"/>
                                      <w:marBottom w:val="0"/>
                                      <w:divBdr>
                                        <w:top w:val="none" w:sz="0" w:space="0" w:color="auto"/>
                                        <w:left w:val="none" w:sz="0" w:space="0" w:color="auto"/>
                                        <w:bottom w:val="none" w:sz="0" w:space="0" w:color="auto"/>
                                        <w:right w:val="none" w:sz="0" w:space="0" w:color="auto"/>
                                      </w:divBdr>
                                    </w:div>
                                  </w:divsChild>
                                </w:div>
                                <w:div w:id="1420099687">
                                  <w:marLeft w:val="0"/>
                                  <w:marRight w:val="0"/>
                                  <w:marTop w:val="0"/>
                                  <w:marBottom w:val="0"/>
                                  <w:divBdr>
                                    <w:top w:val="none" w:sz="0" w:space="0" w:color="auto"/>
                                    <w:left w:val="none" w:sz="0" w:space="0" w:color="auto"/>
                                    <w:bottom w:val="none" w:sz="0" w:space="0" w:color="auto"/>
                                    <w:right w:val="none" w:sz="0" w:space="0" w:color="auto"/>
                                  </w:divBdr>
                                  <w:divsChild>
                                    <w:div w:id="1651783104">
                                      <w:marLeft w:val="0"/>
                                      <w:marRight w:val="0"/>
                                      <w:marTop w:val="0"/>
                                      <w:marBottom w:val="0"/>
                                      <w:divBdr>
                                        <w:top w:val="none" w:sz="0" w:space="0" w:color="auto"/>
                                        <w:left w:val="none" w:sz="0" w:space="0" w:color="auto"/>
                                        <w:bottom w:val="none" w:sz="0" w:space="0" w:color="auto"/>
                                        <w:right w:val="none" w:sz="0" w:space="0" w:color="auto"/>
                                      </w:divBdr>
                                    </w:div>
                                    <w:div w:id="621150430">
                                      <w:marLeft w:val="0"/>
                                      <w:marRight w:val="0"/>
                                      <w:marTop w:val="0"/>
                                      <w:marBottom w:val="0"/>
                                      <w:divBdr>
                                        <w:top w:val="none" w:sz="0" w:space="0" w:color="auto"/>
                                        <w:left w:val="none" w:sz="0" w:space="0" w:color="auto"/>
                                        <w:bottom w:val="none" w:sz="0" w:space="0" w:color="auto"/>
                                        <w:right w:val="none" w:sz="0" w:space="0" w:color="auto"/>
                                      </w:divBdr>
                                    </w:div>
                                    <w:div w:id="1289048989">
                                      <w:marLeft w:val="0"/>
                                      <w:marRight w:val="0"/>
                                      <w:marTop w:val="0"/>
                                      <w:marBottom w:val="0"/>
                                      <w:divBdr>
                                        <w:top w:val="none" w:sz="0" w:space="0" w:color="auto"/>
                                        <w:left w:val="none" w:sz="0" w:space="0" w:color="auto"/>
                                        <w:bottom w:val="none" w:sz="0" w:space="0" w:color="auto"/>
                                        <w:right w:val="none" w:sz="0" w:space="0" w:color="auto"/>
                                      </w:divBdr>
                                    </w:div>
                                    <w:div w:id="1359623290">
                                      <w:marLeft w:val="0"/>
                                      <w:marRight w:val="0"/>
                                      <w:marTop w:val="0"/>
                                      <w:marBottom w:val="0"/>
                                      <w:divBdr>
                                        <w:top w:val="none" w:sz="0" w:space="0" w:color="auto"/>
                                        <w:left w:val="none" w:sz="0" w:space="0" w:color="auto"/>
                                        <w:bottom w:val="none" w:sz="0" w:space="0" w:color="auto"/>
                                        <w:right w:val="none" w:sz="0" w:space="0" w:color="auto"/>
                                      </w:divBdr>
                                    </w:div>
                                  </w:divsChild>
                                </w:div>
                                <w:div w:id="1149900279">
                                  <w:marLeft w:val="0"/>
                                  <w:marRight w:val="0"/>
                                  <w:marTop w:val="0"/>
                                  <w:marBottom w:val="0"/>
                                  <w:divBdr>
                                    <w:top w:val="none" w:sz="0" w:space="0" w:color="auto"/>
                                    <w:left w:val="none" w:sz="0" w:space="0" w:color="auto"/>
                                    <w:bottom w:val="none" w:sz="0" w:space="0" w:color="auto"/>
                                    <w:right w:val="none" w:sz="0" w:space="0" w:color="auto"/>
                                  </w:divBdr>
                                  <w:divsChild>
                                    <w:div w:id="2022317738">
                                      <w:marLeft w:val="0"/>
                                      <w:marRight w:val="0"/>
                                      <w:marTop w:val="0"/>
                                      <w:marBottom w:val="0"/>
                                      <w:divBdr>
                                        <w:top w:val="none" w:sz="0" w:space="0" w:color="auto"/>
                                        <w:left w:val="none" w:sz="0" w:space="0" w:color="auto"/>
                                        <w:bottom w:val="none" w:sz="0" w:space="0" w:color="auto"/>
                                        <w:right w:val="none" w:sz="0" w:space="0" w:color="auto"/>
                                      </w:divBdr>
                                    </w:div>
                                    <w:div w:id="1764495984">
                                      <w:marLeft w:val="0"/>
                                      <w:marRight w:val="0"/>
                                      <w:marTop w:val="0"/>
                                      <w:marBottom w:val="0"/>
                                      <w:divBdr>
                                        <w:top w:val="none" w:sz="0" w:space="0" w:color="auto"/>
                                        <w:left w:val="none" w:sz="0" w:space="0" w:color="auto"/>
                                        <w:bottom w:val="none" w:sz="0" w:space="0" w:color="auto"/>
                                        <w:right w:val="none" w:sz="0" w:space="0" w:color="auto"/>
                                      </w:divBdr>
                                    </w:div>
                                    <w:div w:id="1747219357">
                                      <w:marLeft w:val="0"/>
                                      <w:marRight w:val="0"/>
                                      <w:marTop w:val="0"/>
                                      <w:marBottom w:val="0"/>
                                      <w:divBdr>
                                        <w:top w:val="none" w:sz="0" w:space="0" w:color="auto"/>
                                        <w:left w:val="none" w:sz="0" w:space="0" w:color="auto"/>
                                        <w:bottom w:val="none" w:sz="0" w:space="0" w:color="auto"/>
                                        <w:right w:val="none" w:sz="0" w:space="0" w:color="auto"/>
                                      </w:divBdr>
                                    </w:div>
                                    <w:div w:id="103161189">
                                      <w:marLeft w:val="0"/>
                                      <w:marRight w:val="0"/>
                                      <w:marTop w:val="0"/>
                                      <w:marBottom w:val="0"/>
                                      <w:divBdr>
                                        <w:top w:val="none" w:sz="0" w:space="0" w:color="auto"/>
                                        <w:left w:val="none" w:sz="0" w:space="0" w:color="auto"/>
                                        <w:bottom w:val="none" w:sz="0" w:space="0" w:color="auto"/>
                                        <w:right w:val="none" w:sz="0" w:space="0" w:color="auto"/>
                                      </w:divBdr>
                                    </w:div>
                                    <w:div w:id="1285964139">
                                      <w:marLeft w:val="0"/>
                                      <w:marRight w:val="0"/>
                                      <w:marTop w:val="0"/>
                                      <w:marBottom w:val="0"/>
                                      <w:divBdr>
                                        <w:top w:val="none" w:sz="0" w:space="0" w:color="auto"/>
                                        <w:left w:val="none" w:sz="0" w:space="0" w:color="auto"/>
                                        <w:bottom w:val="none" w:sz="0" w:space="0" w:color="auto"/>
                                        <w:right w:val="none" w:sz="0" w:space="0" w:color="auto"/>
                                      </w:divBdr>
                                    </w:div>
                                    <w:div w:id="857885764">
                                      <w:marLeft w:val="0"/>
                                      <w:marRight w:val="0"/>
                                      <w:marTop w:val="0"/>
                                      <w:marBottom w:val="0"/>
                                      <w:divBdr>
                                        <w:top w:val="none" w:sz="0" w:space="0" w:color="auto"/>
                                        <w:left w:val="none" w:sz="0" w:space="0" w:color="auto"/>
                                        <w:bottom w:val="none" w:sz="0" w:space="0" w:color="auto"/>
                                        <w:right w:val="none" w:sz="0" w:space="0" w:color="auto"/>
                                      </w:divBdr>
                                    </w:div>
                                    <w:div w:id="1706980385">
                                      <w:marLeft w:val="0"/>
                                      <w:marRight w:val="0"/>
                                      <w:marTop w:val="0"/>
                                      <w:marBottom w:val="0"/>
                                      <w:divBdr>
                                        <w:top w:val="none" w:sz="0" w:space="0" w:color="auto"/>
                                        <w:left w:val="none" w:sz="0" w:space="0" w:color="auto"/>
                                        <w:bottom w:val="none" w:sz="0" w:space="0" w:color="auto"/>
                                        <w:right w:val="none" w:sz="0" w:space="0" w:color="auto"/>
                                      </w:divBdr>
                                    </w:div>
                                  </w:divsChild>
                                </w:div>
                                <w:div w:id="1292444421">
                                  <w:marLeft w:val="0"/>
                                  <w:marRight w:val="0"/>
                                  <w:marTop w:val="0"/>
                                  <w:marBottom w:val="0"/>
                                  <w:divBdr>
                                    <w:top w:val="none" w:sz="0" w:space="0" w:color="auto"/>
                                    <w:left w:val="none" w:sz="0" w:space="0" w:color="auto"/>
                                    <w:bottom w:val="none" w:sz="0" w:space="0" w:color="auto"/>
                                    <w:right w:val="none" w:sz="0" w:space="0" w:color="auto"/>
                                  </w:divBdr>
                                  <w:divsChild>
                                    <w:div w:id="558050512">
                                      <w:marLeft w:val="0"/>
                                      <w:marRight w:val="0"/>
                                      <w:marTop w:val="0"/>
                                      <w:marBottom w:val="0"/>
                                      <w:divBdr>
                                        <w:top w:val="none" w:sz="0" w:space="0" w:color="auto"/>
                                        <w:left w:val="none" w:sz="0" w:space="0" w:color="auto"/>
                                        <w:bottom w:val="none" w:sz="0" w:space="0" w:color="auto"/>
                                        <w:right w:val="none" w:sz="0" w:space="0" w:color="auto"/>
                                      </w:divBdr>
                                    </w:div>
                                    <w:div w:id="1098453494">
                                      <w:marLeft w:val="0"/>
                                      <w:marRight w:val="0"/>
                                      <w:marTop w:val="0"/>
                                      <w:marBottom w:val="0"/>
                                      <w:divBdr>
                                        <w:top w:val="none" w:sz="0" w:space="0" w:color="auto"/>
                                        <w:left w:val="none" w:sz="0" w:space="0" w:color="auto"/>
                                        <w:bottom w:val="none" w:sz="0" w:space="0" w:color="auto"/>
                                        <w:right w:val="none" w:sz="0" w:space="0" w:color="auto"/>
                                      </w:divBdr>
                                    </w:div>
                                    <w:div w:id="280964204">
                                      <w:marLeft w:val="0"/>
                                      <w:marRight w:val="0"/>
                                      <w:marTop w:val="0"/>
                                      <w:marBottom w:val="0"/>
                                      <w:divBdr>
                                        <w:top w:val="none" w:sz="0" w:space="0" w:color="auto"/>
                                        <w:left w:val="none" w:sz="0" w:space="0" w:color="auto"/>
                                        <w:bottom w:val="none" w:sz="0" w:space="0" w:color="auto"/>
                                        <w:right w:val="none" w:sz="0" w:space="0" w:color="auto"/>
                                      </w:divBdr>
                                    </w:div>
                                  </w:divsChild>
                                </w:div>
                                <w:div w:id="1904556738">
                                  <w:marLeft w:val="0"/>
                                  <w:marRight w:val="0"/>
                                  <w:marTop w:val="0"/>
                                  <w:marBottom w:val="0"/>
                                  <w:divBdr>
                                    <w:top w:val="none" w:sz="0" w:space="0" w:color="auto"/>
                                    <w:left w:val="none" w:sz="0" w:space="0" w:color="auto"/>
                                    <w:bottom w:val="none" w:sz="0" w:space="0" w:color="auto"/>
                                    <w:right w:val="none" w:sz="0" w:space="0" w:color="auto"/>
                                  </w:divBdr>
                                  <w:divsChild>
                                    <w:div w:id="11491724">
                                      <w:marLeft w:val="0"/>
                                      <w:marRight w:val="0"/>
                                      <w:marTop w:val="0"/>
                                      <w:marBottom w:val="0"/>
                                      <w:divBdr>
                                        <w:top w:val="none" w:sz="0" w:space="0" w:color="auto"/>
                                        <w:left w:val="none" w:sz="0" w:space="0" w:color="auto"/>
                                        <w:bottom w:val="none" w:sz="0" w:space="0" w:color="auto"/>
                                        <w:right w:val="none" w:sz="0" w:space="0" w:color="auto"/>
                                      </w:divBdr>
                                    </w:div>
                                    <w:div w:id="77214814">
                                      <w:marLeft w:val="0"/>
                                      <w:marRight w:val="0"/>
                                      <w:marTop w:val="0"/>
                                      <w:marBottom w:val="0"/>
                                      <w:divBdr>
                                        <w:top w:val="none" w:sz="0" w:space="0" w:color="auto"/>
                                        <w:left w:val="none" w:sz="0" w:space="0" w:color="auto"/>
                                        <w:bottom w:val="none" w:sz="0" w:space="0" w:color="auto"/>
                                        <w:right w:val="none" w:sz="0" w:space="0" w:color="auto"/>
                                      </w:divBdr>
                                    </w:div>
                                    <w:div w:id="600143743">
                                      <w:marLeft w:val="0"/>
                                      <w:marRight w:val="0"/>
                                      <w:marTop w:val="0"/>
                                      <w:marBottom w:val="0"/>
                                      <w:divBdr>
                                        <w:top w:val="none" w:sz="0" w:space="0" w:color="auto"/>
                                        <w:left w:val="none" w:sz="0" w:space="0" w:color="auto"/>
                                        <w:bottom w:val="none" w:sz="0" w:space="0" w:color="auto"/>
                                        <w:right w:val="none" w:sz="0" w:space="0" w:color="auto"/>
                                      </w:divBdr>
                                    </w:div>
                                    <w:div w:id="2040934354">
                                      <w:marLeft w:val="0"/>
                                      <w:marRight w:val="0"/>
                                      <w:marTop w:val="0"/>
                                      <w:marBottom w:val="0"/>
                                      <w:divBdr>
                                        <w:top w:val="none" w:sz="0" w:space="0" w:color="auto"/>
                                        <w:left w:val="none" w:sz="0" w:space="0" w:color="auto"/>
                                        <w:bottom w:val="none" w:sz="0" w:space="0" w:color="auto"/>
                                        <w:right w:val="none" w:sz="0" w:space="0" w:color="auto"/>
                                      </w:divBdr>
                                    </w:div>
                                    <w:div w:id="811019841">
                                      <w:marLeft w:val="0"/>
                                      <w:marRight w:val="0"/>
                                      <w:marTop w:val="0"/>
                                      <w:marBottom w:val="0"/>
                                      <w:divBdr>
                                        <w:top w:val="none" w:sz="0" w:space="0" w:color="auto"/>
                                        <w:left w:val="none" w:sz="0" w:space="0" w:color="auto"/>
                                        <w:bottom w:val="none" w:sz="0" w:space="0" w:color="auto"/>
                                        <w:right w:val="none" w:sz="0" w:space="0" w:color="auto"/>
                                      </w:divBdr>
                                    </w:div>
                                    <w:div w:id="351033830">
                                      <w:marLeft w:val="0"/>
                                      <w:marRight w:val="0"/>
                                      <w:marTop w:val="0"/>
                                      <w:marBottom w:val="0"/>
                                      <w:divBdr>
                                        <w:top w:val="none" w:sz="0" w:space="0" w:color="auto"/>
                                        <w:left w:val="none" w:sz="0" w:space="0" w:color="auto"/>
                                        <w:bottom w:val="none" w:sz="0" w:space="0" w:color="auto"/>
                                        <w:right w:val="none" w:sz="0" w:space="0" w:color="auto"/>
                                      </w:divBdr>
                                    </w:div>
                                  </w:divsChild>
                                </w:div>
                                <w:div w:id="1973055295">
                                  <w:marLeft w:val="0"/>
                                  <w:marRight w:val="0"/>
                                  <w:marTop w:val="0"/>
                                  <w:marBottom w:val="0"/>
                                  <w:divBdr>
                                    <w:top w:val="none" w:sz="0" w:space="0" w:color="auto"/>
                                    <w:left w:val="none" w:sz="0" w:space="0" w:color="auto"/>
                                    <w:bottom w:val="none" w:sz="0" w:space="0" w:color="auto"/>
                                    <w:right w:val="none" w:sz="0" w:space="0" w:color="auto"/>
                                  </w:divBdr>
                                  <w:divsChild>
                                    <w:div w:id="1161970715">
                                      <w:marLeft w:val="0"/>
                                      <w:marRight w:val="0"/>
                                      <w:marTop w:val="0"/>
                                      <w:marBottom w:val="0"/>
                                      <w:divBdr>
                                        <w:top w:val="none" w:sz="0" w:space="0" w:color="auto"/>
                                        <w:left w:val="none" w:sz="0" w:space="0" w:color="auto"/>
                                        <w:bottom w:val="none" w:sz="0" w:space="0" w:color="auto"/>
                                        <w:right w:val="none" w:sz="0" w:space="0" w:color="auto"/>
                                      </w:divBdr>
                                    </w:div>
                                    <w:div w:id="1353608524">
                                      <w:marLeft w:val="0"/>
                                      <w:marRight w:val="0"/>
                                      <w:marTop w:val="0"/>
                                      <w:marBottom w:val="0"/>
                                      <w:divBdr>
                                        <w:top w:val="none" w:sz="0" w:space="0" w:color="auto"/>
                                        <w:left w:val="none" w:sz="0" w:space="0" w:color="auto"/>
                                        <w:bottom w:val="none" w:sz="0" w:space="0" w:color="auto"/>
                                        <w:right w:val="none" w:sz="0" w:space="0" w:color="auto"/>
                                      </w:divBdr>
                                    </w:div>
                                    <w:div w:id="841311999">
                                      <w:marLeft w:val="0"/>
                                      <w:marRight w:val="0"/>
                                      <w:marTop w:val="0"/>
                                      <w:marBottom w:val="0"/>
                                      <w:divBdr>
                                        <w:top w:val="none" w:sz="0" w:space="0" w:color="auto"/>
                                        <w:left w:val="none" w:sz="0" w:space="0" w:color="auto"/>
                                        <w:bottom w:val="none" w:sz="0" w:space="0" w:color="auto"/>
                                        <w:right w:val="none" w:sz="0" w:space="0" w:color="auto"/>
                                      </w:divBdr>
                                    </w:div>
                                    <w:div w:id="1832134414">
                                      <w:marLeft w:val="0"/>
                                      <w:marRight w:val="0"/>
                                      <w:marTop w:val="0"/>
                                      <w:marBottom w:val="0"/>
                                      <w:divBdr>
                                        <w:top w:val="none" w:sz="0" w:space="0" w:color="auto"/>
                                        <w:left w:val="none" w:sz="0" w:space="0" w:color="auto"/>
                                        <w:bottom w:val="none" w:sz="0" w:space="0" w:color="auto"/>
                                        <w:right w:val="none" w:sz="0" w:space="0" w:color="auto"/>
                                      </w:divBdr>
                                    </w:div>
                                    <w:div w:id="1589197058">
                                      <w:marLeft w:val="0"/>
                                      <w:marRight w:val="0"/>
                                      <w:marTop w:val="0"/>
                                      <w:marBottom w:val="0"/>
                                      <w:divBdr>
                                        <w:top w:val="none" w:sz="0" w:space="0" w:color="auto"/>
                                        <w:left w:val="none" w:sz="0" w:space="0" w:color="auto"/>
                                        <w:bottom w:val="none" w:sz="0" w:space="0" w:color="auto"/>
                                        <w:right w:val="none" w:sz="0" w:space="0" w:color="auto"/>
                                      </w:divBdr>
                                    </w:div>
                                    <w:div w:id="157963417">
                                      <w:marLeft w:val="0"/>
                                      <w:marRight w:val="0"/>
                                      <w:marTop w:val="0"/>
                                      <w:marBottom w:val="0"/>
                                      <w:divBdr>
                                        <w:top w:val="none" w:sz="0" w:space="0" w:color="auto"/>
                                        <w:left w:val="none" w:sz="0" w:space="0" w:color="auto"/>
                                        <w:bottom w:val="none" w:sz="0" w:space="0" w:color="auto"/>
                                        <w:right w:val="none" w:sz="0" w:space="0" w:color="auto"/>
                                      </w:divBdr>
                                    </w:div>
                                    <w:div w:id="1620381443">
                                      <w:marLeft w:val="0"/>
                                      <w:marRight w:val="0"/>
                                      <w:marTop w:val="0"/>
                                      <w:marBottom w:val="0"/>
                                      <w:divBdr>
                                        <w:top w:val="none" w:sz="0" w:space="0" w:color="auto"/>
                                        <w:left w:val="none" w:sz="0" w:space="0" w:color="auto"/>
                                        <w:bottom w:val="none" w:sz="0" w:space="0" w:color="auto"/>
                                        <w:right w:val="none" w:sz="0" w:space="0" w:color="auto"/>
                                      </w:divBdr>
                                    </w:div>
                                    <w:div w:id="912544878">
                                      <w:marLeft w:val="0"/>
                                      <w:marRight w:val="0"/>
                                      <w:marTop w:val="0"/>
                                      <w:marBottom w:val="0"/>
                                      <w:divBdr>
                                        <w:top w:val="none" w:sz="0" w:space="0" w:color="auto"/>
                                        <w:left w:val="none" w:sz="0" w:space="0" w:color="auto"/>
                                        <w:bottom w:val="none" w:sz="0" w:space="0" w:color="auto"/>
                                        <w:right w:val="none" w:sz="0" w:space="0" w:color="auto"/>
                                      </w:divBdr>
                                    </w:div>
                                    <w:div w:id="836922906">
                                      <w:marLeft w:val="0"/>
                                      <w:marRight w:val="0"/>
                                      <w:marTop w:val="0"/>
                                      <w:marBottom w:val="0"/>
                                      <w:divBdr>
                                        <w:top w:val="none" w:sz="0" w:space="0" w:color="auto"/>
                                        <w:left w:val="none" w:sz="0" w:space="0" w:color="auto"/>
                                        <w:bottom w:val="none" w:sz="0" w:space="0" w:color="auto"/>
                                        <w:right w:val="none" w:sz="0" w:space="0" w:color="auto"/>
                                      </w:divBdr>
                                    </w:div>
                                  </w:divsChild>
                                </w:div>
                                <w:div w:id="1824353089">
                                  <w:marLeft w:val="0"/>
                                  <w:marRight w:val="0"/>
                                  <w:marTop w:val="0"/>
                                  <w:marBottom w:val="0"/>
                                  <w:divBdr>
                                    <w:top w:val="none" w:sz="0" w:space="0" w:color="auto"/>
                                    <w:left w:val="none" w:sz="0" w:space="0" w:color="auto"/>
                                    <w:bottom w:val="none" w:sz="0" w:space="0" w:color="auto"/>
                                    <w:right w:val="none" w:sz="0" w:space="0" w:color="auto"/>
                                  </w:divBdr>
                                  <w:divsChild>
                                    <w:div w:id="390153484">
                                      <w:marLeft w:val="0"/>
                                      <w:marRight w:val="0"/>
                                      <w:marTop w:val="0"/>
                                      <w:marBottom w:val="0"/>
                                      <w:divBdr>
                                        <w:top w:val="none" w:sz="0" w:space="0" w:color="auto"/>
                                        <w:left w:val="none" w:sz="0" w:space="0" w:color="auto"/>
                                        <w:bottom w:val="none" w:sz="0" w:space="0" w:color="auto"/>
                                        <w:right w:val="none" w:sz="0" w:space="0" w:color="auto"/>
                                      </w:divBdr>
                                      <w:divsChild>
                                        <w:div w:id="9109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4020">
                                  <w:marLeft w:val="0"/>
                                  <w:marRight w:val="0"/>
                                  <w:marTop w:val="0"/>
                                  <w:marBottom w:val="0"/>
                                  <w:divBdr>
                                    <w:top w:val="none" w:sz="0" w:space="0" w:color="auto"/>
                                    <w:left w:val="none" w:sz="0" w:space="0" w:color="auto"/>
                                    <w:bottom w:val="none" w:sz="0" w:space="0" w:color="auto"/>
                                    <w:right w:val="none" w:sz="0" w:space="0" w:color="auto"/>
                                  </w:divBdr>
                                  <w:divsChild>
                                    <w:div w:id="1318191240">
                                      <w:marLeft w:val="0"/>
                                      <w:marRight w:val="0"/>
                                      <w:marTop w:val="0"/>
                                      <w:marBottom w:val="0"/>
                                      <w:divBdr>
                                        <w:top w:val="none" w:sz="0" w:space="0" w:color="auto"/>
                                        <w:left w:val="none" w:sz="0" w:space="0" w:color="auto"/>
                                        <w:bottom w:val="none" w:sz="0" w:space="0" w:color="auto"/>
                                        <w:right w:val="none" w:sz="0" w:space="0" w:color="auto"/>
                                      </w:divBdr>
                                      <w:divsChild>
                                        <w:div w:id="916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38682">
          <w:marLeft w:val="0"/>
          <w:marRight w:val="0"/>
          <w:marTop w:val="0"/>
          <w:marBottom w:val="0"/>
          <w:divBdr>
            <w:top w:val="none" w:sz="0" w:space="0" w:color="auto"/>
            <w:left w:val="none" w:sz="0" w:space="0" w:color="auto"/>
            <w:bottom w:val="none" w:sz="0" w:space="0" w:color="auto"/>
            <w:right w:val="none" w:sz="0" w:space="0" w:color="auto"/>
          </w:divBdr>
          <w:divsChild>
            <w:div w:id="71331045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104178600">
      <w:bodyDiv w:val="1"/>
      <w:marLeft w:val="0"/>
      <w:marRight w:val="0"/>
      <w:marTop w:val="0"/>
      <w:marBottom w:val="0"/>
      <w:divBdr>
        <w:top w:val="none" w:sz="0" w:space="0" w:color="auto"/>
        <w:left w:val="none" w:sz="0" w:space="0" w:color="auto"/>
        <w:bottom w:val="none" w:sz="0" w:space="0" w:color="auto"/>
        <w:right w:val="none" w:sz="0" w:space="0" w:color="auto"/>
      </w:divBdr>
      <w:divsChild>
        <w:div w:id="782959493">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lwowek.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5444</Words>
  <Characters>32666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Zbigniew Jaworowicz</cp:lastModifiedBy>
  <cp:revision>10</cp:revision>
  <cp:lastPrinted>2017-10-04T07:57:00Z</cp:lastPrinted>
  <dcterms:created xsi:type="dcterms:W3CDTF">2016-11-03T20:14:00Z</dcterms:created>
  <dcterms:modified xsi:type="dcterms:W3CDTF">2018-06-13T11:33:00Z</dcterms:modified>
</cp:coreProperties>
</file>