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E4" w:rsidRPr="00B35AE4" w:rsidRDefault="00B35AE4" w:rsidP="00B35AE4">
      <w:pPr>
        <w:pBdr>
          <w:bottom w:val="single" w:sz="6" w:space="1" w:color="auto"/>
        </w:pBdr>
        <w:spacing w:after="0" w:line="240" w:lineRule="auto"/>
        <w:jc w:val="center"/>
        <w:rPr>
          <w:rFonts w:eastAsia="Times New Roman" w:cs="Arial"/>
          <w:vanish/>
          <w:sz w:val="20"/>
          <w:szCs w:val="20"/>
          <w:lang w:eastAsia="pl-PL"/>
        </w:rPr>
      </w:pPr>
      <w:r w:rsidRPr="00B35AE4">
        <w:rPr>
          <w:rFonts w:eastAsia="Times New Roman" w:cs="Arial"/>
          <w:vanish/>
          <w:sz w:val="20"/>
          <w:szCs w:val="20"/>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B35AE4" w:rsidRPr="00B35AE4" w:rsidTr="00B35AE4">
        <w:trPr>
          <w:tblCellSpacing w:w="0" w:type="dxa"/>
        </w:trPr>
        <w:tc>
          <w:tcPr>
            <w:tcW w:w="0" w:type="auto"/>
            <w:vAlign w:val="center"/>
            <w:hideMark/>
          </w:tcPr>
          <w:p w:rsidR="00B35AE4" w:rsidRPr="00B35AE4" w:rsidRDefault="00B35AE4" w:rsidP="00B35AE4">
            <w:pPr>
              <w:spacing w:before="100" w:beforeAutospacing="1" w:after="100" w:afterAutospacing="1" w:line="240" w:lineRule="auto"/>
              <w:ind w:right="-825"/>
              <w:rPr>
                <w:rFonts w:eastAsia="Times New Roman" w:cs="Times New Roman"/>
                <w:sz w:val="20"/>
                <w:szCs w:val="20"/>
                <w:lang w:eastAsia="pl-PL"/>
              </w:rPr>
            </w:pPr>
            <w:r w:rsidRPr="00B35AE4">
              <w:rPr>
                <w:rFonts w:eastAsia="Times New Roman" w:cs="Times New Roman"/>
                <w:sz w:val="20"/>
                <w:szCs w:val="20"/>
                <w:lang w:eastAsia="pl-PL"/>
              </w:rPr>
              <w:t xml:space="preserve">Adres strony internetowej, na której zamieszczona będzie specyfikacja istotnych warunków zamówienia (jeżeli dotyczy): </w:t>
            </w:r>
            <w:hyperlink w:history="1">
              <w:r w:rsidRPr="00C36C1F">
                <w:rPr>
                  <w:rStyle w:val="Hipercze"/>
                  <w:rFonts w:eastAsia="Times New Roman" w:cs="Times New Roman"/>
                  <w:sz w:val="20"/>
                  <w:szCs w:val="20"/>
                  <w:lang w:eastAsia="pl-PL"/>
                </w:rPr>
                <w:t xml:space="preserve">http://www.lwowek.compl, www.bip.lwowek.com.pl w zakładce przetargi </w:t>
              </w:r>
            </w:hyperlink>
          </w:p>
          <w:p w:rsidR="00B35AE4" w:rsidRPr="00B35AE4" w:rsidRDefault="00FC58FE" w:rsidP="00B35AE4">
            <w:pPr>
              <w:spacing w:after="0" w:line="240" w:lineRule="auto"/>
              <w:rPr>
                <w:rFonts w:eastAsia="Times New Roman" w:cs="Times New Roman"/>
                <w:sz w:val="20"/>
                <w:szCs w:val="20"/>
                <w:lang w:eastAsia="pl-PL"/>
              </w:rPr>
            </w:pPr>
            <w:r>
              <w:rPr>
                <w:rFonts w:eastAsia="Times New Roman" w:cs="Times New Roman"/>
                <w:sz w:val="20"/>
                <w:szCs w:val="20"/>
                <w:lang w:eastAsia="pl-PL"/>
              </w:rPr>
              <w:pict>
                <v:rect id="_x0000_i1025" style="width:0;height:1.5pt" o:hralign="center" o:hrstd="t" o:hr="t" fillcolor="#a0a0a0" stroked="f"/>
              </w:pict>
            </w:r>
          </w:p>
          <w:p w:rsidR="00B35AE4" w:rsidRPr="00B35AE4" w:rsidRDefault="00B35AE4" w:rsidP="00B35AE4">
            <w:pPr>
              <w:spacing w:after="0" w:line="240" w:lineRule="auto"/>
              <w:rPr>
                <w:rFonts w:eastAsia="Times New Roman" w:cs="Times New Roman"/>
                <w:b/>
                <w:sz w:val="24"/>
                <w:szCs w:val="24"/>
                <w:lang w:eastAsia="pl-PL"/>
              </w:rPr>
            </w:pPr>
            <w:r w:rsidRPr="00B35AE4">
              <w:rPr>
                <w:rFonts w:eastAsia="Times New Roman" w:cs="Times New Roman"/>
                <w:b/>
                <w:sz w:val="24"/>
                <w:szCs w:val="24"/>
                <w:lang w:eastAsia="pl-PL"/>
              </w:rPr>
              <w:t xml:space="preserve">Ogłoszenie nr 41938 - 2017 z dnia 2017-03-13 r. </w:t>
            </w:r>
          </w:p>
          <w:p w:rsidR="00B35AE4" w:rsidRPr="00B35AE4" w:rsidRDefault="00B35AE4" w:rsidP="00B35AE4">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br/>
            </w:r>
            <w:r w:rsidRPr="00B35AE4">
              <w:rPr>
                <w:rFonts w:eastAsia="Times New Roman" w:cs="Times New Roman"/>
                <w:b/>
                <w:sz w:val="24"/>
                <w:szCs w:val="24"/>
                <w:lang w:eastAsia="pl-PL"/>
              </w:rPr>
              <w:t xml:space="preserve">Lwówek: Przebudowy dróg na terenie Gminy Lwówek w zadaniach; zadanie nr 1. Przebudowa drogi gminnej nr 383538P w m. Posadowo (na odcinku 0+000,0 – km 0+320,00) zadanie nr 2. Przebudowa drogi gminnej nr 383533P w m. Władysławowo (na odcinku od km 0+999,00) </w:t>
            </w:r>
            <w:r w:rsidRPr="00B35AE4">
              <w:rPr>
                <w:rFonts w:eastAsia="Times New Roman" w:cs="Times New Roman"/>
                <w:b/>
                <w:sz w:val="24"/>
                <w:szCs w:val="24"/>
                <w:lang w:eastAsia="pl-PL"/>
              </w:rPr>
              <w:br/>
              <w:t>OGŁOSZENIE O ZAMÓWIENIU - Roboty budowlane</w:t>
            </w:r>
            <w:r>
              <w:rPr>
                <w:rFonts w:eastAsia="Times New Roman" w:cs="Times New Roman"/>
                <w:b/>
                <w:sz w:val="24"/>
                <w:szCs w:val="24"/>
                <w:lang w:eastAsia="pl-PL"/>
              </w:rPr>
              <w:br/>
            </w:r>
            <w:r w:rsidRPr="00B35AE4">
              <w:rPr>
                <w:rFonts w:eastAsia="Times New Roman" w:cs="Times New Roman"/>
                <w:b/>
                <w:sz w:val="24"/>
                <w:szCs w:val="24"/>
                <w:lang w:eastAsia="pl-PL"/>
              </w:rPr>
              <w:t xml:space="preserv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Zamieszczanie ogłoszenia:</w:t>
            </w:r>
            <w:r w:rsidRPr="00B35AE4">
              <w:rPr>
                <w:rFonts w:eastAsia="Times New Roman" w:cs="Times New Roman"/>
                <w:sz w:val="20"/>
                <w:szCs w:val="20"/>
                <w:lang w:eastAsia="pl-PL"/>
              </w:rPr>
              <w:t xml:space="preserve"> obowiązkowe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Ogłoszenie dotyczy:</w:t>
            </w:r>
            <w:r w:rsidRPr="00B35AE4">
              <w:rPr>
                <w:rFonts w:eastAsia="Times New Roman" w:cs="Times New Roman"/>
                <w:sz w:val="20"/>
                <w:szCs w:val="20"/>
                <w:lang w:eastAsia="pl-PL"/>
              </w:rPr>
              <w:t xml:space="preserve"> zamówienia publicznego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Zamówienie dotyczy projektu lub programu współfinansowanego ze środków Unii Europejskiej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tak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Nazwa projektu lub programu</w:t>
            </w:r>
            <w:r w:rsidRPr="00B35AE4">
              <w:rPr>
                <w:rFonts w:eastAsia="Times New Roman" w:cs="Times New Roman"/>
                <w:sz w:val="20"/>
                <w:szCs w:val="20"/>
                <w:lang w:eastAsia="pl-PL"/>
              </w:rPr>
              <w:br/>
              <w:t>Projekt dofinansowany ze środków Unii Europejskiej w ramach Program Rozwoju Obszarów Wiejskich 2014-2020 w operacji typu Budowa lub modernizacja dróg lokalnych w ramach poddziałania Wsparcie inwestycji związanych z tworzeniem, ulepszaniem lub rozbudową wszystkich rodzajów małej infrastruktury, w tym inwestycji w energię odnawialną i w oszczędzanie energii.</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u w:val="single"/>
                <w:lang w:eastAsia="pl-PL"/>
              </w:rPr>
              <w:t>SEKCJA I: ZAMAWIAJĄCY</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Postępowanie przeprowadza centralny zamawiający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Postępowanie przeprowadza podmiot, któremu zamawiający powierzył/powierzyli przeprowadzenie postępowania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Informacje na temat podmiotu któremu zamawiający powierzył/powierzyli prowadzenie postępowania:</w:t>
            </w:r>
            <w:r w:rsidRPr="00B35AE4">
              <w:rPr>
                <w:rFonts w:eastAsia="Times New Roman" w:cs="Times New Roman"/>
                <w:sz w:val="20"/>
                <w:szCs w:val="20"/>
                <w:lang w:eastAsia="pl-PL"/>
              </w:rPr>
              <w:br/>
            </w:r>
            <w:r w:rsidRPr="00B35AE4">
              <w:rPr>
                <w:rFonts w:eastAsia="Times New Roman" w:cs="Times New Roman"/>
                <w:b/>
                <w:bCs/>
                <w:sz w:val="20"/>
                <w:szCs w:val="20"/>
                <w:lang w:eastAsia="pl-PL"/>
              </w:rPr>
              <w:t>Postępowanie jest przeprowadzane wspólnie przez zamawiających</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Postępowanie jest przeprowadzane wspólnie z zamawiającymi z innych państw członkowskich Unii Europejskiej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35AE4">
              <w:rPr>
                <w:rFonts w:eastAsia="Times New Roman" w:cs="Times New Roman"/>
                <w:sz w:val="20"/>
                <w:szCs w:val="20"/>
                <w:lang w:eastAsia="pl-PL"/>
              </w:rPr>
              <w:br/>
            </w:r>
            <w:r w:rsidRPr="00B35AE4">
              <w:rPr>
                <w:rFonts w:eastAsia="Times New Roman" w:cs="Times New Roman"/>
                <w:b/>
                <w:bCs/>
                <w:sz w:val="20"/>
                <w:szCs w:val="20"/>
                <w:lang w:eastAsia="pl-PL"/>
              </w:rPr>
              <w:t>Informacje dodatkowe:</w:t>
            </w:r>
          </w:p>
          <w:p w:rsidR="00B35AE4" w:rsidRPr="00B35AE4" w:rsidRDefault="00B35AE4" w:rsidP="00CD1370">
            <w:pPr>
              <w:spacing w:after="24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 1) NAZWA I ADRES: </w:t>
            </w:r>
            <w:r w:rsidRPr="00B35AE4">
              <w:rPr>
                <w:rFonts w:eastAsia="Times New Roman" w:cs="Times New Roman"/>
                <w:sz w:val="20"/>
                <w:szCs w:val="20"/>
                <w:lang w:eastAsia="pl-PL"/>
              </w:rPr>
              <w:t xml:space="preserve">Gmina Lwówek, krajowy numer identyfikacyjny 53041300000, ul. ul. Ratuszowa  2, 64310   Lwówek, woj. wielkopolskie, państwo Polska, tel. 614 414 024, e-mail urzad@lwowek.com.pl, faks 614 414 212. </w:t>
            </w:r>
            <w:r w:rsidRPr="00B35AE4">
              <w:rPr>
                <w:rFonts w:eastAsia="Times New Roman" w:cs="Times New Roman"/>
                <w:sz w:val="20"/>
                <w:szCs w:val="20"/>
                <w:lang w:eastAsia="pl-PL"/>
              </w:rPr>
              <w:br/>
              <w:t xml:space="preserve">Adres strony internetowej (URL): www.lwowek.compl, www.bip.lwowek.com.pl </w:t>
            </w:r>
            <w:r w:rsidR="00CD1370">
              <w:rPr>
                <w:rFonts w:eastAsia="Times New Roman" w:cs="Times New Roman"/>
                <w:sz w:val="20"/>
                <w:szCs w:val="20"/>
                <w:lang w:eastAsia="pl-PL"/>
              </w:rPr>
              <w:br/>
            </w:r>
            <w:r w:rsidRPr="00B35AE4">
              <w:rPr>
                <w:rFonts w:eastAsia="Times New Roman" w:cs="Times New Roman"/>
                <w:b/>
                <w:bCs/>
                <w:sz w:val="20"/>
                <w:szCs w:val="20"/>
                <w:lang w:eastAsia="pl-PL"/>
              </w:rPr>
              <w:t xml:space="preserve">I. 2) RODZAJ ZAMAWIAJĄCEGO: </w:t>
            </w:r>
            <w:r w:rsidRPr="00B35AE4">
              <w:rPr>
                <w:rFonts w:eastAsia="Times New Roman" w:cs="Times New Roman"/>
                <w:sz w:val="20"/>
                <w:szCs w:val="20"/>
                <w:lang w:eastAsia="pl-PL"/>
              </w:rPr>
              <w:t xml:space="preserve">Administracja samorządowa </w:t>
            </w:r>
            <w:r w:rsidR="00CD1370">
              <w:rPr>
                <w:rFonts w:eastAsia="Times New Roman" w:cs="Times New Roman"/>
                <w:sz w:val="20"/>
                <w:szCs w:val="20"/>
                <w:lang w:eastAsia="pl-PL"/>
              </w:rPr>
              <w:br/>
            </w:r>
            <w:r w:rsidRPr="00B35AE4">
              <w:rPr>
                <w:rFonts w:eastAsia="Times New Roman" w:cs="Times New Roman"/>
                <w:b/>
                <w:bCs/>
                <w:sz w:val="20"/>
                <w:szCs w:val="20"/>
                <w:lang w:eastAsia="pl-PL"/>
              </w:rPr>
              <w:t xml:space="preserve">I.3) WSPÓLNE UDZIELANIE ZAMÓWIENIA </w:t>
            </w:r>
            <w:r w:rsidRPr="00B35AE4">
              <w:rPr>
                <w:rFonts w:eastAsia="Times New Roman" w:cs="Times New Roman"/>
                <w:b/>
                <w:bCs/>
                <w:i/>
                <w:iCs/>
                <w:sz w:val="20"/>
                <w:szCs w:val="20"/>
                <w:lang w:eastAsia="pl-PL"/>
              </w:rPr>
              <w:t>(jeżeli dotyczy)</w:t>
            </w:r>
            <w:r w:rsidRPr="00B35AE4">
              <w:rPr>
                <w:rFonts w:eastAsia="Times New Roman" w:cs="Times New Roman"/>
                <w:b/>
                <w:bCs/>
                <w:sz w:val="20"/>
                <w:szCs w:val="20"/>
                <w:lang w:eastAsia="pl-PL"/>
              </w:rPr>
              <w:t xml:space="preserv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I.4) KOMUNIKACJA: </w:t>
            </w:r>
            <w:r w:rsidRPr="00B35AE4">
              <w:rPr>
                <w:rFonts w:eastAsia="Times New Roman" w:cs="Times New Roman"/>
                <w:sz w:val="20"/>
                <w:szCs w:val="20"/>
                <w:lang w:eastAsia="pl-PL"/>
              </w:rPr>
              <w:br/>
            </w:r>
            <w:r w:rsidRPr="00B35AE4">
              <w:rPr>
                <w:rFonts w:eastAsia="Times New Roman" w:cs="Times New Roman"/>
                <w:b/>
                <w:bCs/>
                <w:sz w:val="20"/>
                <w:szCs w:val="20"/>
                <w:lang w:eastAsia="pl-PL"/>
              </w:rPr>
              <w:t>Nieograniczony, pełny i bezpośredni dostęp do dokumentów z postępowania można uzyskać pod adresem (URL)</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tak </w:t>
            </w:r>
            <w:r w:rsidRPr="00B35AE4">
              <w:rPr>
                <w:rFonts w:eastAsia="Times New Roman" w:cs="Times New Roman"/>
                <w:sz w:val="20"/>
                <w:szCs w:val="20"/>
                <w:lang w:eastAsia="pl-PL"/>
              </w:rPr>
              <w:br/>
              <w:t xml:space="preserve">www.lwowek.compl, www.bip.lwowek.com.pl w zakładce przetargi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Adres strony internetowej, na której zamieszczona będzie specyfikacja istotnych warunków zamówienia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tak </w:t>
            </w:r>
            <w:r w:rsidRPr="00B35AE4">
              <w:rPr>
                <w:rFonts w:eastAsia="Times New Roman" w:cs="Times New Roman"/>
                <w:sz w:val="20"/>
                <w:szCs w:val="20"/>
                <w:lang w:eastAsia="pl-PL"/>
              </w:rPr>
              <w:br/>
              <w:t xml:space="preserve">www.lwowek.compl, www.bip.lwowek.com.pl w zakładce przetargi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Dostęp do dokumentów z postępowania jest ograniczony - więcej informacji można uzyskać pod adresem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Oferty lub wnioski o dopuszczenie do udziału w postępowaniu należy przesyłać:</w:t>
            </w:r>
            <w:r w:rsidRPr="00B35AE4">
              <w:rPr>
                <w:rFonts w:eastAsia="Times New Roman" w:cs="Times New Roman"/>
                <w:sz w:val="20"/>
                <w:szCs w:val="20"/>
                <w:lang w:eastAsia="pl-PL"/>
              </w:rPr>
              <w:br/>
            </w:r>
            <w:r w:rsidRPr="00B35AE4">
              <w:rPr>
                <w:rFonts w:eastAsia="Times New Roman" w:cs="Times New Roman"/>
                <w:b/>
                <w:bCs/>
                <w:sz w:val="20"/>
                <w:szCs w:val="20"/>
                <w:lang w:eastAsia="pl-PL"/>
              </w:rPr>
              <w:t>Elektronicznie</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r w:rsidRPr="00B35AE4">
              <w:rPr>
                <w:rFonts w:eastAsia="Times New Roman" w:cs="Times New Roman"/>
                <w:sz w:val="20"/>
                <w:szCs w:val="20"/>
                <w:lang w:eastAsia="pl-PL"/>
              </w:rPr>
              <w:br/>
              <w:t xml:space="preserve">adres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Dopuszczone jest przesłanie ofert lub wniosków o dopuszczenie do udziału w postępowaniu w inny sposób:</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r>
            <w:r w:rsidRPr="00B35AE4">
              <w:rPr>
                <w:rFonts w:eastAsia="Times New Roman" w:cs="Times New Roman"/>
                <w:b/>
                <w:bCs/>
                <w:sz w:val="20"/>
                <w:szCs w:val="20"/>
                <w:lang w:eastAsia="pl-PL"/>
              </w:rPr>
              <w:t>Wymagane jest przesłanie ofert lub wniosków o dopuszczenie do udziału w postępowaniu w inny sposób:</w:t>
            </w:r>
            <w:r w:rsidRPr="00B35AE4">
              <w:rPr>
                <w:rFonts w:eastAsia="Times New Roman" w:cs="Times New Roman"/>
                <w:sz w:val="20"/>
                <w:szCs w:val="20"/>
                <w:lang w:eastAsia="pl-PL"/>
              </w:rPr>
              <w:br/>
              <w:t xml:space="preserve">tak </w:t>
            </w:r>
            <w:r w:rsidRPr="00B35AE4">
              <w:rPr>
                <w:rFonts w:eastAsia="Times New Roman" w:cs="Times New Roman"/>
                <w:sz w:val="20"/>
                <w:szCs w:val="20"/>
                <w:lang w:eastAsia="pl-PL"/>
              </w:rPr>
              <w:br/>
              <w:t xml:space="preserve">Inny sposób: </w:t>
            </w:r>
            <w:r w:rsidRPr="00B35AE4">
              <w:rPr>
                <w:rFonts w:eastAsia="Times New Roman" w:cs="Times New Roman"/>
                <w:sz w:val="20"/>
                <w:szCs w:val="20"/>
                <w:lang w:eastAsia="pl-PL"/>
              </w:rPr>
              <w:br/>
              <w:t xml:space="preserve">Oferty pod rygorem nieważności należy dostarczyć z zachowniem formy pisemnej za pośrednictwem operatora poztowego, osobiście, kurierem lb przez posłańca w zamkniętej kopercie </w:t>
            </w:r>
            <w:r w:rsidRPr="00B35AE4">
              <w:rPr>
                <w:rFonts w:eastAsia="Times New Roman" w:cs="Times New Roman"/>
                <w:sz w:val="20"/>
                <w:szCs w:val="20"/>
                <w:lang w:eastAsia="pl-PL"/>
              </w:rPr>
              <w:br/>
              <w:t xml:space="preserve">Adres: </w:t>
            </w:r>
            <w:r w:rsidRPr="00B35AE4">
              <w:rPr>
                <w:rFonts w:eastAsia="Times New Roman" w:cs="Times New Roman"/>
                <w:sz w:val="20"/>
                <w:szCs w:val="20"/>
                <w:lang w:eastAsia="pl-PL"/>
              </w:rPr>
              <w:br/>
              <w:t>Urząd Miasta i Gminy Lwówek, ul. Ratuszowa 2, 64-310 Lwówek - sekretariat pok. nr 5</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Komunikacja elektroniczna wymaga korzystania z narzędzi i urządzeń lub formatów plików, które nie są ogólnie dostępne</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r w:rsidRPr="00B35AE4">
              <w:rPr>
                <w:rFonts w:eastAsia="Times New Roman" w:cs="Times New Roman"/>
                <w:sz w:val="20"/>
                <w:szCs w:val="20"/>
                <w:lang w:eastAsia="pl-PL"/>
              </w:rPr>
              <w:br/>
              <w:t xml:space="preserve">Nieograniczony, pełny, bezpośredni i bezpłatny dostęp do tych narzędzi można uzyskać pod adresem: (URL)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u w:val="single"/>
                <w:lang w:eastAsia="pl-PL"/>
              </w:rPr>
              <w:t xml:space="preserve">SEKCJA II: PRZEDMIOT ZAMÓWIENIA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II.1) Nazwa nadana zamówieniu przez zamawiającego: </w:t>
            </w:r>
            <w:r w:rsidRPr="00B35AE4">
              <w:rPr>
                <w:rFonts w:eastAsia="Times New Roman" w:cs="Times New Roman"/>
                <w:sz w:val="20"/>
                <w:szCs w:val="20"/>
                <w:lang w:eastAsia="pl-PL"/>
              </w:rPr>
              <w:t xml:space="preserve">Przebudowy dróg na terenie Gminy Lwówek w zadaniach; zadanie nr 1. Przebudowa drogi gminnej nr 383538P w m. Posadowo (na odcinku 0+000,0 – km 0+320,00) zadanie nr 2. Przebudowa drogi gminnej nr 383533P w m. Władysławowo (na odcinku od km 0+999,00)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Numer referencyjny: </w:t>
            </w:r>
            <w:r w:rsidRPr="00B35AE4">
              <w:rPr>
                <w:rFonts w:eastAsia="Times New Roman" w:cs="Times New Roman"/>
                <w:sz w:val="20"/>
                <w:szCs w:val="20"/>
                <w:lang w:eastAsia="pl-PL"/>
              </w:rPr>
              <w:t xml:space="preserve">RG.271.02.00.2017.ZJ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Przed wszczęciem postępowania o udzielenie zamówienia przeprowadzono dialog techniczny </w:t>
            </w:r>
          </w:p>
          <w:p w:rsidR="00B35AE4" w:rsidRPr="00B35AE4" w:rsidRDefault="00B35AE4" w:rsidP="00B35AE4">
            <w:pPr>
              <w:spacing w:after="0" w:line="240" w:lineRule="auto"/>
              <w:jc w:val="both"/>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II.2) Rodzaj zamówienia: </w:t>
            </w:r>
            <w:r w:rsidRPr="00B35AE4">
              <w:rPr>
                <w:rFonts w:eastAsia="Times New Roman" w:cs="Times New Roman"/>
                <w:sz w:val="20"/>
                <w:szCs w:val="20"/>
                <w:lang w:eastAsia="pl-PL"/>
              </w:rPr>
              <w:t xml:space="preserve">roboty budowlane </w:t>
            </w:r>
            <w:r w:rsidRPr="00B35AE4">
              <w:rPr>
                <w:rFonts w:eastAsia="Times New Roman" w:cs="Times New Roman"/>
                <w:sz w:val="20"/>
                <w:szCs w:val="20"/>
                <w:lang w:eastAsia="pl-PL"/>
              </w:rPr>
              <w:br/>
            </w:r>
            <w:r w:rsidRPr="00B35AE4">
              <w:rPr>
                <w:rFonts w:eastAsia="Times New Roman" w:cs="Times New Roman"/>
                <w:b/>
                <w:bCs/>
                <w:sz w:val="20"/>
                <w:szCs w:val="20"/>
                <w:lang w:eastAsia="pl-PL"/>
              </w:rPr>
              <w:t>II.3) Informacja o możliwości składania ofert częściowych</w:t>
            </w:r>
            <w:r w:rsidRPr="00B35AE4">
              <w:rPr>
                <w:rFonts w:eastAsia="Times New Roman" w:cs="Times New Roman"/>
                <w:sz w:val="20"/>
                <w:szCs w:val="20"/>
                <w:lang w:eastAsia="pl-PL"/>
              </w:rPr>
              <w:br/>
              <w:t xml:space="preserve">Zamówienie podzielone jest na części: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Tak </w:t>
            </w:r>
            <w:r w:rsidRPr="00B35AE4">
              <w:rPr>
                <w:rFonts w:eastAsia="Times New Roman" w:cs="Times New Roman"/>
                <w:sz w:val="20"/>
                <w:szCs w:val="20"/>
                <w:lang w:eastAsia="pl-PL"/>
              </w:rPr>
              <w:br/>
            </w:r>
            <w:r w:rsidRPr="00B35AE4">
              <w:rPr>
                <w:rFonts w:eastAsia="Times New Roman" w:cs="Times New Roman"/>
                <w:b/>
                <w:bCs/>
                <w:sz w:val="20"/>
                <w:szCs w:val="20"/>
                <w:lang w:eastAsia="pl-PL"/>
              </w:rPr>
              <w:t>Oferty lub wnioski o dopuszczenie do udziału w postępowaniu można składać w odniesieniu do:</w:t>
            </w:r>
            <w:r w:rsidRPr="00B35AE4">
              <w:rPr>
                <w:rFonts w:eastAsia="Times New Roman" w:cs="Times New Roman"/>
                <w:sz w:val="20"/>
                <w:szCs w:val="20"/>
                <w:lang w:eastAsia="pl-PL"/>
              </w:rPr>
              <w:br/>
              <w:t xml:space="preserve">wszystkich części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II.4) Krótki opis przedmiotu zamówienia </w:t>
            </w:r>
            <w:r w:rsidRPr="00B35AE4">
              <w:rPr>
                <w:rFonts w:eastAsia="Times New Roman" w:cs="Times New Roman"/>
                <w:i/>
                <w:iCs/>
                <w:sz w:val="20"/>
                <w:szCs w:val="20"/>
                <w:lang w:eastAsia="pl-PL"/>
              </w:rPr>
              <w:t>(wielkość, zakres, rodzaj i ilość dostaw, usług lub robót budowlanych lub określenie zapotrzebowania i wymagań )</w:t>
            </w:r>
            <w:r w:rsidRPr="00B35AE4">
              <w:rPr>
                <w:rFonts w:eastAsia="Times New Roman" w:cs="Times New Roman"/>
                <w:b/>
                <w:bCs/>
                <w:sz w:val="20"/>
                <w:szCs w:val="20"/>
                <w:lang w:eastAsia="pl-PL"/>
              </w:rPr>
              <w:t xml:space="preserve"> a w przypadku partnerstwa innowacyjnego - określenie zapotrzebowania na innowacyjny produkt, usługę lub roboty budowlane: </w:t>
            </w:r>
            <w:r w:rsidRPr="00B35AE4">
              <w:rPr>
                <w:rFonts w:eastAsia="Times New Roman" w:cs="Times New Roman"/>
                <w:sz w:val="20"/>
                <w:szCs w:val="20"/>
                <w:lang w:eastAsia="pl-PL"/>
              </w:rPr>
              <w:t xml:space="preserve">1) Przedmiotem zamówienia w zadaniu 1 (część 1) jest przebudowa drogi gminnej nr </w:t>
            </w:r>
            <w:r w:rsidRPr="00B35AE4">
              <w:rPr>
                <w:rFonts w:eastAsia="Times New Roman" w:cs="Times New Roman"/>
                <w:sz w:val="20"/>
                <w:szCs w:val="20"/>
                <w:lang w:eastAsia="pl-PL"/>
              </w:rPr>
              <w:lastRenderedPageBreak/>
              <w:t xml:space="preserve">383538P w m. Posadowo (na odcinku 0+000,0 – km 0+320,00), której zarządcą i właścicielem jest Gmina Lwówek. Przedmiot zamówienia zostaje przedstawiony za pomocą projektu budowlanego, 2) Charakterystyka techniczna zamierzenia: - nawierzchnia jezdni asfaltowej po przebudowie; dł. 320,0m, szer. 5,5 – o powierzchni 1760m2, - zjazdy asfaltowe indywidualne i publiczne – o powierzchni 176m2, - chodnik z betonowej kostki brukowej o szer. 1,5 – o powierzchni 466 m2, - regulacja poboczy o szer. 1,0 – o powierzchni 640 m2, - rowy i skarpy na pow. – o powierzchni 1121m2, - wykopy o objętości – 698 m3 (w tym profilowanie jezdni 302m3), nasypy – o objętości 142 m3, 3) przedmiotem zamówienia w zadaniu 2 jest przebudowa drogi gminnej nr 383533P w m. Władysławowo (na odcinku od km 0+999,00), której zarządcą i właścicielem jest Gmina Lwówek. Przedmiot zamówienia zostaje przedstawiony za pomocą projektu budowlanego, 4) Charakterystyka techniczna zamierzenia: - nawierzchnia jezdni asfaltowej po przebudowie; dł. 999,0m, szer. 4,0–5,0 – o powierzchni 4030m2, - zjazdy asfaltowe indywidualne i skrzyżowania – o powierzchni 90,2m2, - mijanki 2sz x 27m2 – o powierzchni 54 m2, - pobocza o szer. 1,0 – o powierzchni 1998 m2, - utwardzenie skarpy i pobocza kamieniem polnym na betonie - o powierzchni 104m2, - rowy / skarpy – o powierzchni 1641m2, - wykopy (w tym profilowanie 658m3) – o objętości 1155 m3, nasypy – o objętości 573m3,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II.5) Główny kod CPV: </w:t>
            </w:r>
            <w:r w:rsidRPr="00B35AE4">
              <w:rPr>
                <w:rFonts w:eastAsia="Times New Roman" w:cs="Times New Roman"/>
                <w:sz w:val="20"/>
                <w:szCs w:val="20"/>
                <w:lang w:eastAsia="pl-PL"/>
              </w:rPr>
              <w:t>45233222-1</w:t>
            </w:r>
            <w:r w:rsidRPr="00B35AE4">
              <w:rPr>
                <w:rFonts w:eastAsia="Times New Roman" w:cs="Times New Roman"/>
                <w:sz w:val="20"/>
                <w:szCs w:val="20"/>
                <w:lang w:eastAsia="pl-PL"/>
              </w:rPr>
              <w:br/>
            </w:r>
            <w:r w:rsidRPr="00B35AE4">
              <w:rPr>
                <w:rFonts w:eastAsia="Times New Roman" w:cs="Times New Roman"/>
                <w:b/>
                <w:bCs/>
                <w:sz w:val="20"/>
                <w:szCs w:val="20"/>
                <w:lang w:eastAsia="pl-PL"/>
              </w:rPr>
              <w:t>Dodatkowe kody CPV:</w:t>
            </w:r>
            <w:r w:rsidRPr="00B35AE4">
              <w:rPr>
                <w:rFonts w:eastAsia="Times New Roman" w:cs="Times New Roman"/>
                <w:sz w:val="20"/>
                <w:szCs w:val="20"/>
                <w:lang w:eastAsia="pl-PL"/>
              </w:rPr>
              <w:t>45100000-8, 45111290-7, 45111200-0, 45111200-6, 45112000-5, 45112210-0, 45233000-9, 45233200-1, 45233220-7, 45233140-2, 45233225-2, 45450000-6</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II.6) Całkowita wartość zamówienia </w:t>
            </w:r>
            <w:r w:rsidRPr="00B35AE4">
              <w:rPr>
                <w:rFonts w:eastAsia="Times New Roman" w:cs="Times New Roman"/>
                <w:i/>
                <w:iCs/>
                <w:sz w:val="20"/>
                <w:szCs w:val="20"/>
                <w:lang w:eastAsia="pl-PL"/>
              </w:rPr>
              <w:t>(jeżeli zamawiający podaje informacje o wartości zamówienia)</w:t>
            </w:r>
            <w:r w:rsidRPr="00B35AE4">
              <w:rPr>
                <w:rFonts w:eastAsia="Times New Roman" w:cs="Times New Roman"/>
                <w:sz w:val="20"/>
                <w:szCs w:val="20"/>
                <w:lang w:eastAsia="pl-PL"/>
              </w:rPr>
              <w:t xml:space="preserve">: </w:t>
            </w:r>
            <w:r w:rsidRPr="00B35AE4">
              <w:rPr>
                <w:rFonts w:eastAsia="Times New Roman" w:cs="Times New Roman"/>
                <w:sz w:val="20"/>
                <w:szCs w:val="20"/>
                <w:lang w:eastAsia="pl-PL"/>
              </w:rPr>
              <w:br/>
              <w:t xml:space="preserve">Wartość bez VAT: </w:t>
            </w:r>
            <w:r w:rsidRPr="00B35AE4">
              <w:rPr>
                <w:rFonts w:eastAsia="Times New Roman" w:cs="Times New Roman"/>
                <w:sz w:val="20"/>
                <w:szCs w:val="20"/>
                <w:lang w:eastAsia="pl-PL"/>
              </w:rPr>
              <w:br/>
              <w:t xml:space="preserve">Waluta: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II.7) Czy przewiduje się udzielenie zamówień, o których mowa w art. 67 ust. 1 pkt 6 i 7 lub w art. 134 ust. 6 pkt 3 ustawy Pzp: </w:t>
            </w:r>
            <w:r w:rsidRPr="00B35AE4">
              <w:rPr>
                <w:rFonts w:eastAsia="Times New Roman" w:cs="Times New Roman"/>
                <w:sz w:val="20"/>
                <w:szCs w:val="20"/>
                <w:lang w:eastAsia="pl-PL"/>
              </w:rPr>
              <w:t xml:space="preserve">tak </w:t>
            </w:r>
            <w:r w:rsidRPr="00B35AE4">
              <w:rPr>
                <w:rFonts w:eastAsia="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Zamawiający dopuszcza możliwość udzielenia dotychczasowemu wykonawcy zamówień polegających na powtórzeniu podobnych usług lub robót budowlanych w zakresie do 30% wartości zamówienia podstawowego. 1) Ewentualne zamówienia polegające na powtórzeniu podobnych usług lub robót budowlanych zostaną udzielone w trybie przewidzianym w art. 67 ust. 1 pkt. 6) ustawy Pzp, jeżeli spełnione zostaną przesłanki tam określone. 2) Dodatkowe informacje dotyczące zamówień, o których mowa w art. 67 ust. 1 pkt. 6) ustawy Pzp, Zamawiający informuje, że przewiduje możliwość udzielenia zamówień jeżeli: a) będzie posiadał środki zabezpieczone w budżecie Gminy Lwówek na 2017r.,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dróg w zadaniu 1 lub i w zadaniu 2, lub wystąpią zmiany technologii wykonania tych przebudów (w zakresie udzielonych decyzji zatwierdzających projekty budowlane i udzielających pozwoleń na budowę),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uzupełniających, to Wykonawca wykona te zamówienia jedynie na wyraźne polecenie Zamawiającego, na podstawie oddzielnego dodatkowego zamówienia – dodatkowej umowy realizowanej zgodnie z art. 67 ust. 1 pkt.6),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II.8) Okres, w którym realizowane będzie zamówienie lub okres, na który została zawarta umowa </w:t>
            </w:r>
            <w:r w:rsidRPr="00B35AE4">
              <w:rPr>
                <w:rFonts w:eastAsia="Times New Roman" w:cs="Times New Roman"/>
                <w:b/>
                <w:bCs/>
                <w:sz w:val="20"/>
                <w:szCs w:val="20"/>
                <w:lang w:eastAsia="pl-PL"/>
              </w:rPr>
              <w:lastRenderedPageBreak/>
              <w:t>ramowa lub okres, na który został ustanowiony dynamiczny system zakupów:</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data zakończenia: 31/07/2017</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II.9) Informacje dodatkowe: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u w:val="single"/>
                <w:lang w:eastAsia="pl-PL"/>
              </w:rPr>
              <w:t xml:space="preserve">SEKCJA III: INFORMACJE O CHARAKTERZE PRAWNYM, EKONOMICZNYM, FINANSOWYM I TECHNICZNYM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III.1) WARUNKI UDZIAŁU W POSTĘPOWANIU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III.1.1) Kompetencje lub uprawnienia do prowadzenia określonej działalności zawodowej, o ile wynika to z odrębnych przepisów</w:t>
            </w:r>
            <w:r w:rsidRPr="00B35AE4">
              <w:rPr>
                <w:rFonts w:eastAsia="Times New Roman" w:cs="Times New Roman"/>
                <w:sz w:val="20"/>
                <w:szCs w:val="20"/>
                <w:lang w:eastAsia="pl-PL"/>
              </w:rPr>
              <w:br/>
              <w:t xml:space="preserve">Określenie warunków: działalność zawodowa prowadzona na potrzeby wykonania przedmiotowego zamówienia nie wymaga posiadania specjalnych kompetencji lub uprawnień.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III.1.2) Sytuacja finansowa lub ekonomiczna </w:t>
            </w:r>
            <w:r w:rsidRPr="00B35AE4">
              <w:rPr>
                <w:rFonts w:eastAsia="Times New Roman" w:cs="Times New Roman"/>
                <w:sz w:val="20"/>
                <w:szCs w:val="20"/>
                <w:lang w:eastAsia="pl-PL"/>
              </w:rPr>
              <w:br/>
              <w:t xml:space="preserve">Określenie warunków: zamawiający wymaga aby wykonawcy spełniając warunek sytuacji ekonomicznej lub finansowej wykazali; posiadanie odpowiedniego ubezpieczenia odpowiedzialności cywilnej potwierdzonego opłaconą polisą, potwierdzającą, że są ubezpieczeni od odpowiedzialności cywilnej w zakresie prowadzonej działalności gospodarczej związanej z przedmiotem zamówienia na sumę gwarancyjną nie mniejszą niż kwota wynagrodzenia ryczałtowego Wykonawcy wynikająca z przedmiotowego postępowania (odpowiednio do złożonej oferty, czy to na zadanie 1, czy na zadanie 2, czy na oba zadania razem).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III.1.3) Zdolność techniczna lub zawodowa </w:t>
            </w:r>
            <w:r w:rsidRPr="00B35AE4">
              <w:rPr>
                <w:rFonts w:eastAsia="Times New Roman" w:cs="Times New Roman"/>
                <w:sz w:val="20"/>
                <w:szCs w:val="20"/>
                <w:lang w:eastAsia="pl-PL"/>
              </w:rPr>
              <w:br/>
              <w:t xml:space="preserve">Określenie warunków: Zamawiający wymaga aby wykonawcy spełniając warunek zdolności technicznej wykazali: że w okresie ostatnich pięciu lat przed wszczęciem postępowania (a jeżeli okres prowadzenia działalności jest krótszy - w tym okresie) przed upływem terminu składania ofert, wykonali w sposób należyty oraz zgodnie z zasadami sztuki budowlanej i prawidłowo ukończyli, co najmniej dwie (2) roboty budowlane, odpowiadające swoim rodzajem i zakresem robotom stanowiącym przedmiot zamówienia (polegające na budowie dróg) o wartości nie mniejszej niż wartość planowanego kontraktu (umowy) wynikająca z przedmiotowego postępowania i posiadają dokumenty potwierdzające, że roboty te zostały wykonane należycie, zgodnie z zasadami współczesnej wiedzy technicznej i prawidłowo ukończone. (odpowiednio do złożonej oferty, czy to na zadanie 1, czy na zadanie 2, czy na oba zadania). </w:t>
            </w:r>
            <w:r w:rsidRPr="00B35AE4">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35AE4">
              <w:rPr>
                <w:rFonts w:eastAsia="Times New Roman" w:cs="Times New Roman"/>
                <w:sz w:val="20"/>
                <w:szCs w:val="20"/>
                <w:lang w:eastAsia="pl-PL"/>
              </w:rPr>
              <w:br/>
              <w:t xml:space="preserve">Informacje dodatkowe: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2016 roku, poz. 290), posiadającym aktualne zaświadczenie o przynależności do OIIB.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III.2) PODSTAWY WYKLUCZENIA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III.2.1) Podstawy wykluczenia określone w art. 24 ust. 1 ustawy Pzp</w:t>
            </w:r>
            <w:r w:rsidRPr="00B35AE4">
              <w:rPr>
                <w:rFonts w:eastAsia="Times New Roman" w:cs="Times New Roman"/>
                <w:sz w:val="20"/>
                <w:szCs w:val="20"/>
                <w:lang w:eastAsia="pl-PL"/>
              </w:rPr>
              <w:br/>
            </w:r>
            <w:r w:rsidRPr="00B35AE4">
              <w:rPr>
                <w:rFonts w:eastAsia="Times New Roman" w:cs="Times New Roman"/>
                <w:b/>
                <w:bCs/>
                <w:sz w:val="20"/>
                <w:szCs w:val="20"/>
                <w:lang w:eastAsia="pl-PL"/>
              </w:rPr>
              <w:t>III.2.2) Zamawiający przewiduje wykluczenie wykonawcy na podstawie art. 24 ust. 5 ustawy Pzp</w:t>
            </w:r>
            <w:r w:rsidRPr="00B35AE4">
              <w:rPr>
                <w:rFonts w:eastAsia="Times New Roman" w:cs="Times New Roman"/>
                <w:sz w:val="20"/>
                <w:szCs w:val="20"/>
                <w:lang w:eastAsia="pl-PL"/>
              </w:rPr>
              <w:t xml:space="preserve"> tak </w:t>
            </w:r>
            <w:r w:rsidRPr="00B35AE4">
              <w:rPr>
                <w:rFonts w:eastAsia="Times New Roman" w:cs="Times New Roman"/>
                <w:sz w:val="20"/>
                <w:szCs w:val="20"/>
                <w:lang w:eastAsia="pl-PL"/>
              </w:rPr>
              <w:br/>
              <w:t xml:space="preserve">Zamawiający przewiduje następujące fakultatywne podstawy wykluczenia: </w:t>
            </w:r>
            <w:r w:rsidRPr="00B35AE4">
              <w:rPr>
                <w:rFonts w:eastAsia="Times New Roman" w:cs="Times New Roman"/>
                <w:sz w:val="20"/>
                <w:szCs w:val="20"/>
                <w:lang w:eastAsia="pl-PL"/>
              </w:rPr>
              <w:br/>
              <w:t xml:space="preserve">(podstawa wykluczenia określona w art. 24 ust. 5 pkt 1 ustawy Pzp) </w:t>
            </w:r>
            <w:r w:rsidRPr="00B35AE4">
              <w:rPr>
                <w:rFonts w:eastAsia="Times New Roman" w:cs="Times New Roman"/>
                <w:sz w:val="20"/>
                <w:szCs w:val="20"/>
                <w:lang w:eastAsia="pl-PL"/>
              </w:rPr>
              <w:br/>
              <w:t xml:space="preserve">(podstawa wykluczenia określona w art. 24 ust. 5 pkt 2 ustawy Pzp) </w:t>
            </w:r>
            <w:r w:rsidRPr="00B35AE4">
              <w:rPr>
                <w:rFonts w:eastAsia="Times New Roman" w:cs="Times New Roman"/>
                <w:sz w:val="20"/>
                <w:szCs w:val="20"/>
                <w:lang w:eastAsia="pl-PL"/>
              </w:rPr>
              <w:br/>
              <w:t xml:space="preserve">(podstawa wykluczenia określona w art. 24 ust. 5 pkt 4 ustawy Pzp)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Oświadczenie o niepodleganiu wykluczeniu oraz spełnianiu warunków udziału w postępowaniu </w:t>
            </w:r>
            <w:r w:rsidRPr="00B35AE4">
              <w:rPr>
                <w:rFonts w:eastAsia="Times New Roman" w:cs="Times New Roman"/>
                <w:sz w:val="20"/>
                <w:szCs w:val="20"/>
                <w:lang w:eastAsia="pl-PL"/>
              </w:rPr>
              <w:br/>
              <w:t xml:space="preserve">tak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Oświadczenie o spełnianiu kryteriów selekcji </w:t>
            </w:r>
            <w:r w:rsidRPr="00B35AE4">
              <w:rPr>
                <w:rFonts w:eastAsia="Times New Roman" w:cs="Times New Roman"/>
                <w:sz w:val="20"/>
                <w:szCs w:val="20"/>
                <w:lang w:eastAsia="pl-PL"/>
              </w:rPr>
              <w:b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w:t>
            </w:r>
            <w:r w:rsidRPr="00B35AE4">
              <w:rPr>
                <w:rFonts w:eastAsia="Times New Roman" w:cs="Times New Roman"/>
                <w:b/>
                <w:bCs/>
                <w:sz w:val="20"/>
                <w:szCs w:val="20"/>
                <w:lang w:eastAsia="pl-PL"/>
              </w:rPr>
              <w:lastRenderedPageBreak/>
              <w:t xml:space="preserve">KTÓRYCH MOWA W ART. 25 UST. 1 PKT 3 USTAWY PZP: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2.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2) Dokumenty, o których mowa w ppkt a) powinny być wystawione nie wcześniej niż 6 miesięcy przed upływem terminu składania ofert. 3)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ppkt 2) stosuje się odpowiednio. 3.W przypadku Wykonawców wspólnie ubiegających się o udzielenie zamówienia dokumenty określone w pkt. 1 lub 2 składa każdy z tych wykonawców. 4. W przypadku innych podmiotów, na zdolnościach których polega wykonawca, dokumenty określone w pkt. 1 lub 2 składane są dla każdego z tych podmiotów.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III.5.1) W ZAKRESIE SPEŁNIANIA WARUNKÓW UDZIAŁU W POSTĘPOWANIU:</w:t>
            </w:r>
            <w:r w:rsidRPr="00B35AE4">
              <w:rPr>
                <w:rFonts w:eastAsia="Times New Roman" w:cs="Times New Roman"/>
                <w:sz w:val="20"/>
                <w:szCs w:val="20"/>
                <w:lang w:eastAsia="pl-PL"/>
              </w:rPr>
              <w:br/>
              <w:t xml:space="preserve">1) kopię poświadczoną za zgodność z oryginałem posiadanego, odpowiedniego ubezpieczenia odpowiedzialności cywilnej, potwierdzonego opłaconą polisą, potwierdzającą, że wykonawca jest ubezpieczony od odpowiedzialności cywilnej w zakresie prowadzonej działalności gospodarczej związanej z przedmiotem zamówienia na sumę gwarancyjną nie mniejszą niż kwota wynagrodzenia ryczałtowego wykonawcy wynikająca z przedmiotowego postępowania (odpowiednio do złożonej oferty, czy to na zadanie 1, czy na zadanie 2, czy na oba zadania razem), 2)wykaz robót budowlanych wykonanych przez wykonawcę w okresie ostatnich pięciu lat przed wszczęciem postępowania (a jeżeli okres prowadzenia działalności jest krótszy - w tym okresie) przed upływem terminu składania ofert, wykonanych w sposób należyty oraz zgodnie z zasadami sztuki budowlanej i prawidłowo ukończonych, co najmniej dwie (2) roboty budowlane – drogowe, odpowiadające swoim rodzajem i zakresem robotom stanowiącym przedmiot zamówienia, (odpowiednio do złożonej oferty, czy to na zadanie 1, czy na zadanie 2, czy na oba zadania razem), Wykonawcy winni wykazać wykonanie: - co najmniej dwóch drogowych robót budowlanych polegających na budowie dróg – polegających na wykonaniu nawierzchni z masy betonu asfaltowego, oraz - co najmniej dwóch drogowych robót budowlanych polegających na budowie nawierzchni (np. chodnik, ścieżka rowerowa lub inna nawierzchnia) z betonowej kostki brukowej, odpowiadających swoim rodzajem i zakresem robotom stanowiącym przedmiot zamówienia o wartości nie mniejszej niż wartość planowanego kontraktu (umowy) wynikającego z przedmiotowego postępowania, wraz z podaniem ich rodzaju, wartości, okresu realizacji, miejsca wykonania i podmiotów, na rzecz których roboty te zostały wykonane z załączeniem dowodów, określających czy te roboty budowlane zostały wykonane należycie, w szczególności informacji o tym, że roboty te zostały wykonane zgodnie z przepisami prawa budowlanego i prawidłowo ukończone 3)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potwierdzenie, że dysponuje lub będzie dysponował osobą kierownika budowy posiadającego uprawnienia budowlane w zakresie i specjalności objętej zamówieniem (specjalność drogowa – budowa dróg) odpowiedzialnym za kierowanie robotami budowlanymi, o których mowa w art. 14 ust. 1 pkt. 2) ustawy z dnia 7 lipca 1994 roku - Prawo budowlane (tj. Dz. U. z 2016 roku, poz. 290), posiadającym aktualne zaświadczenie o przynależności do OIIB. (wzór wykazu osób skierowanych do </w:t>
            </w:r>
            <w:r w:rsidRPr="00B35AE4">
              <w:rPr>
                <w:rFonts w:eastAsia="Times New Roman" w:cs="Times New Roman"/>
                <w:sz w:val="20"/>
                <w:szCs w:val="20"/>
                <w:lang w:eastAsia="pl-PL"/>
              </w:rPr>
              <w:lastRenderedPageBreak/>
              <w:t xml:space="preserve">realizacji zamówienia </w:t>
            </w:r>
            <w:r w:rsidRPr="00B35AE4">
              <w:rPr>
                <w:rFonts w:eastAsia="Times New Roman" w:cs="Times New Roman"/>
                <w:sz w:val="20"/>
                <w:szCs w:val="20"/>
                <w:lang w:eastAsia="pl-PL"/>
              </w:rPr>
              <w:br/>
            </w:r>
            <w:r w:rsidRPr="00B35AE4">
              <w:rPr>
                <w:rFonts w:eastAsia="Times New Roman" w:cs="Times New Roman"/>
                <w:b/>
                <w:bCs/>
                <w:sz w:val="20"/>
                <w:szCs w:val="20"/>
                <w:lang w:eastAsia="pl-PL"/>
              </w:rPr>
              <w:t>III.5.2) W ZAKRESIE KRYTERIÓW SELEKCJI:</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III.7) INNE DOKUMENTY NIE WYMIENIONE W pkt III.3) - III.6)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Wykonawca, w terminie 3 dni od zamieszczenia informacji o której mowa w art. 86 ust. 5 ustawy Pzp (informacji o treści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niniejszym postępowaniu.</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u w:val="single"/>
                <w:lang w:eastAsia="pl-PL"/>
              </w:rPr>
              <w:t xml:space="preserve">SEKCJA IV: PROCEDURA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IV.1) OPIS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IV.1.1) Tryb udzielenia zamówienia: </w:t>
            </w:r>
            <w:r w:rsidRPr="00B35AE4">
              <w:rPr>
                <w:rFonts w:eastAsia="Times New Roman" w:cs="Times New Roman"/>
                <w:sz w:val="20"/>
                <w:szCs w:val="20"/>
                <w:lang w:eastAsia="pl-PL"/>
              </w:rPr>
              <w:t xml:space="preserve">przetarg nieograniczony </w:t>
            </w:r>
            <w:r w:rsidRPr="00B35AE4">
              <w:rPr>
                <w:rFonts w:eastAsia="Times New Roman" w:cs="Times New Roman"/>
                <w:sz w:val="20"/>
                <w:szCs w:val="20"/>
                <w:lang w:eastAsia="pl-PL"/>
              </w:rPr>
              <w:br/>
            </w:r>
            <w:r w:rsidRPr="00B35AE4">
              <w:rPr>
                <w:rFonts w:eastAsia="Times New Roman" w:cs="Times New Roman"/>
                <w:b/>
                <w:bCs/>
                <w:sz w:val="20"/>
                <w:szCs w:val="20"/>
                <w:lang w:eastAsia="pl-PL"/>
              </w:rPr>
              <w:t>IV.1.2) Zamawiający żąda wniesienia wadium:</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IV.1.3) Przewiduje się udzielenie zaliczek na poczet wykonania zamówienia:</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IV.1.4) Wymaga się złożenia ofert w postaci katalogów elektronicznych lub dołączenia do ofert katalogów elektronicznych: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r w:rsidRPr="00B35AE4">
              <w:rPr>
                <w:rFonts w:eastAsia="Times New Roman" w:cs="Times New Roman"/>
                <w:sz w:val="20"/>
                <w:szCs w:val="20"/>
                <w:lang w:eastAsia="pl-PL"/>
              </w:rPr>
              <w:br/>
              <w:t xml:space="preserve">Dopuszcza się złożenie ofert w postaci katalogów elektronicznych lub dołączenia do ofert katalogów elektronicznych: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Informacje dodatkowe: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IV.1.5.) Wymaga się złożenia oferty wariantowej: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nie </w:t>
            </w:r>
            <w:r w:rsidRPr="00B35AE4">
              <w:rPr>
                <w:rFonts w:eastAsia="Times New Roman" w:cs="Times New Roman"/>
                <w:sz w:val="20"/>
                <w:szCs w:val="20"/>
                <w:lang w:eastAsia="pl-PL"/>
              </w:rPr>
              <w:br/>
              <w:t xml:space="preserve">Dopuszcza się złożenie oferty wariantowej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Złożenie oferty wariantowej dopuszcza się tylko z jednoczesnym złożeniem oferty zasadniczej: </w:t>
            </w:r>
            <w:r w:rsidRPr="00B35AE4">
              <w:rPr>
                <w:rFonts w:eastAsia="Times New Roman" w:cs="Times New Roman"/>
                <w:sz w:val="20"/>
                <w:szCs w:val="20"/>
                <w:lang w:eastAsia="pl-PL"/>
              </w:rPr>
              <w:b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IV.1.6) Przewidywana liczba wykonawców, którzy zostaną zaproszeni do udziału w postępowaniu </w:t>
            </w:r>
            <w:r w:rsidRPr="00B35AE4">
              <w:rPr>
                <w:rFonts w:eastAsia="Times New Roman" w:cs="Times New Roman"/>
                <w:sz w:val="20"/>
                <w:szCs w:val="20"/>
                <w:lang w:eastAsia="pl-PL"/>
              </w:rPr>
              <w:br/>
            </w:r>
            <w:r w:rsidRPr="00B35AE4">
              <w:rPr>
                <w:rFonts w:eastAsia="Times New Roman" w:cs="Times New Roman"/>
                <w:i/>
                <w:iCs/>
                <w:sz w:val="20"/>
                <w:szCs w:val="20"/>
                <w:lang w:eastAsia="pl-PL"/>
              </w:rPr>
              <w:t xml:space="preserve">(przetarg ograniczony, negocjacje z ogłoszeniem, dialog konkurencyjny, partnerstwo innowacyjne)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Liczba wykonawców  </w:t>
            </w:r>
            <w:r w:rsidRPr="00B35AE4">
              <w:rPr>
                <w:rFonts w:eastAsia="Times New Roman" w:cs="Times New Roman"/>
                <w:sz w:val="20"/>
                <w:szCs w:val="20"/>
                <w:lang w:eastAsia="pl-PL"/>
              </w:rPr>
              <w:br/>
              <w:t xml:space="preserve">Przewidywana minimalna liczba wykonawców </w:t>
            </w:r>
            <w:r w:rsidRPr="00B35AE4">
              <w:rPr>
                <w:rFonts w:eastAsia="Times New Roman" w:cs="Times New Roman"/>
                <w:sz w:val="20"/>
                <w:szCs w:val="20"/>
                <w:lang w:eastAsia="pl-PL"/>
              </w:rPr>
              <w:br/>
              <w:t>Maksymalna liczba wykonawców  </w:t>
            </w:r>
            <w:r w:rsidRPr="00B35AE4">
              <w:rPr>
                <w:rFonts w:eastAsia="Times New Roman" w:cs="Times New Roman"/>
                <w:sz w:val="20"/>
                <w:szCs w:val="20"/>
                <w:lang w:eastAsia="pl-PL"/>
              </w:rPr>
              <w:br/>
              <w:t xml:space="preserve">Kryteria selekcji wykonawców: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IV.1.7) Informacje na temat umowy ramowej lub dynamicznego systemu zakupów: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Umowa ramowa będzie zawarta: </w:t>
            </w:r>
            <w:r w:rsidRPr="00B35AE4">
              <w:rPr>
                <w:rFonts w:eastAsia="Times New Roman" w:cs="Times New Roman"/>
                <w:sz w:val="20"/>
                <w:szCs w:val="20"/>
                <w:lang w:eastAsia="pl-PL"/>
              </w:rPr>
              <w:br/>
              <w:t xml:space="preserve">Czy przewiduje się ograniczenie liczby uczestników umowy ramowej: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t xml:space="preserve">Zamówienie obejmuje ustanowienie dynamicznego systemu zakupów: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t xml:space="preserve">W ramach umowy ramowej/dynamicznego systemu zakupów dopuszcza się złożenie ofert w formie katalogów elektronicznych: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35AE4">
              <w:rPr>
                <w:rFonts w:eastAsia="Times New Roman" w:cs="Times New Roman"/>
                <w:sz w:val="20"/>
                <w:szCs w:val="20"/>
                <w:lang w:eastAsia="pl-PL"/>
              </w:rPr>
              <w:br/>
              <w:t xml:space="preserve">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IV.1.8) Aukcja elektroniczna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Przewidziane jest przeprowadzenie aukcji elektronicznej </w:t>
            </w:r>
            <w:r w:rsidRPr="00B35AE4">
              <w:rPr>
                <w:rFonts w:eastAsia="Times New Roman" w:cs="Times New Roman"/>
                <w:i/>
                <w:iCs/>
                <w:sz w:val="20"/>
                <w:szCs w:val="20"/>
                <w:lang w:eastAsia="pl-PL"/>
              </w:rPr>
              <w:t xml:space="preserve">(przetarg nieograniczony, przetarg ograniczony, negocjacje z ogłoszeniem) </w:t>
            </w:r>
            <w:r w:rsidRPr="00B35AE4">
              <w:rPr>
                <w:rFonts w:eastAsia="Times New Roman" w:cs="Times New Roman"/>
                <w:sz w:val="20"/>
                <w:szCs w:val="20"/>
                <w:lang w:eastAsia="pl-PL"/>
              </w:rPr>
              <w:t xml:space="preserve">nie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Należy wskazać elementy, których wartości będą przedmiotem aukcji elektronicznej: </w:t>
            </w:r>
            <w:r w:rsidRPr="00B35AE4">
              <w:rPr>
                <w:rFonts w:eastAsia="Times New Roman" w:cs="Times New Roman"/>
                <w:sz w:val="20"/>
                <w:szCs w:val="20"/>
                <w:lang w:eastAsia="pl-PL"/>
              </w:rPr>
              <w:br/>
            </w:r>
            <w:r w:rsidRPr="00B35AE4">
              <w:rPr>
                <w:rFonts w:eastAsia="Times New Roman" w:cs="Times New Roman"/>
                <w:b/>
                <w:bCs/>
                <w:sz w:val="20"/>
                <w:szCs w:val="20"/>
                <w:lang w:eastAsia="pl-PL"/>
              </w:rPr>
              <w:t>Przewiduje się ograniczenia co do przedstawionych wartości, wynikające z opisu przedmiotu zamówienia:</w:t>
            </w:r>
            <w:r w:rsidR="00CD1370">
              <w:rPr>
                <w:rFonts w:eastAsia="Times New Roman" w:cs="Times New Roman"/>
                <w:sz w:val="20"/>
                <w:szCs w:val="20"/>
                <w:lang w:eastAsia="pl-PL"/>
              </w:rPr>
              <w:t xml:space="preserve"> </w:t>
            </w:r>
            <w:r w:rsidRPr="00B35AE4">
              <w:rPr>
                <w:rFonts w:eastAsia="Times New Roman" w:cs="Times New Roman"/>
                <w:sz w:val="20"/>
                <w:szCs w:val="20"/>
                <w:lang w:eastAsia="pl-PL"/>
              </w:rPr>
              <w:t xml:space="preserve">nie </w:t>
            </w:r>
            <w:r w:rsidRPr="00B35AE4">
              <w:rPr>
                <w:rFonts w:eastAsia="Times New Roman" w:cs="Times New Roman"/>
                <w:sz w:val="20"/>
                <w:szCs w:val="20"/>
                <w:lang w:eastAsia="pl-PL"/>
              </w:rPr>
              <w:br/>
            </w:r>
            <w:r w:rsidRPr="00B35AE4">
              <w:rPr>
                <w:rFonts w:eastAsia="Times New Roman" w:cs="Times New Roman"/>
                <w:sz w:val="20"/>
                <w:szCs w:val="20"/>
                <w:lang w:eastAsia="pl-PL"/>
              </w:rPr>
              <w:lastRenderedPageBreak/>
              <w:t xml:space="preserve">Należy podać, które informacje zostaną udostępnione wykonawcom w trakcie aukcji elektronicznej oraz jaki będzie termin ich udostępnienia: </w:t>
            </w:r>
            <w:r w:rsidRPr="00B35AE4">
              <w:rPr>
                <w:rFonts w:eastAsia="Times New Roman" w:cs="Times New Roman"/>
                <w:sz w:val="20"/>
                <w:szCs w:val="20"/>
                <w:lang w:eastAsia="pl-PL"/>
              </w:rPr>
              <w:br/>
              <w:t xml:space="preserve">Informacje dotyczące przebiegu aukcji elektronicznej: </w:t>
            </w:r>
            <w:r w:rsidRPr="00B35AE4">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35AE4">
              <w:rPr>
                <w:rFonts w:eastAsia="Times New Roman" w:cs="Times New Roman"/>
                <w:sz w:val="20"/>
                <w:szCs w:val="20"/>
                <w:lang w:eastAsia="pl-PL"/>
              </w:rPr>
              <w:br/>
              <w:t xml:space="preserve">Informacje dotyczące wykorzystywanego sprzętu elektronicznego, rozwiązań i specyfikacji technicznych w zakresie połączeń: </w:t>
            </w:r>
            <w:r w:rsidRPr="00B35AE4">
              <w:rPr>
                <w:rFonts w:eastAsia="Times New Roman" w:cs="Times New Roman"/>
                <w:sz w:val="20"/>
                <w:szCs w:val="20"/>
                <w:lang w:eastAsia="pl-PL"/>
              </w:rPr>
              <w:br/>
              <w:t xml:space="preserve">Wymagania dotyczące rejestracji i identyfikacji wykonawców w aukcji elektronicznej: </w:t>
            </w:r>
            <w:r w:rsidRPr="00B35AE4">
              <w:rPr>
                <w:rFonts w:eastAsia="Times New Roman" w:cs="Times New Roman"/>
                <w:sz w:val="20"/>
                <w:szCs w:val="20"/>
                <w:lang w:eastAsia="pl-PL"/>
              </w:rPr>
              <w:br/>
              <w:t xml:space="preserve">Informacje o liczbie etapów aukcji elektronicznej i czasie ich trwania: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etap nr</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czas trwania etapu</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p>
              </w:tc>
            </w:tr>
          </w:tbl>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Czy wykonawcy, którzy nie złożyli nowych postąpień, zostaną zakwalifikowani do następnego etapu: nie </w:t>
            </w:r>
            <w:r w:rsidRPr="00B35AE4">
              <w:rPr>
                <w:rFonts w:eastAsia="Times New Roman" w:cs="Times New Roman"/>
                <w:sz w:val="20"/>
                <w:szCs w:val="20"/>
                <w:lang w:eastAsia="pl-PL"/>
              </w:rPr>
              <w:br/>
              <w:t xml:space="preserve">Warunki zamknięcia aukcji elektronicznej: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IV.2) KRYTERIA OCENY OFERT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IV.2.1) Kryteria oceny ofert: </w:t>
            </w:r>
            <w:r w:rsidRPr="00B35AE4">
              <w:rPr>
                <w:rFonts w:eastAsia="Times New Roman" w:cs="Times New Roman"/>
                <w:sz w:val="20"/>
                <w:szCs w:val="20"/>
                <w:lang w:eastAsia="pl-PL"/>
              </w:rPr>
              <w:br/>
            </w:r>
            <w:r w:rsidRPr="00B35AE4">
              <w:rPr>
                <w:rFonts w:eastAsia="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6"/>
              <w:gridCol w:w="877"/>
            </w:tblGrid>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Kryteria</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Znaczenie</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cena </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60</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okres gwarancji </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40</w:t>
                  </w:r>
                </w:p>
              </w:tc>
            </w:tr>
          </w:tbl>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IV.2.3) Zastosowanie procedury, o której mowa w art. 24aa ust. 1 ustawy Pzp </w:t>
            </w:r>
            <w:r w:rsidRPr="00B35AE4">
              <w:rPr>
                <w:rFonts w:eastAsia="Times New Roman" w:cs="Times New Roman"/>
                <w:sz w:val="20"/>
                <w:szCs w:val="20"/>
                <w:lang w:eastAsia="pl-PL"/>
              </w:rPr>
              <w:t xml:space="preserve">(przetarg nieograniczony) </w:t>
            </w:r>
            <w:r w:rsidRPr="00B35AE4">
              <w:rPr>
                <w:rFonts w:eastAsia="Times New Roman" w:cs="Times New Roman"/>
                <w:sz w:val="20"/>
                <w:szCs w:val="20"/>
                <w:lang w:eastAsia="pl-PL"/>
              </w:rPr>
              <w:br/>
              <w:t xml:space="preserve">tak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IV.3) Negocjacje z ogłoszeniem, dialog konkurencyjny, partnerstwo innowacyjne </w:t>
            </w:r>
            <w:r w:rsidRPr="00B35AE4">
              <w:rPr>
                <w:rFonts w:eastAsia="Times New Roman" w:cs="Times New Roman"/>
                <w:sz w:val="20"/>
                <w:szCs w:val="20"/>
                <w:lang w:eastAsia="pl-PL"/>
              </w:rPr>
              <w:br/>
            </w:r>
            <w:r w:rsidRPr="00B35AE4">
              <w:rPr>
                <w:rFonts w:eastAsia="Times New Roman" w:cs="Times New Roman"/>
                <w:b/>
                <w:bCs/>
                <w:sz w:val="20"/>
                <w:szCs w:val="20"/>
                <w:lang w:eastAsia="pl-PL"/>
              </w:rPr>
              <w:t>IV.3.1) Informacje na temat negocjacji z ogłoszeniem</w:t>
            </w:r>
            <w:r w:rsidRPr="00B35AE4">
              <w:rPr>
                <w:rFonts w:eastAsia="Times New Roman" w:cs="Times New Roman"/>
                <w:sz w:val="20"/>
                <w:szCs w:val="20"/>
                <w:lang w:eastAsia="pl-PL"/>
              </w:rPr>
              <w:br/>
              <w:t xml:space="preserve">Minimalne wymagania, które muszą spełniać wszystkie oferty: </w:t>
            </w:r>
            <w:r w:rsidRPr="00B35AE4">
              <w:rPr>
                <w:rFonts w:eastAsia="Times New Roman" w:cs="Times New Roman"/>
                <w:sz w:val="20"/>
                <w:szCs w:val="20"/>
                <w:lang w:eastAsia="pl-PL"/>
              </w:rPr>
              <w:br/>
              <w:t xml:space="preserve">Przewidziane jest zastrzeżenie prawa do udzielenia zamówienia na podstawie ofert wstępnych bez przeprowadzenia negocjacji nie </w:t>
            </w:r>
            <w:r w:rsidRPr="00B35AE4">
              <w:rPr>
                <w:rFonts w:eastAsia="Times New Roman" w:cs="Times New Roman"/>
                <w:sz w:val="20"/>
                <w:szCs w:val="20"/>
                <w:lang w:eastAsia="pl-PL"/>
              </w:rPr>
              <w:br/>
              <w:t xml:space="preserve">Przewidziany jest podział negocjacji na etapy w celu ograniczenia liczby ofert: nie </w:t>
            </w:r>
            <w:r w:rsidRPr="00B35AE4">
              <w:rPr>
                <w:rFonts w:eastAsia="Times New Roman" w:cs="Times New Roman"/>
                <w:sz w:val="20"/>
                <w:szCs w:val="20"/>
                <w:lang w:eastAsia="pl-PL"/>
              </w:rPr>
              <w:br/>
              <w:t xml:space="preserve">Należy podać informacje na temat etapów negocjacji (w tym liczbę etapów):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r>
            <w:r w:rsidRPr="00B35AE4">
              <w:rPr>
                <w:rFonts w:eastAsia="Times New Roman" w:cs="Times New Roman"/>
                <w:b/>
                <w:bCs/>
                <w:sz w:val="20"/>
                <w:szCs w:val="20"/>
                <w:lang w:eastAsia="pl-PL"/>
              </w:rPr>
              <w:t>IV.3.2) Informacje na temat dialogu konkurencyjnego</w:t>
            </w:r>
            <w:r w:rsidRPr="00B35AE4">
              <w:rPr>
                <w:rFonts w:eastAsia="Times New Roman" w:cs="Times New Roman"/>
                <w:sz w:val="20"/>
                <w:szCs w:val="20"/>
                <w:lang w:eastAsia="pl-PL"/>
              </w:rPr>
              <w:br/>
              <w:t xml:space="preserve">Opis potrzeb i wymagań zamawiającego lub informacja o sposobie uzyskania tego opisu: </w:t>
            </w:r>
            <w:r w:rsidRPr="00B35AE4">
              <w:rPr>
                <w:rFonts w:eastAsia="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35AE4">
              <w:rPr>
                <w:rFonts w:eastAsia="Times New Roman" w:cs="Times New Roman"/>
                <w:sz w:val="20"/>
                <w:szCs w:val="20"/>
                <w:lang w:eastAsia="pl-PL"/>
              </w:rPr>
              <w:br/>
              <w:t xml:space="preserve">Wstępny harmonogram postępowania: </w:t>
            </w:r>
            <w:r w:rsidRPr="00B35AE4">
              <w:rPr>
                <w:rFonts w:eastAsia="Times New Roman" w:cs="Times New Roman"/>
                <w:sz w:val="20"/>
                <w:szCs w:val="20"/>
                <w:lang w:eastAsia="pl-PL"/>
              </w:rPr>
              <w:br/>
              <w:t xml:space="preserve">Podział dialogu na etapy w celu ograniczenia liczby rozwiązań: nie </w:t>
            </w:r>
            <w:r w:rsidRPr="00B35AE4">
              <w:rPr>
                <w:rFonts w:eastAsia="Times New Roman" w:cs="Times New Roman"/>
                <w:sz w:val="20"/>
                <w:szCs w:val="20"/>
                <w:lang w:eastAsia="pl-PL"/>
              </w:rPr>
              <w:br/>
              <w:t xml:space="preserve">Należy podać informacje na temat etapów dialogu: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r>
            <w:r w:rsidRPr="00B35AE4">
              <w:rPr>
                <w:rFonts w:eastAsia="Times New Roman" w:cs="Times New Roman"/>
                <w:b/>
                <w:bCs/>
                <w:sz w:val="20"/>
                <w:szCs w:val="20"/>
                <w:lang w:eastAsia="pl-PL"/>
              </w:rPr>
              <w:t>IV.3.3) Informacje na temat partnerstwa innowacyjnego</w:t>
            </w:r>
            <w:r w:rsidRPr="00B35AE4">
              <w:rPr>
                <w:rFonts w:eastAsia="Times New Roman" w:cs="Times New Roman"/>
                <w:sz w:val="20"/>
                <w:szCs w:val="20"/>
                <w:lang w:eastAsia="pl-PL"/>
              </w:rPr>
              <w:br/>
              <w:t xml:space="preserve">Elementy opisu przedmiotu zamówienia definiujące minimalne wymagania, którym muszą odpowiadać wszystkie oferty: </w:t>
            </w:r>
            <w:r w:rsidRPr="00B35AE4">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Informacje dodatkowe: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IV.4) Licytacja elektroniczna </w:t>
            </w:r>
            <w:r w:rsidRPr="00B35AE4">
              <w:rPr>
                <w:rFonts w:eastAsia="Times New Roman" w:cs="Times New Roman"/>
                <w:sz w:val="20"/>
                <w:szCs w:val="20"/>
                <w:lang w:eastAsia="pl-PL"/>
              </w:rPr>
              <w:br/>
              <w:t xml:space="preserve">Adres strony internetowej, na której będzie prowadzona licytacja elektroniczna: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Adres strony internetowej, na której jest dostępny opis przedmiotu zamówienia w licytacji elektronicznej: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Sposób postępowania w toku licytacji elektronicznej, w tym określenie minimalnych wysokości postąpień: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lastRenderedPageBreak/>
              <w:t xml:space="preserve">Informacje o liczbie etapów licytacji elektronicznej i czasie ich trwania: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etap nr</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czas trwania etapu</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p>
              </w:tc>
            </w:tr>
          </w:tbl>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Wykonawcy, którzy nie złożyli nowych postąpień, zostaną zakwalifikowani do następnego etapu: nie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Termin otwarcia licytacji elektronicznej: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Termin i warunki zamknięcia licytacji elektronicznej: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Wymagania dotyczące zabezpieczenia należytego wykonania umowy: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Informacje dodatkowe: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IV.5) ZMIANA UMOWY</w:t>
            </w:r>
            <w:r w:rsidRPr="00B35AE4">
              <w:rPr>
                <w:rFonts w:eastAsia="Times New Roman" w:cs="Times New Roman"/>
                <w:sz w:val="20"/>
                <w:szCs w:val="20"/>
                <w:lang w:eastAsia="pl-PL"/>
              </w:rPr>
              <w:br/>
            </w:r>
            <w:r w:rsidRPr="00B35AE4">
              <w:rPr>
                <w:rFonts w:eastAsia="Times New Roman" w:cs="Times New Roman"/>
                <w:b/>
                <w:bCs/>
                <w:sz w:val="20"/>
                <w:szCs w:val="20"/>
                <w:lang w:eastAsia="pl-PL"/>
              </w:rPr>
              <w:t>Przewiduje się istotne zmiany postanowień zawartej umowy w stosunku do treści oferty, na podstawie której dokonano wyboru wykonawcy:</w:t>
            </w:r>
            <w:r w:rsidRPr="00B35AE4">
              <w:rPr>
                <w:rFonts w:eastAsia="Times New Roman" w:cs="Times New Roman"/>
                <w:sz w:val="20"/>
                <w:szCs w:val="20"/>
                <w:lang w:eastAsia="pl-PL"/>
              </w:rPr>
              <w:t xml:space="preserve"> tak </w:t>
            </w:r>
            <w:r w:rsidRPr="00B35AE4">
              <w:rPr>
                <w:rFonts w:eastAsia="Times New Roman" w:cs="Times New Roman"/>
                <w:sz w:val="20"/>
                <w:szCs w:val="20"/>
                <w:lang w:eastAsia="pl-PL"/>
              </w:rPr>
              <w:br/>
              <w:t xml:space="preserve">Należy wskazać zakres, charakter zmian oraz warunki wprowadzenia zmian: </w:t>
            </w:r>
            <w:r w:rsidRPr="00B35AE4">
              <w:rPr>
                <w:rFonts w:eastAsia="Times New Roman" w:cs="Times New Roman"/>
                <w:sz w:val="20"/>
                <w:szCs w:val="20"/>
                <w:lang w:eastAsia="pl-PL"/>
              </w:rPr>
              <w:br/>
              <w:t xml:space="preserve">1. Zamawiający dopuszcza – jeżeli uzna za uzasadnione – możliwość zmiany ustaleń zawartej umowy w stosunku do treści oferty Wykonawcy, o których mowa w art. 144 ust. 1 pkt 1 ustawy Pzp,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d) wystąpieniem nieprzewidzianymi w SIWZ warunkami geologicznymi, archeologicznymi lub terenowymi, które spowodowały niezawinione i niemożliwe do uniknięcia przez Wykonawcę opóźnienie, w szczególności: -konieczność wykonania wykopalisk archeologicznych, -wystąpienie odmiennych od przyjętych w dokumentacji projektowej warunków geologicznych,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-wstrzymania robót przez Zamawiającego, -wystąpienia zdarzeń wymuszających przerwę w realizacji zamówienia niezależnych od Wykonawcy, g) w przypadku wystąpienia /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b) konieczność zrealizowania przedmiotu umowy przy zastosowaniu innych rozwiązań technicznych lub materiałowych ze względu na zmiany obowiązującego prawa, c) zamiany w zakresie dostarczanych urządzeń, materiałów, w przypadku gdy Wykonawca nie jest w stanie nabyć na rynku zaoferowanego w ofercie Wykonawcy urządzenia, materiału np.: w związku z wycofaniem urządzenia lub elementu urządzenia, materiału z produkcji lub wprowadzeniem nowej wersji zamawianych urządzeń lub ich elementów, materiałów; </w:t>
            </w:r>
            <w:r w:rsidRPr="00B35AE4">
              <w:rPr>
                <w:rFonts w:eastAsia="Times New Roman" w:cs="Times New Roman"/>
                <w:sz w:val="20"/>
                <w:szCs w:val="20"/>
                <w:lang w:eastAsia="pl-PL"/>
              </w:rPr>
              <w:lastRenderedPageBreak/>
              <w:t xml:space="preserve">zaoferowane przez Wykonawcę urządzenie, materiał musi charakteryzować się wyższymi lub lepszymi parametrami niż wymagane były w SIWZ i Zamawiający wyrazi na nie zgodę, 4) pozostałe zmiany spowodowane następującymi okolicznościami: a) zmiany dotyczącej zatrudnienia podwykonawców w przypadku gdy Wykonawca oświadczył, iż wykona umowę osobiście, w zakresie zgodnym ze SIWZ, zawartą umową oraz zapisami wynikającymi z ustawy, b) zmiany podwykonawców oraz zakresu podwykonawstwa w przypadku gdy Wykonawca wykonuje umowę przy pomocy podwykonawców, po spełnieniu przesłanek wynikających z SIWZ, umowy oraz ustawy, c) zmiany personelu Wykonawcy i Zamawiającego, za uprzednią zgodą Zamawiającego (np. osoby odpowiedzialne za realizację zamówienia itp.), d) przekształcenie którejkolwiek ze stron umowy bądź zmiana adresu, e) zmiany powszechnie obowiązujących przepisów prawa w zakresie mającym bezpośredni wpływ na realizację przedmiotu umowy lub świadczenia stron umowy.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Podstawą uzasadnionego przedłużenia terminu umownego jest zgłoszenie przerwania prac przez Wykonawcę ze wskazaniem przyczyny ich wstrzymania lub zgłoszenie konieczności wykonania prac dodatkowych lub innych przyczyn. Powyższe okoliczności potwierdzone każdorazowo przez Zamawiającego w formie pisemnej. Przedłużenie terminu nastąpi w oparciu o aneks do umowy. 4. W przypadku wystąpienia okoliczności, o których mowa w niniejszym paragrafie, Zamawiającemu przysługuje prawo do zmiany ustaleń zawartej umowy w zakresie, który uzna za uzasadniony. Zmiana dokonana zostanie w formie aneksu do umowy.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IV.6) INFORMACJE ADMINISTRACYJNE </w:t>
            </w:r>
            <w:bookmarkStart w:id="0" w:name="_GoBack"/>
            <w:bookmarkEnd w:id="0"/>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IV.6.1) Sposób udostępniania informacji o charakterze poufnym </w:t>
            </w:r>
            <w:r w:rsidRPr="00B35AE4">
              <w:rPr>
                <w:rFonts w:eastAsia="Times New Roman" w:cs="Times New Roman"/>
                <w:i/>
                <w:iCs/>
                <w:sz w:val="20"/>
                <w:szCs w:val="20"/>
                <w:lang w:eastAsia="pl-PL"/>
              </w:rPr>
              <w:t xml:space="preserve">(jeżeli dotyczy): </w:t>
            </w:r>
            <w:r w:rsidRPr="00B35AE4">
              <w:rPr>
                <w:rFonts w:eastAsia="Times New Roman" w:cs="Times New Roman"/>
                <w:sz w:val="20"/>
                <w:szCs w:val="20"/>
                <w:lang w:eastAsia="pl-PL"/>
              </w:rPr>
              <w:br/>
            </w:r>
            <w:r w:rsidRPr="00B35AE4">
              <w:rPr>
                <w:rFonts w:eastAsia="Times New Roman" w:cs="Times New Roman"/>
                <w:b/>
                <w:bCs/>
                <w:sz w:val="20"/>
                <w:szCs w:val="20"/>
                <w:lang w:eastAsia="pl-PL"/>
              </w:rPr>
              <w:t>Środki służące ochronie informacji o charakterze poufnym</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IV.6.2) Termin składania ofert lub wniosków o dopuszczenie do udziału w postępowaniu: </w:t>
            </w:r>
            <w:r w:rsidRPr="00B35AE4">
              <w:rPr>
                <w:rFonts w:eastAsia="Times New Roman" w:cs="Times New Roman"/>
                <w:sz w:val="20"/>
                <w:szCs w:val="20"/>
                <w:lang w:eastAsia="pl-PL"/>
              </w:rPr>
              <w:br/>
              <w:t xml:space="preserve">Data: 28/03/2017, godzina: 10:00, </w:t>
            </w:r>
            <w:r w:rsidRPr="00B35AE4">
              <w:rPr>
                <w:rFonts w:eastAsia="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B35AE4">
              <w:rPr>
                <w:rFonts w:eastAsia="Times New Roman" w:cs="Times New Roman"/>
                <w:sz w:val="20"/>
                <w:szCs w:val="20"/>
                <w:lang w:eastAsia="pl-PL"/>
              </w:rPr>
              <w:br/>
              <w:t xml:space="preserve">nie </w:t>
            </w:r>
            <w:r w:rsidRPr="00B35AE4">
              <w:rPr>
                <w:rFonts w:eastAsia="Times New Roman" w:cs="Times New Roman"/>
                <w:sz w:val="20"/>
                <w:szCs w:val="20"/>
                <w:lang w:eastAsia="pl-PL"/>
              </w:rPr>
              <w:br/>
              <w:t xml:space="preserve">Wskazać powody: </w:t>
            </w:r>
            <w:r w:rsidRPr="00B35AE4">
              <w:rPr>
                <w:rFonts w:eastAsia="Times New Roman" w:cs="Times New Roman"/>
                <w:sz w:val="20"/>
                <w:szCs w:val="20"/>
                <w:lang w:eastAsia="pl-PL"/>
              </w:rPr>
              <w:br/>
              <w:t xml:space="preserve">Język lub języki, w jakich mogą być sporządzane oferty lub wnioski o dopuszczenie do udziału w postępowaniu </w:t>
            </w:r>
            <w:r w:rsidRPr="00B35AE4">
              <w:rPr>
                <w:rFonts w:eastAsia="Times New Roman" w:cs="Times New Roman"/>
                <w:sz w:val="20"/>
                <w:szCs w:val="20"/>
                <w:lang w:eastAsia="pl-PL"/>
              </w:rPr>
              <w:br/>
              <w:t xml:space="preserve">&gt; język polski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IV.6.3) Termin związania ofertą: </w:t>
            </w:r>
            <w:r w:rsidRPr="00B35AE4">
              <w:rPr>
                <w:rFonts w:eastAsia="Times New Roman" w:cs="Times New Roman"/>
                <w:sz w:val="20"/>
                <w:szCs w:val="20"/>
                <w:lang w:eastAsia="pl-PL"/>
              </w:rPr>
              <w:t xml:space="preserve">okres w dniach: 30 (od ostatecznego terminu składania ofert) </w:t>
            </w:r>
            <w:r w:rsidRPr="00B35AE4">
              <w:rPr>
                <w:rFonts w:eastAsia="Times New Roman" w:cs="Times New Roman"/>
                <w:sz w:val="20"/>
                <w:szCs w:val="20"/>
                <w:lang w:eastAsia="pl-PL"/>
              </w:rPr>
              <w:br/>
            </w:r>
            <w:r w:rsidRPr="00B35AE4">
              <w:rPr>
                <w:rFonts w:eastAsia="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5AE4">
              <w:rPr>
                <w:rFonts w:eastAsia="Times New Roman" w:cs="Times New Roman"/>
                <w:sz w:val="20"/>
                <w:szCs w:val="20"/>
                <w:lang w:eastAsia="pl-PL"/>
              </w:rPr>
              <w:t xml:space="preserve"> nie </w:t>
            </w:r>
            <w:r w:rsidRPr="00B35AE4">
              <w:rPr>
                <w:rFonts w:eastAsia="Times New Roman" w:cs="Times New Roman"/>
                <w:sz w:val="20"/>
                <w:szCs w:val="20"/>
                <w:lang w:eastAsia="pl-PL"/>
              </w:rPr>
              <w:br/>
            </w:r>
            <w:r w:rsidRPr="00B35AE4">
              <w:rPr>
                <w:rFonts w:eastAsia="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5AE4">
              <w:rPr>
                <w:rFonts w:eastAsia="Times New Roman" w:cs="Times New Roman"/>
                <w:sz w:val="20"/>
                <w:szCs w:val="20"/>
                <w:lang w:eastAsia="pl-PL"/>
              </w:rPr>
              <w:t xml:space="preserve"> nie </w:t>
            </w:r>
            <w:r w:rsidRPr="00B35AE4">
              <w:rPr>
                <w:rFonts w:eastAsia="Times New Roman" w:cs="Times New Roman"/>
                <w:sz w:val="20"/>
                <w:szCs w:val="20"/>
                <w:lang w:eastAsia="pl-PL"/>
              </w:rPr>
              <w:br/>
            </w:r>
            <w:r w:rsidRPr="00B35AE4">
              <w:rPr>
                <w:rFonts w:eastAsia="Times New Roman" w:cs="Times New Roman"/>
                <w:b/>
                <w:bCs/>
                <w:sz w:val="20"/>
                <w:szCs w:val="20"/>
                <w:lang w:eastAsia="pl-PL"/>
              </w:rPr>
              <w:t>IV.6.6) Informacje dodatkowe:</w:t>
            </w:r>
          </w:p>
          <w:p w:rsidR="00B35AE4" w:rsidRPr="00CD1370" w:rsidRDefault="00B35AE4" w:rsidP="00B35AE4">
            <w:pPr>
              <w:spacing w:after="0" w:line="240" w:lineRule="auto"/>
              <w:jc w:val="center"/>
              <w:rPr>
                <w:rFonts w:eastAsia="Times New Roman" w:cs="Times New Roman"/>
                <w:b/>
                <w:sz w:val="20"/>
                <w:szCs w:val="20"/>
                <w:lang w:eastAsia="pl-PL"/>
              </w:rPr>
            </w:pPr>
            <w:r w:rsidRPr="00CD1370">
              <w:rPr>
                <w:rFonts w:eastAsia="Times New Roman" w:cs="Times New Roman"/>
                <w:b/>
                <w:sz w:val="20"/>
                <w:szCs w:val="20"/>
                <w:u w:val="single"/>
                <w:lang w:eastAsia="pl-PL"/>
              </w:rPr>
              <w:t xml:space="preserve">ZAŁĄCZNIK I - INFORMACJE DOTYCZĄCE OFERT CZĘŚCIOWYCH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Część nr: </w:t>
            </w:r>
            <w:r w:rsidRPr="00B35AE4">
              <w:rPr>
                <w:rFonts w:eastAsia="Times New Roman" w:cs="Times New Roman"/>
                <w:sz w:val="20"/>
                <w:szCs w:val="20"/>
                <w:lang w:eastAsia="pl-PL"/>
              </w:rPr>
              <w:t xml:space="preserve">1    </w:t>
            </w:r>
            <w:r w:rsidRPr="00B35AE4">
              <w:rPr>
                <w:rFonts w:eastAsia="Times New Roman" w:cs="Times New Roman"/>
                <w:b/>
                <w:bCs/>
                <w:sz w:val="20"/>
                <w:szCs w:val="20"/>
                <w:lang w:eastAsia="pl-PL"/>
              </w:rPr>
              <w:t xml:space="preserve">Nazwa: </w:t>
            </w:r>
            <w:r w:rsidRPr="00B35AE4">
              <w:rPr>
                <w:rFonts w:eastAsia="Times New Roman" w:cs="Times New Roman"/>
                <w:sz w:val="20"/>
                <w:szCs w:val="20"/>
                <w:lang w:eastAsia="pl-PL"/>
              </w:rPr>
              <w:t xml:space="preserve">; Przebudowa drogi gminnej nr 383538P w m. Posadowo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1) Krótki opis przedmiotu zamówienia </w:t>
            </w:r>
            <w:r w:rsidRPr="00B35AE4">
              <w:rPr>
                <w:rFonts w:eastAsia="Times New Roman" w:cs="Times New Roman"/>
                <w:i/>
                <w:iCs/>
                <w:sz w:val="20"/>
                <w:szCs w:val="20"/>
                <w:lang w:eastAsia="pl-PL"/>
              </w:rPr>
              <w:t>(wielkość, zakres, rodzaj i ilość dostaw, usług lub robót budowlanych lub określenie zapotrzebowania i wymagań)</w:t>
            </w:r>
            <w:r w:rsidRPr="00B35AE4">
              <w:rPr>
                <w:rFonts w:eastAsia="Times New Roman" w:cs="Times New Roman"/>
                <w:b/>
                <w:bCs/>
                <w:sz w:val="20"/>
                <w:szCs w:val="20"/>
                <w:lang w:eastAsia="pl-PL"/>
              </w:rPr>
              <w:t xml:space="preserve"> a w przypadku partnerstwa innowacyjnego - określenie zapotrzebowania na innowacyjny produkt, usługę lub roboty budowlane:</w:t>
            </w:r>
            <w:r w:rsidRPr="00B35AE4">
              <w:rPr>
                <w:rFonts w:eastAsia="Times New Roman" w:cs="Times New Roman"/>
                <w:sz w:val="20"/>
                <w:szCs w:val="20"/>
                <w:lang w:eastAsia="pl-PL"/>
              </w:rPr>
              <w:t xml:space="preserve">przebudowa drogi gminnej nr 383538P w m. Posadowo (na odcinku 0+000,0 – km 0+320,00), charakterystyka techniczna zamierzenia: - nawierzchnia jezdni asfaltowej po przebudowie; dł. 320,0m, szer. 5,5 – o powierzchni 1760m2, - zjazdy asfaltowe indywidualne i publiczne – o powierzchni 176m2, - chodnik z betonowej kostki brukowej o szer. 1,5 – o powierzchni </w:t>
            </w:r>
            <w:r w:rsidRPr="00B35AE4">
              <w:rPr>
                <w:rFonts w:eastAsia="Times New Roman" w:cs="Times New Roman"/>
                <w:sz w:val="20"/>
                <w:szCs w:val="20"/>
                <w:lang w:eastAsia="pl-PL"/>
              </w:rPr>
              <w:lastRenderedPageBreak/>
              <w:t xml:space="preserve">466 m2, - regulacja poboczy o szer. 1,0 – o powierzchni 640 m2, - rowy i skarpy na pow. – o powierzchni 1121m2, - wykopy o objętości – 698 m3 (w tym profilowanie jezdni 302m3), nasypy – o objętości 142 m3,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2) Wspólny Słownik Zamówień (CPV): </w:t>
            </w:r>
            <w:r w:rsidRPr="00B35AE4">
              <w:rPr>
                <w:rFonts w:eastAsia="Times New Roman" w:cs="Times New Roman"/>
                <w:sz w:val="20"/>
                <w:szCs w:val="20"/>
                <w:lang w:eastAsia="pl-PL"/>
              </w:rPr>
              <w:t>45233222-1, 45100000-8, 45111290-7, 45111200-0, 45112100-6, 45112000-5, 45112210-0, 45233000-9, 45233200-1, 45233220-7, 45233140-2, 45233225-2</w:t>
            </w:r>
            <w:r w:rsidRPr="00B35AE4">
              <w:rPr>
                <w:rFonts w:eastAsia="Times New Roman" w:cs="Times New Roman"/>
                <w:sz w:val="20"/>
                <w:szCs w:val="20"/>
                <w:lang w:eastAsia="pl-PL"/>
              </w:rPr>
              <w:br/>
            </w:r>
            <w:r w:rsidRPr="00B35AE4">
              <w:rPr>
                <w:rFonts w:eastAsia="Times New Roman" w:cs="Times New Roman"/>
                <w:b/>
                <w:bCs/>
                <w:sz w:val="20"/>
                <w:szCs w:val="20"/>
                <w:lang w:eastAsia="pl-PL"/>
              </w:rPr>
              <w:t>3) Wartość części zamówienia (jeżeli zamawiający podaje informacje o wartości zamówienia):</w:t>
            </w:r>
            <w:r w:rsidRPr="00B35AE4">
              <w:rPr>
                <w:rFonts w:eastAsia="Times New Roman" w:cs="Times New Roman"/>
                <w:sz w:val="20"/>
                <w:szCs w:val="20"/>
                <w:lang w:eastAsia="pl-PL"/>
              </w:rPr>
              <w:br/>
              <w:t xml:space="preserve">Wartość bez VAT: </w:t>
            </w:r>
            <w:r w:rsidRPr="00B35AE4">
              <w:rPr>
                <w:rFonts w:eastAsia="Times New Roman" w:cs="Times New Roman"/>
                <w:sz w:val="20"/>
                <w:szCs w:val="20"/>
                <w:lang w:eastAsia="pl-PL"/>
              </w:rPr>
              <w:br/>
              <w:t xml:space="preserve">Waluta: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4) Czas trwania lub termin wykonania: </w:t>
            </w:r>
            <w:r w:rsidRPr="00B35AE4">
              <w:rPr>
                <w:rFonts w:eastAsia="Times New Roman" w:cs="Times New Roman"/>
                <w:sz w:val="20"/>
                <w:szCs w:val="20"/>
                <w:lang w:eastAsia="pl-PL"/>
              </w:rPr>
              <w:t>data zakończenia: 31/07/2017</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631"/>
              <w:gridCol w:w="1162"/>
            </w:tblGrid>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Kryteria</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Znaczenie</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cena</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60</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okres gwarancji </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40</w:t>
                  </w:r>
                </w:p>
              </w:tc>
            </w:tr>
          </w:tbl>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6) INFORMACJE DODATKOWE: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Część nr: </w:t>
            </w:r>
            <w:r w:rsidRPr="00B35AE4">
              <w:rPr>
                <w:rFonts w:eastAsia="Times New Roman" w:cs="Times New Roman"/>
                <w:sz w:val="20"/>
                <w:szCs w:val="20"/>
                <w:lang w:eastAsia="pl-PL"/>
              </w:rPr>
              <w:t xml:space="preserve">2    </w:t>
            </w:r>
            <w:r w:rsidRPr="00B35AE4">
              <w:rPr>
                <w:rFonts w:eastAsia="Times New Roman" w:cs="Times New Roman"/>
                <w:b/>
                <w:bCs/>
                <w:sz w:val="20"/>
                <w:szCs w:val="20"/>
                <w:lang w:eastAsia="pl-PL"/>
              </w:rPr>
              <w:t xml:space="preserve">Nazwa: </w:t>
            </w:r>
            <w:r w:rsidRPr="00B35AE4">
              <w:rPr>
                <w:rFonts w:eastAsia="Times New Roman" w:cs="Times New Roman"/>
                <w:sz w:val="20"/>
                <w:szCs w:val="20"/>
                <w:lang w:eastAsia="pl-PL"/>
              </w:rPr>
              <w:t xml:space="preserve">przebudowa drogi gminnej nr 383533P w m. Władysławowo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1) Krótki opis przedmiotu zamówienia </w:t>
            </w:r>
            <w:r w:rsidRPr="00B35AE4">
              <w:rPr>
                <w:rFonts w:eastAsia="Times New Roman" w:cs="Times New Roman"/>
                <w:i/>
                <w:iCs/>
                <w:sz w:val="20"/>
                <w:szCs w:val="20"/>
                <w:lang w:eastAsia="pl-PL"/>
              </w:rPr>
              <w:t>(wielkość, zakres, rodzaj i ilość dostaw, usług lub robót budowlanych lub określenie zapotrzebowania i wymagań)</w:t>
            </w:r>
            <w:r w:rsidRPr="00B35AE4">
              <w:rPr>
                <w:rFonts w:eastAsia="Times New Roman" w:cs="Times New Roman"/>
                <w:b/>
                <w:bCs/>
                <w:sz w:val="20"/>
                <w:szCs w:val="20"/>
                <w:lang w:eastAsia="pl-PL"/>
              </w:rPr>
              <w:t xml:space="preserve"> a w przypadku partnerstwa innowacyjnego - określenie zapotrzebowania na innowacyjny produkt, usługę lub roboty budowlane:</w:t>
            </w:r>
            <w:r w:rsidRPr="00B35AE4">
              <w:rPr>
                <w:rFonts w:eastAsia="Times New Roman" w:cs="Times New Roman"/>
                <w:sz w:val="20"/>
                <w:szCs w:val="20"/>
                <w:lang w:eastAsia="pl-PL"/>
              </w:rPr>
              <w:t xml:space="preserve">przebudowa drogi gminnej nr 383533P w m. Władysławowo (na odcinku od km 0+999,00), charakterystyka techniczna zamierzenia: - nawierzchnia jezdni asfaltowej po przebudowie; dł. 999,0m, szer. 4,0–5,0 – o powierzchni 4030m2, - zjazdy asfaltowe indywidualne i skrzyżowania – o powierzchni 90,2m2, - mijanki 2sz x 27m2 – o powierzchni 54 m2, - pobocza o szer. 1,0 – o powierzchni 1998 m2, - utwardzenie skarpy i pobocza kamieniem polnym na betonie - o powierzchni 104m2, - rowy / skarpy – o powierzchni 1641m2, - wykopy (w tym profilowanie 658m3) – o objętości 1155 m3, nasypy – o objętości 573m3, </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2) Wspólny Słownik Zamówień (CPV): </w:t>
            </w:r>
            <w:r w:rsidRPr="00B35AE4">
              <w:rPr>
                <w:rFonts w:eastAsia="Times New Roman" w:cs="Times New Roman"/>
                <w:sz w:val="20"/>
                <w:szCs w:val="20"/>
                <w:lang w:eastAsia="pl-PL"/>
              </w:rPr>
              <w:t>45233222-1, 45100000-8, 45111290-7, 45111200-0, 45112100-6, 45112000-5, 45112210-0, 45233000-9, 45233200-1, 45233220-7, 45233140-2, 45233225-2, 45450000-6</w:t>
            </w:r>
            <w:r w:rsidRPr="00B35AE4">
              <w:rPr>
                <w:rFonts w:eastAsia="Times New Roman" w:cs="Times New Roman"/>
                <w:sz w:val="20"/>
                <w:szCs w:val="20"/>
                <w:lang w:eastAsia="pl-PL"/>
              </w:rPr>
              <w:br/>
            </w:r>
            <w:r w:rsidRPr="00B35AE4">
              <w:rPr>
                <w:rFonts w:eastAsia="Times New Roman" w:cs="Times New Roman"/>
                <w:b/>
                <w:bCs/>
                <w:sz w:val="20"/>
                <w:szCs w:val="20"/>
                <w:lang w:eastAsia="pl-PL"/>
              </w:rPr>
              <w:t>3) Wartość części zamówienia (jeżeli zamawiający podaje informacje o wartości zamówienia):</w:t>
            </w:r>
            <w:r w:rsidRPr="00B35AE4">
              <w:rPr>
                <w:rFonts w:eastAsia="Times New Roman" w:cs="Times New Roman"/>
                <w:sz w:val="20"/>
                <w:szCs w:val="20"/>
                <w:lang w:eastAsia="pl-PL"/>
              </w:rPr>
              <w:br/>
              <w:t xml:space="preserve">Wartość bez VAT: </w:t>
            </w:r>
            <w:r w:rsidRPr="00B35AE4">
              <w:rPr>
                <w:rFonts w:eastAsia="Times New Roman" w:cs="Times New Roman"/>
                <w:sz w:val="20"/>
                <w:szCs w:val="20"/>
                <w:lang w:eastAsia="pl-PL"/>
              </w:rPr>
              <w:br/>
              <w:t xml:space="preserve">Waluta: </w:t>
            </w:r>
          </w:p>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4) Czas trwania lub termin wykonania: </w:t>
            </w:r>
            <w:r w:rsidRPr="00B35AE4">
              <w:rPr>
                <w:rFonts w:eastAsia="Times New Roman" w:cs="Times New Roman"/>
                <w:sz w:val="20"/>
                <w:szCs w:val="20"/>
                <w:lang w:eastAsia="pl-PL"/>
              </w:rPr>
              <w:t>data zakończenia: 31/07/2017</w:t>
            </w:r>
            <w:r w:rsidRPr="00B35AE4">
              <w:rPr>
                <w:rFonts w:eastAsia="Times New Roman" w:cs="Times New Roman"/>
                <w:sz w:val="20"/>
                <w:szCs w:val="20"/>
                <w:lang w:eastAsia="pl-PL"/>
              </w:rPr>
              <w:br/>
            </w:r>
            <w:r w:rsidRPr="00B35AE4">
              <w:rPr>
                <w:rFonts w:eastAsia="Times New Roman" w:cs="Times New Roman"/>
                <w:b/>
                <w:bCs/>
                <w:sz w:val="20"/>
                <w:szCs w:val="20"/>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540"/>
              <w:gridCol w:w="1162"/>
            </w:tblGrid>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Kryteria</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i/>
                      <w:iCs/>
                      <w:sz w:val="20"/>
                      <w:szCs w:val="20"/>
                      <w:lang w:eastAsia="pl-PL"/>
                    </w:rPr>
                    <w:t>Znaczenie</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cena</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60</w:t>
                  </w:r>
                </w:p>
              </w:tc>
            </w:tr>
            <w:tr w:rsidR="00B35AE4" w:rsidRPr="00B35AE4" w:rsidTr="00B35AE4">
              <w:trPr>
                <w:tblCellSpacing w:w="15" w:type="dxa"/>
              </w:trPr>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 xml:space="preserve">ores gwarancji </w:t>
                  </w:r>
                </w:p>
              </w:tc>
              <w:tc>
                <w:tcPr>
                  <w:tcW w:w="0" w:type="auto"/>
                  <w:vAlign w:val="center"/>
                  <w:hideMark/>
                </w:tcPr>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sz w:val="20"/>
                      <w:szCs w:val="20"/>
                      <w:lang w:eastAsia="pl-PL"/>
                    </w:rPr>
                    <w:t>40</w:t>
                  </w:r>
                </w:p>
              </w:tc>
            </w:tr>
          </w:tbl>
          <w:p w:rsidR="00B35AE4" w:rsidRPr="00B35AE4" w:rsidRDefault="00B35AE4" w:rsidP="00B35AE4">
            <w:pPr>
              <w:spacing w:after="0" w:line="240" w:lineRule="auto"/>
              <w:rPr>
                <w:rFonts w:eastAsia="Times New Roman" w:cs="Times New Roman"/>
                <w:sz w:val="20"/>
                <w:szCs w:val="20"/>
                <w:lang w:eastAsia="pl-PL"/>
              </w:rPr>
            </w:pPr>
            <w:r w:rsidRPr="00B35AE4">
              <w:rPr>
                <w:rFonts w:eastAsia="Times New Roman" w:cs="Times New Roman"/>
                <w:b/>
                <w:bCs/>
                <w:sz w:val="20"/>
                <w:szCs w:val="20"/>
                <w:lang w:eastAsia="pl-PL"/>
              </w:rPr>
              <w:t xml:space="preserve">6) INFORMACJE DODATKOWE: </w:t>
            </w:r>
          </w:p>
          <w:p w:rsidR="00B35AE4" w:rsidRPr="00B35AE4" w:rsidRDefault="00B35AE4" w:rsidP="00B35AE4">
            <w:pPr>
              <w:spacing w:after="0" w:line="240" w:lineRule="auto"/>
              <w:rPr>
                <w:rFonts w:eastAsia="Times New Roman" w:cs="Times New Roman"/>
                <w:sz w:val="20"/>
                <w:szCs w:val="20"/>
                <w:lang w:eastAsia="pl-PL"/>
              </w:rPr>
            </w:pPr>
          </w:p>
          <w:p w:rsidR="00B35AE4" w:rsidRPr="00B35AE4" w:rsidRDefault="00B35AE4" w:rsidP="00B35AE4">
            <w:pPr>
              <w:spacing w:after="240" w:line="240" w:lineRule="auto"/>
              <w:rPr>
                <w:rFonts w:eastAsia="Times New Roman" w:cs="Times New Roman"/>
                <w:sz w:val="20"/>
                <w:szCs w:val="20"/>
                <w:lang w:eastAsia="pl-PL"/>
              </w:rPr>
            </w:pPr>
          </w:p>
        </w:tc>
        <w:tc>
          <w:tcPr>
            <w:tcW w:w="900" w:type="dxa"/>
            <w:noWrap/>
            <w:tcMar>
              <w:top w:w="0" w:type="dxa"/>
              <w:left w:w="0" w:type="dxa"/>
              <w:bottom w:w="0" w:type="dxa"/>
              <w:right w:w="75" w:type="dxa"/>
            </w:tcMar>
            <w:hideMark/>
          </w:tcPr>
          <w:p w:rsidR="00B35AE4" w:rsidRPr="00B35AE4" w:rsidRDefault="00B35AE4" w:rsidP="00B35AE4">
            <w:pPr>
              <w:spacing w:after="0" w:line="240" w:lineRule="auto"/>
              <w:jc w:val="right"/>
              <w:rPr>
                <w:rFonts w:eastAsia="Times New Roman" w:cs="Times New Roman"/>
                <w:sz w:val="20"/>
                <w:szCs w:val="20"/>
                <w:lang w:eastAsia="pl-PL"/>
              </w:rPr>
            </w:pPr>
          </w:p>
        </w:tc>
      </w:tr>
    </w:tbl>
    <w:p w:rsidR="00B35AE4" w:rsidRPr="00B35AE4" w:rsidRDefault="00B35AE4" w:rsidP="00B35AE4">
      <w:pPr>
        <w:pBdr>
          <w:top w:val="single" w:sz="6" w:space="1" w:color="auto"/>
        </w:pBdr>
        <w:spacing w:after="0" w:line="240" w:lineRule="auto"/>
        <w:jc w:val="center"/>
        <w:rPr>
          <w:rFonts w:eastAsia="Times New Roman" w:cs="Arial"/>
          <w:vanish/>
          <w:sz w:val="20"/>
          <w:szCs w:val="20"/>
          <w:lang w:eastAsia="pl-PL"/>
        </w:rPr>
      </w:pPr>
      <w:r w:rsidRPr="00B35AE4">
        <w:rPr>
          <w:rFonts w:eastAsia="Times New Roman" w:cs="Arial"/>
          <w:vanish/>
          <w:sz w:val="20"/>
          <w:szCs w:val="20"/>
          <w:lang w:eastAsia="pl-PL"/>
        </w:rPr>
        <w:lastRenderedPageBreak/>
        <w:t>Dół formularza</w:t>
      </w:r>
    </w:p>
    <w:p w:rsidR="00793DEF" w:rsidRPr="00B35AE4" w:rsidRDefault="00793DEF" w:rsidP="00B35AE4">
      <w:pPr>
        <w:rPr>
          <w:sz w:val="20"/>
          <w:szCs w:val="20"/>
        </w:rPr>
      </w:pPr>
    </w:p>
    <w:p w:rsidR="00B35AE4" w:rsidRPr="00B35AE4" w:rsidRDefault="00B35AE4">
      <w:pPr>
        <w:rPr>
          <w:sz w:val="20"/>
          <w:szCs w:val="20"/>
        </w:rPr>
      </w:pPr>
    </w:p>
    <w:sectPr w:rsidR="00B35AE4" w:rsidRPr="00B35AE4" w:rsidSect="00793DE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FE" w:rsidRDefault="00FC58FE" w:rsidP="00B35AE4">
      <w:pPr>
        <w:spacing w:after="0" w:line="240" w:lineRule="auto"/>
      </w:pPr>
      <w:r>
        <w:separator/>
      </w:r>
    </w:p>
  </w:endnote>
  <w:endnote w:type="continuationSeparator" w:id="0">
    <w:p w:rsidR="00FC58FE" w:rsidRDefault="00FC58FE" w:rsidP="00B3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4069"/>
      <w:docPartObj>
        <w:docPartGallery w:val="Page Numbers (Bottom of Page)"/>
        <w:docPartUnique/>
      </w:docPartObj>
    </w:sdtPr>
    <w:sdtEndPr/>
    <w:sdtContent>
      <w:p w:rsidR="00B35AE4" w:rsidRDefault="00B35AE4">
        <w:pPr>
          <w:pStyle w:val="Stopka"/>
          <w:jc w:val="right"/>
        </w:pPr>
        <w:r>
          <w:fldChar w:fldCharType="begin"/>
        </w:r>
        <w:r>
          <w:instrText>PAGE   \* MERGEFORMAT</w:instrText>
        </w:r>
        <w:r>
          <w:fldChar w:fldCharType="separate"/>
        </w:r>
        <w:r w:rsidR="00CD1370">
          <w:rPr>
            <w:noProof/>
          </w:rPr>
          <w:t>9</w:t>
        </w:r>
        <w:r>
          <w:fldChar w:fldCharType="end"/>
        </w:r>
      </w:p>
    </w:sdtContent>
  </w:sdt>
  <w:p w:rsidR="00B35AE4" w:rsidRDefault="00B35A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FE" w:rsidRDefault="00FC58FE" w:rsidP="00B35AE4">
      <w:pPr>
        <w:spacing w:after="0" w:line="240" w:lineRule="auto"/>
      </w:pPr>
      <w:r>
        <w:separator/>
      </w:r>
    </w:p>
  </w:footnote>
  <w:footnote w:type="continuationSeparator" w:id="0">
    <w:p w:rsidR="00FC58FE" w:rsidRDefault="00FC58FE" w:rsidP="00B35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7A84"/>
    <w:rsid w:val="00793DEF"/>
    <w:rsid w:val="00A16AF0"/>
    <w:rsid w:val="00B35AE4"/>
    <w:rsid w:val="00C07A84"/>
    <w:rsid w:val="00CD1370"/>
    <w:rsid w:val="00FC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2CE4-6563-42A6-88D8-D4C93702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DEF"/>
  </w:style>
  <w:style w:type="paragraph" w:styleId="Nagwek2">
    <w:name w:val="heading 2"/>
    <w:basedOn w:val="Normalny"/>
    <w:link w:val="Nagwek2Znak"/>
    <w:uiPriority w:val="9"/>
    <w:qFormat/>
    <w:rsid w:val="00C07A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07A8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07A84"/>
    <w:rPr>
      <w:color w:val="0000FF"/>
      <w:u w:val="single"/>
    </w:rPr>
  </w:style>
  <w:style w:type="paragraph" w:customStyle="1" w:styleId="headermediumxforms">
    <w:name w:val="headermedium_xforms"/>
    <w:basedOn w:val="Normalny"/>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07A84"/>
  </w:style>
  <w:style w:type="paragraph" w:customStyle="1" w:styleId="przetargisekcja">
    <w:name w:val="przetargi_sekcja"/>
    <w:basedOn w:val="Normalny"/>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35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AE4"/>
  </w:style>
  <w:style w:type="paragraph" w:styleId="Stopka">
    <w:name w:val="footer"/>
    <w:basedOn w:val="Normalny"/>
    <w:link w:val="StopkaZnak"/>
    <w:uiPriority w:val="99"/>
    <w:unhideWhenUsed/>
    <w:rsid w:val="00B35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AE4"/>
  </w:style>
  <w:style w:type="paragraph" w:styleId="Tekstdymka">
    <w:name w:val="Balloon Text"/>
    <w:basedOn w:val="Normalny"/>
    <w:link w:val="TekstdymkaZnak"/>
    <w:uiPriority w:val="99"/>
    <w:semiHidden/>
    <w:unhideWhenUsed/>
    <w:rsid w:val="00CD1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6007">
      <w:bodyDiv w:val="1"/>
      <w:marLeft w:val="0"/>
      <w:marRight w:val="0"/>
      <w:marTop w:val="0"/>
      <w:marBottom w:val="0"/>
      <w:divBdr>
        <w:top w:val="none" w:sz="0" w:space="0" w:color="auto"/>
        <w:left w:val="none" w:sz="0" w:space="0" w:color="auto"/>
        <w:bottom w:val="none" w:sz="0" w:space="0" w:color="auto"/>
        <w:right w:val="none" w:sz="0" w:space="0" w:color="auto"/>
      </w:divBdr>
      <w:divsChild>
        <w:div w:id="1897930585">
          <w:marLeft w:val="0"/>
          <w:marRight w:val="0"/>
          <w:marTop w:val="0"/>
          <w:marBottom w:val="0"/>
          <w:divBdr>
            <w:top w:val="none" w:sz="0" w:space="0" w:color="auto"/>
            <w:left w:val="none" w:sz="0" w:space="0" w:color="auto"/>
            <w:bottom w:val="none" w:sz="0" w:space="0" w:color="auto"/>
            <w:right w:val="none" w:sz="0" w:space="0" w:color="auto"/>
          </w:divBdr>
          <w:divsChild>
            <w:div w:id="1776367453">
              <w:marLeft w:val="0"/>
              <w:marRight w:val="0"/>
              <w:marTop w:val="0"/>
              <w:marBottom w:val="0"/>
              <w:divBdr>
                <w:top w:val="none" w:sz="0" w:space="0" w:color="auto"/>
                <w:left w:val="none" w:sz="0" w:space="0" w:color="auto"/>
                <w:bottom w:val="none" w:sz="0" w:space="0" w:color="auto"/>
                <w:right w:val="none" w:sz="0" w:space="0" w:color="auto"/>
              </w:divBdr>
              <w:divsChild>
                <w:div w:id="175267189">
                  <w:marLeft w:val="0"/>
                  <w:marRight w:val="0"/>
                  <w:marTop w:val="0"/>
                  <w:marBottom w:val="0"/>
                  <w:divBdr>
                    <w:top w:val="none" w:sz="0" w:space="0" w:color="auto"/>
                    <w:left w:val="none" w:sz="0" w:space="0" w:color="auto"/>
                    <w:bottom w:val="none" w:sz="0" w:space="0" w:color="auto"/>
                    <w:right w:val="none" w:sz="0" w:space="0" w:color="auto"/>
                  </w:divBdr>
                  <w:divsChild>
                    <w:div w:id="1070421282">
                      <w:marLeft w:val="0"/>
                      <w:marRight w:val="0"/>
                      <w:marTop w:val="0"/>
                      <w:marBottom w:val="0"/>
                      <w:divBdr>
                        <w:top w:val="none" w:sz="0" w:space="0" w:color="auto"/>
                        <w:left w:val="none" w:sz="0" w:space="0" w:color="auto"/>
                        <w:bottom w:val="none" w:sz="0" w:space="0" w:color="auto"/>
                        <w:right w:val="none" w:sz="0" w:space="0" w:color="auto"/>
                      </w:divBdr>
                      <w:divsChild>
                        <w:div w:id="823591727">
                          <w:marLeft w:val="0"/>
                          <w:marRight w:val="0"/>
                          <w:marTop w:val="0"/>
                          <w:marBottom w:val="0"/>
                          <w:divBdr>
                            <w:top w:val="none" w:sz="0" w:space="0" w:color="auto"/>
                            <w:left w:val="none" w:sz="0" w:space="0" w:color="auto"/>
                            <w:bottom w:val="none" w:sz="0" w:space="0" w:color="auto"/>
                            <w:right w:val="none" w:sz="0" w:space="0" w:color="auto"/>
                          </w:divBdr>
                        </w:div>
                        <w:div w:id="879783091">
                          <w:marLeft w:val="0"/>
                          <w:marRight w:val="0"/>
                          <w:marTop w:val="0"/>
                          <w:marBottom w:val="0"/>
                          <w:divBdr>
                            <w:top w:val="none" w:sz="0" w:space="0" w:color="auto"/>
                            <w:left w:val="none" w:sz="0" w:space="0" w:color="auto"/>
                            <w:bottom w:val="none" w:sz="0" w:space="0" w:color="auto"/>
                            <w:right w:val="none" w:sz="0" w:space="0" w:color="auto"/>
                          </w:divBdr>
                        </w:div>
                        <w:div w:id="907692887">
                          <w:marLeft w:val="0"/>
                          <w:marRight w:val="0"/>
                          <w:marTop w:val="0"/>
                          <w:marBottom w:val="0"/>
                          <w:divBdr>
                            <w:top w:val="none" w:sz="0" w:space="0" w:color="auto"/>
                            <w:left w:val="none" w:sz="0" w:space="0" w:color="auto"/>
                            <w:bottom w:val="none" w:sz="0" w:space="0" w:color="auto"/>
                            <w:right w:val="none" w:sz="0" w:space="0" w:color="auto"/>
                          </w:divBdr>
                        </w:div>
                        <w:div w:id="532041665">
                          <w:marLeft w:val="0"/>
                          <w:marRight w:val="0"/>
                          <w:marTop w:val="0"/>
                          <w:marBottom w:val="0"/>
                          <w:divBdr>
                            <w:top w:val="none" w:sz="0" w:space="0" w:color="auto"/>
                            <w:left w:val="none" w:sz="0" w:space="0" w:color="auto"/>
                            <w:bottom w:val="none" w:sz="0" w:space="0" w:color="auto"/>
                            <w:right w:val="none" w:sz="0" w:space="0" w:color="auto"/>
                          </w:divBdr>
                          <w:divsChild>
                            <w:div w:id="1740976649">
                              <w:marLeft w:val="0"/>
                              <w:marRight w:val="0"/>
                              <w:marTop w:val="0"/>
                              <w:marBottom w:val="0"/>
                              <w:divBdr>
                                <w:top w:val="none" w:sz="0" w:space="0" w:color="auto"/>
                                <w:left w:val="none" w:sz="0" w:space="0" w:color="auto"/>
                                <w:bottom w:val="none" w:sz="0" w:space="0" w:color="auto"/>
                                <w:right w:val="none" w:sz="0" w:space="0" w:color="auto"/>
                              </w:divBdr>
                            </w:div>
                          </w:divsChild>
                        </w:div>
                        <w:div w:id="836312455">
                          <w:marLeft w:val="0"/>
                          <w:marRight w:val="0"/>
                          <w:marTop w:val="0"/>
                          <w:marBottom w:val="0"/>
                          <w:divBdr>
                            <w:top w:val="none" w:sz="0" w:space="0" w:color="auto"/>
                            <w:left w:val="none" w:sz="0" w:space="0" w:color="auto"/>
                            <w:bottom w:val="none" w:sz="0" w:space="0" w:color="auto"/>
                            <w:right w:val="none" w:sz="0" w:space="0" w:color="auto"/>
                          </w:divBdr>
                          <w:divsChild>
                            <w:div w:id="1344211116">
                              <w:marLeft w:val="0"/>
                              <w:marRight w:val="0"/>
                              <w:marTop w:val="0"/>
                              <w:marBottom w:val="0"/>
                              <w:divBdr>
                                <w:top w:val="none" w:sz="0" w:space="0" w:color="auto"/>
                                <w:left w:val="none" w:sz="0" w:space="0" w:color="auto"/>
                                <w:bottom w:val="none" w:sz="0" w:space="0" w:color="auto"/>
                                <w:right w:val="none" w:sz="0" w:space="0" w:color="auto"/>
                              </w:divBdr>
                            </w:div>
                          </w:divsChild>
                        </w:div>
                        <w:div w:id="1763604129">
                          <w:marLeft w:val="0"/>
                          <w:marRight w:val="0"/>
                          <w:marTop w:val="0"/>
                          <w:marBottom w:val="0"/>
                          <w:divBdr>
                            <w:top w:val="none" w:sz="0" w:space="0" w:color="auto"/>
                            <w:left w:val="none" w:sz="0" w:space="0" w:color="auto"/>
                            <w:bottom w:val="none" w:sz="0" w:space="0" w:color="auto"/>
                            <w:right w:val="none" w:sz="0" w:space="0" w:color="auto"/>
                          </w:divBdr>
                          <w:divsChild>
                            <w:div w:id="1424764100">
                              <w:marLeft w:val="0"/>
                              <w:marRight w:val="0"/>
                              <w:marTop w:val="0"/>
                              <w:marBottom w:val="0"/>
                              <w:divBdr>
                                <w:top w:val="none" w:sz="0" w:space="0" w:color="auto"/>
                                <w:left w:val="none" w:sz="0" w:space="0" w:color="auto"/>
                                <w:bottom w:val="none" w:sz="0" w:space="0" w:color="auto"/>
                                <w:right w:val="none" w:sz="0" w:space="0" w:color="auto"/>
                              </w:divBdr>
                            </w:div>
                            <w:div w:id="1707833630">
                              <w:marLeft w:val="0"/>
                              <w:marRight w:val="0"/>
                              <w:marTop w:val="0"/>
                              <w:marBottom w:val="0"/>
                              <w:divBdr>
                                <w:top w:val="none" w:sz="0" w:space="0" w:color="auto"/>
                                <w:left w:val="none" w:sz="0" w:space="0" w:color="auto"/>
                                <w:bottom w:val="none" w:sz="0" w:space="0" w:color="auto"/>
                                <w:right w:val="none" w:sz="0" w:space="0" w:color="auto"/>
                              </w:divBdr>
                            </w:div>
                            <w:div w:id="503932769">
                              <w:marLeft w:val="0"/>
                              <w:marRight w:val="0"/>
                              <w:marTop w:val="0"/>
                              <w:marBottom w:val="0"/>
                              <w:divBdr>
                                <w:top w:val="none" w:sz="0" w:space="0" w:color="auto"/>
                                <w:left w:val="none" w:sz="0" w:space="0" w:color="auto"/>
                                <w:bottom w:val="none" w:sz="0" w:space="0" w:color="auto"/>
                                <w:right w:val="none" w:sz="0" w:space="0" w:color="auto"/>
                              </w:divBdr>
                            </w:div>
                            <w:div w:id="486214242">
                              <w:marLeft w:val="0"/>
                              <w:marRight w:val="0"/>
                              <w:marTop w:val="0"/>
                              <w:marBottom w:val="0"/>
                              <w:divBdr>
                                <w:top w:val="none" w:sz="0" w:space="0" w:color="auto"/>
                                <w:left w:val="none" w:sz="0" w:space="0" w:color="auto"/>
                                <w:bottom w:val="none" w:sz="0" w:space="0" w:color="auto"/>
                                <w:right w:val="none" w:sz="0" w:space="0" w:color="auto"/>
                              </w:divBdr>
                            </w:div>
                          </w:divsChild>
                        </w:div>
                        <w:div w:id="1788305363">
                          <w:marLeft w:val="0"/>
                          <w:marRight w:val="0"/>
                          <w:marTop w:val="0"/>
                          <w:marBottom w:val="0"/>
                          <w:divBdr>
                            <w:top w:val="none" w:sz="0" w:space="0" w:color="auto"/>
                            <w:left w:val="none" w:sz="0" w:space="0" w:color="auto"/>
                            <w:bottom w:val="none" w:sz="0" w:space="0" w:color="auto"/>
                            <w:right w:val="none" w:sz="0" w:space="0" w:color="auto"/>
                          </w:divBdr>
                          <w:divsChild>
                            <w:div w:id="755711103">
                              <w:marLeft w:val="0"/>
                              <w:marRight w:val="0"/>
                              <w:marTop w:val="0"/>
                              <w:marBottom w:val="0"/>
                              <w:divBdr>
                                <w:top w:val="none" w:sz="0" w:space="0" w:color="auto"/>
                                <w:left w:val="none" w:sz="0" w:space="0" w:color="auto"/>
                                <w:bottom w:val="none" w:sz="0" w:space="0" w:color="auto"/>
                                <w:right w:val="none" w:sz="0" w:space="0" w:color="auto"/>
                              </w:divBdr>
                            </w:div>
                            <w:div w:id="2054500641">
                              <w:marLeft w:val="0"/>
                              <w:marRight w:val="0"/>
                              <w:marTop w:val="0"/>
                              <w:marBottom w:val="0"/>
                              <w:divBdr>
                                <w:top w:val="none" w:sz="0" w:space="0" w:color="auto"/>
                                <w:left w:val="none" w:sz="0" w:space="0" w:color="auto"/>
                                <w:bottom w:val="none" w:sz="0" w:space="0" w:color="auto"/>
                                <w:right w:val="none" w:sz="0" w:space="0" w:color="auto"/>
                              </w:divBdr>
                            </w:div>
                            <w:div w:id="1549875868">
                              <w:marLeft w:val="0"/>
                              <w:marRight w:val="0"/>
                              <w:marTop w:val="0"/>
                              <w:marBottom w:val="0"/>
                              <w:divBdr>
                                <w:top w:val="none" w:sz="0" w:space="0" w:color="auto"/>
                                <w:left w:val="none" w:sz="0" w:space="0" w:color="auto"/>
                                <w:bottom w:val="none" w:sz="0" w:space="0" w:color="auto"/>
                                <w:right w:val="none" w:sz="0" w:space="0" w:color="auto"/>
                              </w:divBdr>
                            </w:div>
                            <w:div w:id="286593110">
                              <w:marLeft w:val="0"/>
                              <w:marRight w:val="0"/>
                              <w:marTop w:val="0"/>
                              <w:marBottom w:val="0"/>
                              <w:divBdr>
                                <w:top w:val="none" w:sz="0" w:space="0" w:color="auto"/>
                                <w:left w:val="none" w:sz="0" w:space="0" w:color="auto"/>
                                <w:bottom w:val="none" w:sz="0" w:space="0" w:color="auto"/>
                                <w:right w:val="none" w:sz="0" w:space="0" w:color="auto"/>
                              </w:divBdr>
                            </w:div>
                            <w:div w:id="1118985647">
                              <w:marLeft w:val="0"/>
                              <w:marRight w:val="0"/>
                              <w:marTop w:val="0"/>
                              <w:marBottom w:val="0"/>
                              <w:divBdr>
                                <w:top w:val="none" w:sz="0" w:space="0" w:color="auto"/>
                                <w:left w:val="none" w:sz="0" w:space="0" w:color="auto"/>
                                <w:bottom w:val="none" w:sz="0" w:space="0" w:color="auto"/>
                                <w:right w:val="none" w:sz="0" w:space="0" w:color="auto"/>
                              </w:divBdr>
                            </w:div>
                            <w:div w:id="873229341">
                              <w:marLeft w:val="0"/>
                              <w:marRight w:val="0"/>
                              <w:marTop w:val="0"/>
                              <w:marBottom w:val="0"/>
                              <w:divBdr>
                                <w:top w:val="none" w:sz="0" w:space="0" w:color="auto"/>
                                <w:left w:val="none" w:sz="0" w:space="0" w:color="auto"/>
                                <w:bottom w:val="none" w:sz="0" w:space="0" w:color="auto"/>
                                <w:right w:val="none" w:sz="0" w:space="0" w:color="auto"/>
                              </w:divBdr>
                            </w:div>
                            <w:div w:id="1074010510">
                              <w:marLeft w:val="0"/>
                              <w:marRight w:val="0"/>
                              <w:marTop w:val="0"/>
                              <w:marBottom w:val="0"/>
                              <w:divBdr>
                                <w:top w:val="none" w:sz="0" w:space="0" w:color="auto"/>
                                <w:left w:val="none" w:sz="0" w:space="0" w:color="auto"/>
                                <w:bottom w:val="none" w:sz="0" w:space="0" w:color="auto"/>
                                <w:right w:val="none" w:sz="0" w:space="0" w:color="auto"/>
                              </w:divBdr>
                            </w:div>
                          </w:divsChild>
                        </w:div>
                        <w:div w:id="124547445">
                          <w:marLeft w:val="0"/>
                          <w:marRight w:val="0"/>
                          <w:marTop w:val="0"/>
                          <w:marBottom w:val="0"/>
                          <w:divBdr>
                            <w:top w:val="none" w:sz="0" w:space="0" w:color="auto"/>
                            <w:left w:val="none" w:sz="0" w:space="0" w:color="auto"/>
                            <w:bottom w:val="none" w:sz="0" w:space="0" w:color="auto"/>
                            <w:right w:val="none" w:sz="0" w:space="0" w:color="auto"/>
                          </w:divBdr>
                          <w:divsChild>
                            <w:div w:id="1202591748">
                              <w:marLeft w:val="0"/>
                              <w:marRight w:val="0"/>
                              <w:marTop w:val="0"/>
                              <w:marBottom w:val="0"/>
                              <w:divBdr>
                                <w:top w:val="none" w:sz="0" w:space="0" w:color="auto"/>
                                <w:left w:val="none" w:sz="0" w:space="0" w:color="auto"/>
                                <w:bottom w:val="none" w:sz="0" w:space="0" w:color="auto"/>
                                <w:right w:val="none" w:sz="0" w:space="0" w:color="auto"/>
                              </w:divBdr>
                            </w:div>
                            <w:div w:id="1374620322">
                              <w:marLeft w:val="0"/>
                              <w:marRight w:val="0"/>
                              <w:marTop w:val="0"/>
                              <w:marBottom w:val="0"/>
                              <w:divBdr>
                                <w:top w:val="none" w:sz="0" w:space="0" w:color="auto"/>
                                <w:left w:val="none" w:sz="0" w:space="0" w:color="auto"/>
                                <w:bottom w:val="none" w:sz="0" w:space="0" w:color="auto"/>
                                <w:right w:val="none" w:sz="0" w:space="0" w:color="auto"/>
                              </w:divBdr>
                            </w:div>
                            <w:div w:id="1871382428">
                              <w:marLeft w:val="0"/>
                              <w:marRight w:val="0"/>
                              <w:marTop w:val="0"/>
                              <w:marBottom w:val="0"/>
                              <w:divBdr>
                                <w:top w:val="none" w:sz="0" w:space="0" w:color="auto"/>
                                <w:left w:val="none" w:sz="0" w:space="0" w:color="auto"/>
                                <w:bottom w:val="none" w:sz="0" w:space="0" w:color="auto"/>
                                <w:right w:val="none" w:sz="0" w:space="0" w:color="auto"/>
                              </w:divBdr>
                            </w:div>
                          </w:divsChild>
                        </w:div>
                        <w:div w:id="1291402476">
                          <w:marLeft w:val="0"/>
                          <w:marRight w:val="0"/>
                          <w:marTop w:val="0"/>
                          <w:marBottom w:val="0"/>
                          <w:divBdr>
                            <w:top w:val="none" w:sz="0" w:space="0" w:color="auto"/>
                            <w:left w:val="none" w:sz="0" w:space="0" w:color="auto"/>
                            <w:bottom w:val="none" w:sz="0" w:space="0" w:color="auto"/>
                            <w:right w:val="none" w:sz="0" w:space="0" w:color="auto"/>
                          </w:divBdr>
                          <w:divsChild>
                            <w:div w:id="1227842744">
                              <w:marLeft w:val="0"/>
                              <w:marRight w:val="0"/>
                              <w:marTop w:val="0"/>
                              <w:marBottom w:val="0"/>
                              <w:divBdr>
                                <w:top w:val="none" w:sz="0" w:space="0" w:color="auto"/>
                                <w:left w:val="none" w:sz="0" w:space="0" w:color="auto"/>
                                <w:bottom w:val="none" w:sz="0" w:space="0" w:color="auto"/>
                                <w:right w:val="none" w:sz="0" w:space="0" w:color="auto"/>
                              </w:divBdr>
                            </w:div>
                            <w:div w:id="431708933">
                              <w:marLeft w:val="0"/>
                              <w:marRight w:val="0"/>
                              <w:marTop w:val="0"/>
                              <w:marBottom w:val="0"/>
                              <w:divBdr>
                                <w:top w:val="none" w:sz="0" w:space="0" w:color="auto"/>
                                <w:left w:val="none" w:sz="0" w:space="0" w:color="auto"/>
                                <w:bottom w:val="none" w:sz="0" w:space="0" w:color="auto"/>
                                <w:right w:val="none" w:sz="0" w:space="0" w:color="auto"/>
                              </w:divBdr>
                            </w:div>
                            <w:div w:id="1807121982">
                              <w:marLeft w:val="0"/>
                              <w:marRight w:val="0"/>
                              <w:marTop w:val="0"/>
                              <w:marBottom w:val="0"/>
                              <w:divBdr>
                                <w:top w:val="none" w:sz="0" w:space="0" w:color="auto"/>
                                <w:left w:val="none" w:sz="0" w:space="0" w:color="auto"/>
                                <w:bottom w:val="none" w:sz="0" w:space="0" w:color="auto"/>
                                <w:right w:val="none" w:sz="0" w:space="0" w:color="auto"/>
                              </w:divBdr>
                            </w:div>
                            <w:div w:id="747309412">
                              <w:marLeft w:val="0"/>
                              <w:marRight w:val="0"/>
                              <w:marTop w:val="0"/>
                              <w:marBottom w:val="0"/>
                              <w:divBdr>
                                <w:top w:val="none" w:sz="0" w:space="0" w:color="auto"/>
                                <w:left w:val="none" w:sz="0" w:space="0" w:color="auto"/>
                                <w:bottom w:val="none" w:sz="0" w:space="0" w:color="auto"/>
                                <w:right w:val="none" w:sz="0" w:space="0" w:color="auto"/>
                              </w:divBdr>
                            </w:div>
                            <w:div w:id="1371958520">
                              <w:marLeft w:val="0"/>
                              <w:marRight w:val="0"/>
                              <w:marTop w:val="0"/>
                              <w:marBottom w:val="0"/>
                              <w:divBdr>
                                <w:top w:val="none" w:sz="0" w:space="0" w:color="auto"/>
                                <w:left w:val="none" w:sz="0" w:space="0" w:color="auto"/>
                                <w:bottom w:val="none" w:sz="0" w:space="0" w:color="auto"/>
                                <w:right w:val="none" w:sz="0" w:space="0" w:color="auto"/>
                              </w:divBdr>
                            </w:div>
                            <w:div w:id="502624009">
                              <w:marLeft w:val="0"/>
                              <w:marRight w:val="0"/>
                              <w:marTop w:val="0"/>
                              <w:marBottom w:val="0"/>
                              <w:divBdr>
                                <w:top w:val="none" w:sz="0" w:space="0" w:color="auto"/>
                                <w:left w:val="none" w:sz="0" w:space="0" w:color="auto"/>
                                <w:bottom w:val="none" w:sz="0" w:space="0" w:color="auto"/>
                                <w:right w:val="none" w:sz="0" w:space="0" w:color="auto"/>
                              </w:divBdr>
                            </w:div>
                          </w:divsChild>
                        </w:div>
                        <w:div w:id="1658729682">
                          <w:marLeft w:val="0"/>
                          <w:marRight w:val="0"/>
                          <w:marTop w:val="0"/>
                          <w:marBottom w:val="0"/>
                          <w:divBdr>
                            <w:top w:val="none" w:sz="0" w:space="0" w:color="auto"/>
                            <w:left w:val="none" w:sz="0" w:space="0" w:color="auto"/>
                            <w:bottom w:val="none" w:sz="0" w:space="0" w:color="auto"/>
                            <w:right w:val="none" w:sz="0" w:space="0" w:color="auto"/>
                          </w:divBdr>
                          <w:divsChild>
                            <w:div w:id="1038236570">
                              <w:marLeft w:val="0"/>
                              <w:marRight w:val="0"/>
                              <w:marTop w:val="0"/>
                              <w:marBottom w:val="0"/>
                              <w:divBdr>
                                <w:top w:val="none" w:sz="0" w:space="0" w:color="auto"/>
                                <w:left w:val="none" w:sz="0" w:space="0" w:color="auto"/>
                                <w:bottom w:val="none" w:sz="0" w:space="0" w:color="auto"/>
                                <w:right w:val="none" w:sz="0" w:space="0" w:color="auto"/>
                              </w:divBdr>
                            </w:div>
                            <w:div w:id="456025838">
                              <w:marLeft w:val="0"/>
                              <w:marRight w:val="0"/>
                              <w:marTop w:val="0"/>
                              <w:marBottom w:val="0"/>
                              <w:divBdr>
                                <w:top w:val="none" w:sz="0" w:space="0" w:color="auto"/>
                                <w:left w:val="none" w:sz="0" w:space="0" w:color="auto"/>
                                <w:bottom w:val="none" w:sz="0" w:space="0" w:color="auto"/>
                                <w:right w:val="none" w:sz="0" w:space="0" w:color="auto"/>
                              </w:divBdr>
                            </w:div>
                            <w:div w:id="1621909440">
                              <w:marLeft w:val="0"/>
                              <w:marRight w:val="0"/>
                              <w:marTop w:val="0"/>
                              <w:marBottom w:val="0"/>
                              <w:divBdr>
                                <w:top w:val="none" w:sz="0" w:space="0" w:color="auto"/>
                                <w:left w:val="none" w:sz="0" w:space="0" w:color="auto"/>
                                <w:bottom w:val="none" w:sz="0" w:space="0" w:color="auto"/>
                                <w:right w:val="none" w:sz="0" w:space="0" w:color="auto"/>
                              </w:divBdr>
                            </w:div>
                            <w:div w:id="1996256075">
                              <w:marLeft w:val="0"/>
                              <w:marRight w:val="0"/>
                              <w:marTop w:val="0"/>
                              <w:marBottom w:val="0"/>
                              <w:divBdr>
                                <w:top w:val="none" w:sz="0" w:space="0" w:color="auto"/>
                                <w:left w:val="none" w:sz="0" w:space="0" w:color="auto"/>
                                <w:bottom w:val="none" w:sz="0" w:space="0" w:color="auto"/>
                                <w:right w:val="none" w:sz="0" w:space="0" w:color="auto"/>
                              </w:divBdr>
                            </w:div>
                            <w:div w:id="952400822">
                              <w:marLeft w:val="0"/>
                              <w:marRight w:val="0"/>
                              <w:marTop w:val="0"/>
                              <w:marBottom w:val="0"/>
                              <w:divBdr>
                                <w:top w:val="none" w:sz="0" w:space="0" w:color="auto"/>
                                <w:left w:val="none" w:sz="0" w:space="0" w:color="auto"/>
                                <w:bottom w:val="none" w:sz="0" w:space="0" w:color="auto"/>
                                <w:right w:val="none" w:sz="0" w:space="0" w:color="auto"/>
                              </w:divBdr>
                            </w:div>
                            <w:div w:id="759302784">
                              <w:marLeft w:val="0"/>
                              <w:marRight w:val="0"/>
                              <w:marTop w:val="0"/>
                              <w:marBottom w:val="0"/>
                              <w:divBdr>
                                <w:top w:val="none" w:sz="0" w:space="0" w:color="auto"/>
                                <w:left w:val="none" w:sz="0" w:space="0" w:color="auto"/>
                                <w:bottom w:val="none" w:sz="0" w:space="0" w:color="auto"/>
                                <w:right w:val="none" w:sz="0" w:space="0" w:color="auto"/>
                              </w:divBdr>
                            </w:div>
                            <w:div w:id="154496413">
                              <w:marLeft w:val="0"/>
                              <w:marRight w:val="0"/>
                              <w:marTop w:val="0"/>
                              <w:marBottom w:val="0"/>
                              <w:divBdr>
                                <w:top w:val="none" w:sz="0" w:space="0" w:color="auto"/>
                                <w:left w:val="none" w:sz="0" w:space="0" w:color="auto"/>
                                <w:bottom w:val="none" w:sz="0" w:space="0" w:color="auto"/>
                                <w:right w:val="none" w:sz="0" w:space="0" w:color="auto"/>
                              </w:divBdr>
                            </w:div>
                            <w:div w:id="1434008818">
                              <w:marLeft w:val="0"/>
                              <w:marRight w:val="0"/>
                              <w:marTop w:val="0"/>
                              <w:marBottom w:val="0"/>
                              <w:divBdr>
                                <w:top w:val="none" w:sz="0" w:space="0" w:color="auto"/>
                                <w:left w:val="none" w:sz="0" w:space="0" w:color="auto"/>
                                <w:bottom w:val="none" w:sz="0" w:space="0" w:color="auto"/>
                                <w:right w:val="none" w:sz="0" w:space="0" w:color="auto"/>
                              </w:divBdr>
                            </w:div>
                            <w:div w:id="1690135425">
                              <w:marLeft w:val="0"/>
                              <w:marRight w:val="0"/>
                              <w:marTop w:val="0"/>
                              <w:marBottom w:val="0"/>
                              <w:divBdr>
                                <w:top w:val="none" w:sz="0" w:space="0" w:color="auto"/>
                                <w:left w:val="none" w:sz="0" w:space="0" w:color="auto"/>
                                <w:bottom w:val="none" w:sz="0" w:space="0" w:color="auto"/>
                                <w:right w:val="none" w:sz="0" w:space="0" w:color="auto"/>
                              </w:divBdr>
                            </w:div>
                          </w:divsChild>
                        </w:div>
                        <w:div w:id="2080858887">
                          <w:marLeft w:val="0"/>
                          <w:marRight w:val="0"/>
                          <w:marTop w:val="0"/>
                          <w:marBottom w:val="0"/>
                          <w:divBdr>
                            <w:top w:val="none" w:sz="0" w:space="0" w:color="auto"/>
                            <w:left w:val="none" w:sz="0" w:space="0" w:color="auto"/>
                            <w:bottom w:val="none" w:sz="0" w:space="0" w:color="auto"/>
                            <w:right w:val="none" w:sz="0" w:space="0" w:color="auto"/>
                          </w:divBdr>
                          <w:divsChild>
                            <w:div w:id="1325627380">
                              <w:marLeft w:val="0"/>
                              <w:marRight w:val="0"/>
                              <w:marTop w:val="0"/>
                              <w:marBottom w:val="0"/>
                              <w:divBdr>
                                <w:top w:val="none" w:sz="0" w:space="0" w:color="auto"/>
                                <w:left w:val="none" w:sz="0" w:space="0" w:color="auto"/>
                                <w:bottom w:val="none" w:sz="0" w:space="0" w:color="auto"/>
                                <w:right w:val="none" w:sz="0" w:space="0" w:color="auto"/>
                              </w:divBdr>
                              <w:divsChild>
                                <w:div w:id="732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577">
                          <w:marLeft w:val="0"/>
                          <w:marRight w:val="0"/>
                          <w:marTop w:val="0"/>
                          <w:marBottom w:val="0"/>
                          <w:divBdr>
                            <w:top w:val="none" w:sz="0" w:space="0" w:color="auto"/>
                            <w:left w:val="none" w:sz="0" w:space="0" w:color="auto"/>
                            <w:bottom w:val="none" w:sz="0" w:space="0" w:color="auto"/>
                            <w:right w:val="none" w:sz="0" w:space="0" w:color="auto"/>
                          </w:divBdr>
                          <w:divsChild>
                            <w:div w:id="2065442350">
                              <w:marLeft w:val="0"/>
                              <w:marRight w:val="0"/>
                              <w:marTop w:val="0"/>
                              <w:marBottom w:val="0"/>
                              <w:divBdr>
                                <w:top w:val="none" w:sz="0" w:space="0" w:color="auto"/>
                                <w:left w:val="none" w:sz="0" w:space="0" w:color="auto"/>
                                <w:bottom w:val="none" w:sz="0" w:space="0" w:color="auto"/>
                                <w:right w:val="none" w:sz="0" w:space="0" w:color="auto"/>
                              </w:divBdr>
                              <w:divsChild>
                                <w:div w:id="370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6164">
      <w:bodyDiv w:val="1"/>
      <w:marLeft w:val="0"/>
      <w:marRight w:val="0"/>
      <w:marTop w:val="0"/>
      <w:marBottom w:val="0"/>
      <w:divBdr>
        <w:top w:val="none" w:sz="0" w:space="0" w:color="auto"/>
        <w:left w:val="none" w:sz="0" w:space="0" w:color="auto"/>
        <w:bottom w:val="none" w:sz="0" w:space="0" w:color="auto"/>
        <w:right w:val="none" w:sz="0" w:space="0" w:color="auto"/>
      </w:divBdr>
      <w:divsChild>
        <w:div w:id="1049115446">
          <w:marLeft w:val="0"/>
          <w:marRight w:val="0"/>
          <w:marTop w:val="0"/>
          <w:marBottom w:val="0"/>
          <w:divBdr>
            <w:top w:val="none" w:sz="0" w:space="0" w:color="auto"/>
            <w:left w:val="none" w:sz="0" w:space="0" w:color="auto"/>
            <w:bottom w:val="none" w:sz="0" w:space="0" w:color="auto"/>
            <w:right w:val="none" w:sz="0" w:space="0" w:color="auto"/>
          </w:divBdr>
          <w:divsChild>
            <w:div w:id="1031614800">
              <w:marLeft w:val="0"/>
              <w:marRight w:val="0"/>
              <w:marTop w:val="0"/>
              <w:marBottom w:val="0"/>
              <w:divBdr>
                <w:top w:val="none" w:sz="0" w:space="0" w:color="auto"/>
                <w:left w:val="none" w:sz="0" w:space="0" w:color="auto"/>
                <w:bottom w:val="none" w:sz="0" w:space="0" w:color="auto"/>
                <w:right w:val="none" w:sz="0" w:space="0" w:color="auto"/>
              </w:divBdr>
            </w:div>
            <w:div w:id="1333944862">
              <w:marLeft w:val="0"/>
              <w:marRight w:val="0"/>
              <w:marTop w:val="0"/>
              <w:marBottom w:val="0"/>
              <w:divBdr>
                <w:top w:val="none" w:sz="0" w:space="0" w:color="auto"/>
                <w:left w:val="none" w:sz="0" w:space="0" w:color="auto"/>
                <w:bottom w:val="none" w:sz="0" w:space="0" w:color="auto"/>
                <w:right w:val="none" w:sz="0" w:space="0" w:color="auto"/>
              </w:divBdr>
            </w:div>
            <w:div w:id="756902713">
              <w:marLeft w:val="0"/>
              <w:marRight w:val="0"/>
              <w:marTop w:val="0"/>
              <w:marBottom w:val="0"/>
              <w:divBdr>
                <w:top w:val="none" w:sz="0" w:space="0" w:color="auto"/>
                <w:left w:val="none" w:sz="0" w:space="0" w:color="auto"/>
                <w:bottom w:val="none" w:sz="0" w:space="0" w:color="auto"/>
                <w:right w:val="none" w:sz="0" w:space="0" w:color="auto"/>
              </w:divBdr>
            </w:div>
            <w:div w:id="2009017413">
              <w:marLeft w:val="0"/>
              <w:marRight w:val="0"/>
              <w:marTop w:val="0"/>
              <w:marBottom w:val="0"/>
              <w:divBdr>
                <w:top w:val="none" w:sz="0" w:space="0" w:color="auto"/>
                <w:left w:val="none" w:sz="0" w:space="0" w:color="auto"/>
                <w:bottom w:val="none" w:sz="0" w:space="0" w:color="auto"/>
                <w:right w:val="none" w:sz="0" w:space="0" w:color="auto"/>
              </w:divBdr>
            </w:div>
            <w:div w:id="1569614715">
              <w:marLeft w:val="0"/>
              <w:marRight w:val="0"/>
              <w:marTop w:val="0"/>
              <w:marBottom w:val="0"/>
              <w:divBdr>
                <w:top w:val="none" w:sz="0" w:space="0" w:color="auto"/>
                <w:left w:val="none" w:sz="0" w:space="0" w:color="auto"/>
                <w:bottom w:val="none" w:sz="0" w:space="0" w:color="auto"/>
                <w:right w:val="none" w:sz="0" w:space="0" w:color="auto"/>
              </w:divBdr>
            </w:div>
            <w:div w:id="160976086">
              <w:marLeft w:val="0"/>
              <w:marRight w:val="0"/>
              <w:marTop w:val="0"/>
              <w:marBottom w:val="0"/>
              <w:divBdr>
                <w:top w:val="none" w:sz="0" w:space="0" w:color="auto"/>
                <w:left w:val="none" w:sz="0" w:space="0" w:color="auto"/>
                <w:bottom w:val="none" w:sz="0" w:space="0" w:color="auto"/>
                <w:right w:val="none" w:sz="0" w:space="0" w:color="auto"/>
              </w:divBdr>
            </w:div>
            <w:div w:id="789863752">
              <w:marLeft w:val="0"/>
              <w:marRight w:val="0"/>
              <w:marTop w:val="0"/>
              <w:marBottom w:val="0"/>
              <w:divBdr>
                <w:top w:val="none" w:sz="0" w:space="0" w:color="auto"/>
                <w:left w:val="none" w:sz="0" w:space="0" w:color="auto"/>
                <w:bottom w:val="none" w:sz="0" w:space="0" w:color="auto"/>
                <w:right w:val="none" w:sz="0" w:space="0" w:color="auto"/>
              </w:divBdr>
            </w:div>
            <w:div w:id="1014267479">
              <w:marLeft w:val="0"/>
              <w:marRight w:val="0"/>
              <w:marTop w:val="0"/>
              <w:marBottom w:val="0"/>
              <w:divBdr>
                <w:top w:val="none" w:sz="0" w:space="0" w:color="auto"/>
                <w:left w:val="none" w:sz="0" w:space="0" w:color="auto"/>
                <w:bottom w:val="none" w:sz="0" w:space="0" w:color="auto"/>
                <w:right w:val="none" w:sz="0" w:space="0" w:color="auto"/>
              </w:divBdr>
            </w:div>
            <w:div w:id="1865316914">
              <w:marLeft w:val="0"/>
              <w:marRight w:val="0"/>
              <w:marTop w:val="0"/>
              <w:marBottom w:val="0"/>
              <w:divBdr>
                <w:top w:val="none" w:sz="0" w:space="0" w:color="auto"/>
                <w:left w:val="none" w:sz="0" w:space="0" w:color="auto"/>
                <w:bottom w:val="none" w:sz="0" w:space="0" w:color="auto"/>
                <w:right w:val="none" w:sz="0" w:space="0" w:color="auto"/>
              </w:divBdr>
            </w:div>
            <w:div w:id="1736051099">
              <w:marLeft w:val="0"/>
              <w:marRight w:val="0"/>
              <w:marTop w:val="0"/>
              <w:marBottom w:val="0"/>
              <w:divBdr>
                <w:top w:val="none" w:sz="0" w:space="0" w:color="auto"/>
                <w:left w:val="none" w:sz="0" w:space="0" w:color="auto"/>
                <w:bottom w:val="none" w:sz="0" w:space="0" w:color="auto"/>
                <w:right w:val="none" w:sz="0" w:space="0" w:color="auto"/>
              </w:divBdr>
            </w:div>
            <w:div w:id="1639527847">
              <w:marLeft w:val="0"/>
              <w:marRight w:val="0"/>
              <w:marTop w:val="0"/>
              <w:marBottom w:val="0"/>
              <w:divBdr>
                <w:top w:val="none" w:sz="0" w:space="0" w:color="auto"/>
                <w:left w:val="none" w:sz="0" w:space="0" w:color="auto"/>
                <w:bottom w:val="none" w:sz="0" w:space="0" w:color="auto"/>
                <w:right w:val="none" w:sz="0" w:space="0" w:color="auto"/>
              </w:divBdr>
            </w:div>
            <w:div w:id="1017847377">
              <w:marLeft w:val="0"/>
              <w:marRight w:val="0"/>
              <w:marTop w:val="0"/>
              <w:marBottom w:val="0"/>
              <w:divBdr>
                <w:top w:val="none" w:sz="0" w:space="0" w:color="auto"/>
                <w:left w:val="none" w:sz="0" w:space="0" w:color="auto"/>
                <w:bottom w:val="none" w:sz="0" w:space="0" w:color="auto"/>
                <w:right w:val="none" w:sz="0" w:space="0" w:color="auto"/>
              </w:divBdr>
              <w:divsChild>
                <w:div w:id="717630425">
                  <w:marLeft w:val="0"/>
                  <w:marRight w:val="0"/>
                  <w:marTop w:val="0"/>
                  <w:marBottom w:val="0"/>
                  <w:divBdr>
                    <w:top w:val="none" w:sz="0" w:space="0" w:color="auto"/>
                    <w:left w:val="none" w:sz="0" w:space="0" w:color="auto"/>
                    <w:bottom w:val="none" w:sz="0" w:space="0" w:color="auto"/>
                    <w:right w:val="none" w:sz="0" w:space="0" w:color="auto"/>
                  </w:divBdr>
                  <w:divsChild>
                    <w:div w:id="2145341918">
                      <w:marLeft w:val="0"/>
                      <w:marRight w:val="0"/>
                      <w:marTop w:val="0"/>
                      <w:marBottom w:val="0"/>
                      <w:divBdr>
                        <w:top w:val="none" w:sz="0" w:space="0" w:color="auto"/>
                        <w:left w:val="none" w:sz="0" w:space="0" w:color="auto"/>
                        <w:bottom w:val="none" w:sz="0" w:space="0" w:color="auto"/>
                        <w:right w:val="none" w:sz="0" w:space="0" w:color="auto"/>
                      </w:divBdr>
                    </w:div>
                    <w:div w:id="343020910">
                      <w:marLeft w:val="0"/>
                      <w:marRight w:val="0"/>
                      <w:marTop w:val="0"/>
                      <w:marBottom w:val="0"/>
                      <w:divBdr>
                        <w:top w:val="none" w:sz="0" w:space="0" w:color="auto"/>
                        <w:left w:val="none" w:sz="0" w:space="0" w:color="auto"/>
                        <w:bottom w:val="none" w:sz="0" w:space="0" w:color="auto"/>
                        <w:right w:val="none" w:sz="0" w:space="0" w:color="auto"/>
                      </w:divBdr>
                      <w:divsChild>
                        <w:div w:id="1647007157">
                          <w:marLeft w:val="0"/>
                          <w:marRight w:val="0"/>
                          <w:marTop w:val="0"/>
                          <w:marBottom w:val="0"/>
                          <w:divBdr>
                            <w:top w:val="none" w:sz="0" w:space="0" w:color="auto"/>
                            <w:left w:val="none" w:sz="0" w:space="0" w:color="auto"/>
                            <w:bottom w:val="none" w:sz="0" w:space="0" w:color="auto"/>
                            <w:right w:val="none" w:sz="0" w:space="0" w:color="auto"/>
                          </w:divBdr>
                          <w:divsChild>
                            <w:div w:id="558131697">
                              <w:marLeft w:val="0"/>
                              <w:marRight w:val="0"/>
                              <w:marTop w:val="0"/>
                              <w:marBottom w:val="0"/>
                              <w:divBdr>
                                <w:top w:val="none" w:sz="0" w:space="0" w:color="auto"/>
                                <w:left w:val="none" w:sz="0" w:space="0" w:color="auto"/>
                                <w:bottom w:val="none" w:sz="0" w:space="0" w:color="auto"/>
                                <w:right w:val="none" w:sz="0" w:space="0" w:color="auto"/>
                              </w:divBdr>
                              <w:divsChild>
                                <w:div w:id="1505196664">
                                  <w:marLeft w:val="0"/>
                                  <w:marRight w:val="0"/>
                                  <w:marTop w:val="0"/>
                                  <w:marBottom w:val="0"/>
                                  <w:divBdr>
                                    <w:top w:val="none" w:sz="0" w:space="0" w:color="auto"/>
                                    <w:left w:val="none" w:sz="0" w:space="0" w:color="auto"/>
                                    <w:bottom w:val="none" w:sz="0" w:space="0" w:color="auto"/>
                                    <w:right w:val="none" w:sz="0" w:space="0" w:color="auto"/>
                                  </w:divBdr>
                                </w:div>
                                <w:div w:id="1916166379">
                                  <w:marLeft w:val="0"/>
                                  <w:marRight w:val="0"/>
                                  <w:marTop w:val="0"/>
                                  <w:marBottom w:val="0"/>
                                  <w:divBdr>
                                    <w:top w:val="none" w:sz="0" w:space="0" w:color="auto"/>
                                    <w:left w:val="none" w:sz="0" w:space="0" w:color="auto"/>
                                    <w:bottom w:val="none" w:sz="0" w:space="0" w:color="auto"/>
                                    <w:right w:val="none" w:sz="0" w:space="0" w:color="auto"/>
                                  </w:divBdr>
                                </w:div>
                                <w:div w:id="7829665">
                                  <w:marLeft w:val="0"/>
                                  <w:marRight w:val="0"/>
                                  <w:marTop w:val="0"/>
                                  <w:marBottom w:val="0"/>
                                  <w:divBdr>
                                    <w:top w:val="none" w:sz="0" w:space="0" w:color="auto"/>
                                    <w:left w:val="none" w:sz="0" w:space="0" w:color="auto"/>
                                    <w:bottom w:val="none" w:sz="0" w:space="0" w:color="auto"/>
                                    <w:right w:val="none" w:sz="0" w:space="0" w:color="auto"/>
                                  </w:divBdr>
                                  <w:divsChild>
                                    <w:div w:id="1058281550">
                                      <w:marLeft w:val="0"/>
                                      <w:marRight w:val="0"/>
                                      <w:marTop w:val="0"/>
                                      <w:marBottom w:val="0"/>
                                      <w:divBdr>
                                        <w:top w:val="none" w:sz="0" w:space="0" w:color="auto"/>
                                        <w:left w:val="none" w:sz="0" w:space="0" w:color="auto"/>
                                        <w:bottom w:val="none" w:sz="0" w:space="0" w:color="auto"/>
                                        <w:right w:val="none" w:sz="0" w:space="0" w:color="auto"/>
                                      </w:divBdr>
                                    </w:div>
                                  </w:divsChild>
                                </w:div>
                                <w:div w:id="167139697">
                                  <w:marLeft w:val="0"/>
                                  <w:marRight w:val="0"/>
                                  <w:marTop w:val="0"/>
                                  <w:marBottom w:val="0"/>
                                  <w:divBdr>
                                    <w:top w:val="none" w:sz="0" w:space="0" w:color="auto"/>
                                    <w:left w:val="none" w:sz="0" w:space="0" w:color="auto"/>
                                    <w:bottom w:val="none" w:sz="0" w:space="0" w:color="auto"/>
                                    <w:right w:val="none" w:sz="0" w:space="0" w:color="auto"/>
                                  </w:divBdr>
                                  <w:divsChild>
                                    <w:div w:id="1904631978">
                                      <w:marLeft w:val="0"/>
                                      <w:marRight w:val="0"/>
                                      <w:marTop w:val="0"/>
                                      <w:marBottom w:val="0"/>
                                      <w:divBdr>
                                        <w:top w:val="none" w:sz="0" w:space="0" w:color="auto"/>
                                        <w:left w:val="none" w:sz="0" w:space="0" w:color="auto"/>
                                        <w:bottom w:val="none" w:sz="0" w:space="0" w:color="auto"/>
                                        <w:right w:val="none" w:sz="0" w:space="0" w:color="auto"/>
                                      </w:divBdr>
                                    </w:div>
                                  </w:divsChild>
                                </w:div>
                                <w:div w:id="1420099687">
                                  <w:marLeft w:val="0"/>
                                  <w:marRight w:val="0"/>
                                  <w:marTop w:val="0"/>
                                  <w:marBottom w:val="0"/>
                                  <w:divBdr>
                                    <w:top w:val="none" w:sz="0" w:space="0" w:color="auto"/>
                                    <w:left w:val="none" w:sz="0" w:space="0" w:color="auto"/>
                                    <w:bottom w:val="none" w:sz="0" w:space="0" w:color="auto"/>
                                    <w:right w:val="none" w:sz="0" w:space="0" w:color="auto"/>
                                  </w:divBdr>
                                  <w:divsChild>
                                    <w:div w:id="1651783104">
                                      <w:marLeft w:val="0"/>
                                      <w:marRight w:val="0"/>
                                      <w:marTop w:val="0"/>
                                      <w:marBottom w:val="0"/>
                                      <w:divBdr>
                                        <w:top w:val="none" w:sz="0" w:space="0" w:color="auto"/>
                                        <w:left w:val="none" w:sz="0" w:space="0" w:color="auto"/>
                                        <w:bottom w:val="none" w:sz="0" w:space="0" w:color="auto"/>
                                        <w:right w:val="none" w:sz="0" w:space="0" w:color="auto"/>
                                      </w:divBdr>
                                    </w:div>
                                    <w:div w:id="621150430">
                                      <w:marLeft w:val="0"/>
                                      <w:marRight w:val="0"/>
                                      <w:marTop w:val="0"/>
                                      <w:marBottom w:val="0"/>
                                      <w:divBdr>
                                        <w:top w:val="none" w:sz="0" w:space="0" w:color="auto"/>
                                        <w:left w:val="none" w:sz="0" w:space="0" w:color="auto"/>
                                        <w:bottom w:val="none" w:sz="0" w:space="0" w:color="auto"/>
                                        <w:right w:val="none" w:sz="0" w:space="0" w:color="auto"/>
                                      </w:divBdr>
                                    </w:div>
                                    <w:div w:id="1289048989">
                                      <w:marLeft w:val="0"/>
                                      <w:marRight w:val="0"/>
                                      <w:marTop w:val="0"/>
                                      <w:marBottom w:val="0"/>
                                      <w:divBdr>
                                        <w:top w:val="none" w:sz="0" w:space="0" w:color="auto"/>
                                        <w:left w:val="none" w:sz="0" w:space="0" w:color="auto"/>
                                        <w:bottom w:val="none" w:sz="0" w:space="0" w:color="auto"/>
                                        <w:right w:val="none" w:sz="0" w:space="0" w:color="auto"/>
                                      </w:divBdr>
                                    </w:div>
                                    <w:div w:id="1359623290">
                                      <w:marLeft w:val="0"/>
                                      <w:marRight w:val="0"/>
                                      <w:marTop w:val="0"/>
                                      <w:marBottom w:val="0"/>
                                      <w:divBdr>
                                        <w:top w:val="none" w:sz="0" w:space="0" w:color="auto"/>
                                        <w:left w:val="none" w:sz="0" w:space="0" w:color="auto"/>
                                        <w:bottom w:val="none" w:sz="0" w:space="0" w:color="auto"/>
                                        <w:right w:val="none" w:sz="0" w:space="0" w:color="auto"/>
                                      </w:divBdr>
                                    </w:div>
                                  </w:divsChild>
                                </w:div>
                                <w:div w:id="1149900279">
                                  <w:marLeft w:val="0"/>
                                  <w:marRight w:val="0"/>
                                  <w:marTop w:val="0"/>
                                  <w:marBottom w:val="0"/>
                                  <w:divBdr>
                                    <w:top w:val="none" w:sz="0" w:space="0" w:color="auto"/>
                                    <w:left w:val="none" w:sz="0" w:space="0" w:color="auto"/>
                                    <w:bottom w:val="none" w:sz="0" w:space="0" w:color="auto"/>
                                    <w:right w:val="none" w:sz="0" w:space="0" w:color="auto"/>
                                  </w:divBdr>
                                  <w:divsChild>
                                    <w:div w:id="2022317738">
                                      <w:marLeft w:val="0"/>
                                      <w:marRight w:val="0"/>
                                      <w:marTop w:val="0"/>
                                      <w:marBottom w:val="0"/>
                                      <w:divBdr>
                                        <w:top w:val="none" w:sz="0" w:space="0" w:color="auto"/>
                                        <w:left w:val="none" w:sz="0" w:space="0" w:color="auto"/>
                                        <w:bottom w:val="none" w:sz="0" w:space="0" w:color="auto"/>
                                        <w:right w:val="none" w:sz="0" w:space="0" w:color="auto"/>
                                      </w:divBdr>
                                    </w:div>
                                    <w:div w:id="1764495984">
                                      <w:marLeft w:val="0"/>
                                      <w:marRight w:val="0"/>
                                      <w:marTop w:val="0"/>
                                      <w:marBottom w:val="0"/>
                                      <w:divBdr>
                                        <w:top w:val="none" w:sz="0" w:space="0" w:color="auto"/>
                                        <w:left w:val="none" w:sz="0" w:space="0" w:color="auto"/>
                                        <w:bottom w:val="none" w:sz="0" w:space="0" w:color="auto"/>
                                        <w:right w:val="none" w:sz="0" w:space="0" w:color="auto"/>
                                      </w:divBdr>
                                    </w:div>
                                    <w:div w:id="1747219357">
                                      <w:marLeft w:val="0"/>
                                      <w:marRight w:val="0"/>
                                      <w:marTop w:val="0"/>
                                      <w:marBottom w:val="0"/>
                                      <w:divBdr>
                                        <w:top w:val="none" w:sz="0" w:space="0" w:color="auto"/>
                                        <w:left w:val="none" w:sz="0" w:space="0" w:color="auto"/>
                                        <w:bottom w:val="none" w:sz="0" w:space="0" w:color="auto"/>
                                        <w:right w:val="none" w:sz="0" w:space="0" w:color="auto"/>
                                      </w:divBdr>
                                    </w:div>
                                    <w:div w:id="103161189">
                                      <w:marLeft w:val="0"/>
                                      <w:marRight w:val="0"/>
                                      <w:marTop w:val="0"/>
                                      <w:marBottom w:val="0"/>
                                      <w:divBdr>
                                        <w:top w:val="none" w:sz="0" w:space="0" w:color="auto"/>
                                        <w:left w:val="none" w:sz="0" w:space="0" w:color="auto"/>
                                        <w:bottom w:val="none" w:sz="0" w:space="0" w:color="auto"/>
                                        <w:right w:val="none" w:sz="0" w:space="0" w:color="auto"/>
                                      </w:divBdr>
                                    </w:div>
                                    <w:div w:id="1285964139">
                                      <w:marLeft w:val="0"/>
                                      <w:marRight w:val="0"/>
                                      <w:marTop w:val="0"/>
                                      <w:marBottom w:val="0"/>
                                      <w:divBdr>
                                        <w:top w:val="none" w:sz="0" w:space="0" w:color="auto"/>
                                        <w:left w:val="none" w:sz="0" w:space="0" w:color="auto"/>
                                        <w:bottom w:val="none" w:sz="0" w:space="0" w:color="auto"/>
                                        <w:right w:val="none" w:sz="0" w:space="0" w:color="auto"/>
                                      </w:divBdr>
                                    </w:div>
                                    <w:div w:id="857885764">
                                      <w:marLeft w:val="0"/>
                                      <w:marRight w:val="0"/>
                                      <w:marTop w:val="0"/>
                                      <w:marBottom w:val="0"/>
                                      <w:divBdr>
                                        <w:top w:val="none" w:sz="0" w:space="0" w:color="auto"/>
                                        <w:left w:val="none" w:sz="0" w:space="0" w:color="auto"/>
                                        <w:bottom w:val="none" w:sz="0" w:space="0" w:color="auto"/>
                                        <w:right w:val="none" w:sz="0" w:space="0" w:color="auto"/>
                                      </w:divBdr>
                                    </w:div>
                                    <w:div w:id="1706980385">
                                      <w:marLeft w:val="0"/>
                                      <w:marRight w:val="0"/>
                                      <w:marTop w:val="0"/>
                                      <w:marBottom w:val="0"/>
                                      <w:divBdr>
                                        <w:top w:val="none" w:sz="0" w:space="0" w:color="auto"/>
                                        <w:left w:val="none" w:sz="0" w:space="0" w:color="auto"/>
                                        <w:bottom w:val="none" w:sz="0" w:space="0" w:color="auto"/>
                                        <w:right w:val="none" w:sz="0" w:space="0" w:color="auto"/>
                                      </w:divBdr>
                                    </w:div>
                                  </w:divsChild>
                                </w:div>
                                <w:div w:id="1292444421">
                                  <w:marLeft w:val="0"/>
                                  <w:marRight w:val="0"/>
                                  <w:marTop w:val="0"/>
                                  <w:marBottom w:val="0"/>
                                  <w:divBdr>
                                    <w:top w:val="none" w:sz="0" w:space="0" w:color="auto"/>
                                    <w:left w:val="none" w:sz="0" w:space="0" w:color="auto"/>
                                    <w:bottom w:val="none" w:sz="0" w:space="0" w:color="auto"/>
                                    <w:right w:val="none" w:sz="0" w:space="0" w:color="auto"/>
                                  </w:divBdr>
                                  <w:divsChild>
                                    <w:div w:id="558050512">
                                      <w:marLeft w:val="0"/>
                                      <w:marRight w:val="0"/>
                                      <w:marTop w:val="0"/>
                                      <w:marBottom w:val="0"/>
                                      <w:divBdr>
                                        <w:top w:val="none" w:sz="0" w:space="0" w:color="auto"/>
                                        <w:left w:val="none" w:sz="0" w:space="0" w:color="auto"/>
                                        <w:bottom w:val="none" w:sz="0" w:space="0" w:color="auto"/>
                                        <w:right w:val="none" w:sz="0" w:space="0" w:color="auto"/>
                                      </w:divBdr>
                                    </w:div>
                                    <w:div w:id="1098453494">
                                      <w:marLeft w:val="0"/>
                                      <w:marRight w:val="0"/>
                                      <w:marTop w:val="0"/>
                                      <w:marBottom w:val="0"/>
                                      <w:divBdr>
                                        <w:top w:val="none" w:sz="0" w:space="0" w:color="auto"/>
                                        <w:left w:val="none" w:sz="0" w:space="0" w:color="auto"/>
                                        <w:bottom w:val="none" w:sz="0" w:space="0" w:color="auto"/>
                                        <w:right w:val="none" w:sz="0" w:space="0" w:color="auto"/>
                                      </w:divBdr>
                                    </w:div>
                                    <w:div w:id="280964204">
                                      <w:marLeft w:val="0"/>
                                      <w:marRight w:val="0"/>
                                      <w:marTop w:val="0"/>
                                      <w:marBottom w:val="0"/>
                                      <w:divBdr>
                                        <w:top w:val="none" w:sz="0" w:space="0" w:color="auto"/>
                                        <w:left w:val="none" w:sz="0" w:space="0" w:color="auto"/>
                                        <w:bottom w:val="none" w:sz="0" w:space="0" w:color="auto"/>
                                        <w:right w:val="none" w:sz="0" w:space="0" w:color="auto"/>
                                      </w:divBdr>
                                    </w:div>
                                  </w:divsChild>
                                </w:div>
                                <w:div w:id="1904556738">
                                  <w:marLeft w:val="0"/>
                                  <w:marRight w:val="0"/>
                                  <w:marTop w:val="0"/>
                                  <w:marBottom w:val="0"/>
                                  <w:divBdr>
                                    <w:top w:val="none" w:sz="0" w:space="0" w:color="auto"/>
                                    <w:left w:val="none" w:sz="0" w:space="0" w:color="auto"/>
                                    <w:bottom w:val="none" w:sz="0" w:space="0" w:color="auto"/>
                                    <w:right w:val="none" w:sz="0" w:space="0" w:color="auto"/>
                                  </w:divBdr>
                                  <w:divsChild>
                                    <w:div w:id="11491724">
                                      <w:marLeft w:val="0"/>
                                      <w:marRight w:val="0"/>
                                      <w:marTop w:val="0"/>
                                      <w:marBottom w:val="0"/>
                                      <w:divBdr>
                                        <w:top w:val="none" w:sz="0" w:space="0" w:color="auto"/>
                                        <w:left w:val="none" w:sz="0" w:space="0" w:color="auto"/>
                                        <w:bottom w:val="none" w:sz="0" w:space="0" w:color="auto"/>
                                        <w:right w:val="none" w:sz="0" w:space="0" w:color="auto"/>
                                      </w:divBdr>
                                    </w:div>
                                    <w:div w:id="77214814">
                                      <w:marLeft w:val="0"/>
                                      <w:marRight w:val="0"/>
                                      <w:marTop w:val="0"/>
                                      <w:marBottom w:val="0"/>
                                      <w:divBdr>
                                        <w:top w:val="none" w:sz="0" w:space="0" w:color="auto"/>
                                        <w:left w:val="none" w:sz="0" w:space="0" w:color="auto"/>
                                        <w:bottom w:val="none" w:sz="0" w:space="0" w:color="auto"/>
                                        <w:right w:val="none" w:sz="0" w:space="0" w:color="auto"/>
                                      </w:divBdr>
                                    </w:div>
                                    <w:div w:id="600143743">
                                      <w:marLeft w:val="0"/>
                                      <w:marRight w:val="0"/>
                                      <w:marTop w:val="0"/>
                                      <w:marBottom w:val="0"/>
                                      <w:divBdr>
                                        <w:top w:val="none" w:sz="0" w:space="0" w:color="auto"/>
                                        <w:left w:val="none" w:sz="0" w:space="0" w:color="auto"/>
                                        <w:bottom w:val="none" w:sz="0" w:space="0" w:color="auto"/>
                                        <w:right w:val="none" w:sz="0" w:space="0" w:color="auto"/>
                                      </w:divBdr>
                                    </w:div>
                                    <w:div w:id="2040934354">
                                      <w:marLeft w:val="0"/>
                                      <w:marRight w:val="0"/>
                                      <w:marTop w:val="0"/>
                                      <w:marBottom w:val="0"/>
                                      <w:divBdr>
                                        <w:top w:val="none" w:sz="0" w:space="0" w:color="auto"/>
                                        <w:left w:val="none" w:sz="0" w:space="0" w:color="auto"/>
                                        <w:bottom w:val="none" w:sz="0" w:space="0" w:color="auto"/>
                                        <w:right w:val="none" w:sz="0" w:space="0" w:color="auto"/>
                                      </w:divBdr>
                                    </w:div>
                                    <w:div w:id="811019841">
                                      <w:marLeft w:val="0"/>
                                      <w:marRight w:val="0"/>
                                      <w:marTop w:val="0"/>
                                      <w:marBottom w:val="0"/>
                                      <w:divBdr>
                                        <w:top w:val="none" w:sz="0" w:space="0" w:color="auto"/>
                                        <w:left w:val="none" w:sz="0" w:space="0" w:color="auto"/>
                                        <w:bottom w:val="none" w:sz="0" w:space="0" w:color="auto"/>
                                        <w:right w:val="none" w:sz="0" w:space="0" w:color="auto"/>
                                      </w:divBdr>
                                    </w:div>
                                    <w:div w:id="351033830">
                                      <w:marLeft w:val="0"/>
                                      <w:marRight w:val="0"/>
                                      <w:marTop w:val="0"/>
                                      <w:marBottom w:val="0"/>
                                      <w:divBdr>
                                        <w:top w:val="none" w:sz="0" w:space="0" w:color="auto"/>
                                        <w:left w:val="none" w:sz="0" w:space="0" w:color="auto"/>
                                        <w:bottom w:val="none" w:sz="0" w:space="0" w:color="auto"/>
                                        <w:right w:val="none" w:sz="0" w:space="0" w:color="auto"/>
                                      </w:divBdr>
                                    </w:div>
                                  </w:divsChild>
                                </w:div>
                                <w:div w:id="1973055295">
                                  <w:marLeft w:val="0"/>
                                  <w:marRight w:val="0"/>
                                  <w:marTop w:val="0"/>
                                  <w:marBottom w:val="0"/>
                                  <w:divBdr>
                                    <w:top w:val="none" w:sz="0" w:space="0" w:color="auto"/>
                                    <w:left w:val="none" w:sz="0" w:space="0" w:color="auto"/>
                                    <w:bottom w:val="none" w:sz="0" w:space="0" w:color="auto"/>
                                    <w:right w:val="none" w:sz="0" w:space="0" w:color="auto"/>
                                  </w:divBdr>
                                  <w:divsChild>
                                    <w:div w:id="1161970715">
                                      <w:marLeft w:val="0"/>
                                      <w:marRight w:val="0"/>
                                      <w:marTop w:val="0"/>
                                      <w:marBottom w:val="0"/>
                                      <w:divBdr>
                                        <w:top w:val="none" w:sz="0" w:space="0" w:color="auto"/>
                                        <w:left w:val="none" w:sz="0" w:space="0" w:color="auto"/>
                                        <w:bottom w:val="none" w:sz="0" w:space="0" w:color="auto"/>
                                        <w:right w:val="none" w:sz="0" w:space="0" w:color="auto"/>
                                      </w:divBdr>
                                    </w:div>
                                    <w:div w:id="1353608524">
                                      <w:marLeft w:val="0"/>
                                      <w:marRight w:val="0"/>
                                      <w:marTop w:val="0"/>
                                      <w:marBottom w:val="0"/>
                                      <w:divBdr>
                                        <w:top w:val="none" w:sz="0" w:space="0" w:color="auto"/>
                                        <w:left w:val="none" w:sz="0" w:space="0" w:color="auto"/>
                                        <w:bottom w:val="none" w:sz="0" w:space="0" w:color="auto"/>
                                        <w:right w:val="none" w:sz="0" w:space="0" w:color="auto"/>
                                      </w:divBdr>
                                    </w:div>
                                    <w:div w:id="841311999">
                                      <w:marLeft w:val="0"/>
                                      <w:marRight w:val="0"/>
                                      <w:marTop w:val="0"/>
                                      <w:marBottom w:val="0"/>
                                      <w:divBdr>
                                        <w:top w:val="none" w:sz="0" w:space="0" w:color="auto"/>
                                        <w:left w:val="none" w:sz="0" w:space="0" w:color="auto"/>
                                        <w:bottom w:val="none" w:sz="0" w:space="0" w:color="auto"/>
                                        <w:right w:val="none" w:sz="0" w:space="0" w:color="auto"/>
                                      </w:divBdr>
                                    </w:div>
                                    <w:div w:id="1832134414">
                                      <w:marLeft w:val="0"/>
                                      <w:marRight w:val="0"/>
                                      <w:marTop w:val="0"/>
                                      <w:marBottom w:val="0"/>
                                      <w:divBdr>
                                        <w:top w:val="none" w:sz="0" w:space="0" w:color="auto"/>
                                        <w:left w:val="none" w:sz="0" w:space="0" w:color="auto"/>
                                        <w:bottom w:val="none" w:sz="0" w:space="0" w:color="auto"/>
                                        <w:right w:val="none" w:sz="0" w:space="0" w:color="auto"/>
                                      </w:divBdr>
                                    </w:div>
                                    <w:div w:id="1589197058">
                                      <w:marLeft w:val="0"/>
                                      <w:marRight w:val="0"/>
                                      <w:marTop w:val="0"/>
                                      <w:marBottom w:val="0"/>
                                      <w:divBdr>
                                        <w:top w:val="none" w:sz="0" w:space="0" w:color="auto"/>
                                        <w:left w:val="none" w:sz="0" w:space="0" w:color="auto"/>
                                        <w:bottom w:val="none" w:sz="0" w:space="0" w:color="auto"/>
                                        <w:right w:val="none" w:sz="0" w:space="0" w:color="auto"/>
                                      </w:divBdr>
                                    </w:div>
                                    <w:div w:id="157963417">
                                      <w:marLeft w:val="0"/>
                                      <w:marRight w:val="0"/>
                                      <w:marTop w:val="0"/>
                                      <w:marBottom w:val="0"/>
                                      <w:divBdr>
                                        <w:top w:val="none" w:sz="0" w:space="0" w:color="auto"/>
                                        <w:left w:val="none" w:sz="0" w:space="0" w:color="auto"/>
                                        <w:bottom w:val="none" w:sz="0" w:space="0" w:color="auto"/>
                                        <w:right w:val="none" w:sz="0" w:space="0" w:color="auto"/>
                                      </w:divBdr>
                                    </w:div>
                                    <w:div w:id="1620381443">
                                      <w:marLeft w:val="0"/>
                                      <w:marRight w:val="0"/>
                                      <w:marTop w:val="0"/>
                                      <w:marBottom w:val="0"/>
                                      <w:divBdr>
                                        <w:top w:val="none" w:sz="0" w:space="0" w:color="auto"/>
                                        <w:left w:val="none" w:sz="0" w:space="0" w:color="auto"/>
                                        <w:bottom w:val="none" w:sz="0" w:space="0" w:color="auto"/>
                                        <w:right w:val="none" w:sz="0" w:space="0" w:color="auto"/>
                                      </w:divBdr>
                                    </w:div>
                                    <w:div w:id="912544878">
                                      <w:marLeft w:val="0"/>
                                      <w:marRight w:val="0"/>
                                      <w:marTop w:val="0"/>
                                      <w:marBottom w:val="0"/>
                                      <w:divBdr>
                                        <w:top w:val="none" w:sz="0" w:space="0" w:color="auto"/>
                                        <w:left w:val="none" w:sz="0" w:space="0" w:color="auto"/>
                                        <w:bottom w:val="none" w:sz="0" w:space="0" w:color="auto"/>
                                        <w:right w:val="none" w:sz="0" w:space="0" w:color="auto"/>
                                      </w:divBdr>
                                    </w:div>
                                    <w:div w:id="836922906">
                                      <w:marLeft w:val="0"/>
                                      <w:marRight w:val="0"/>
                                      <w:marTop w:val="0"/>
                                      <w:marBottom w:val="0"/>
                                      <w:divBdr>
                                        <w:top w:val="none" w:sz="0" w:space="0" w:color="auto"/>
                                        <w:left w:val="none" w:sz="0" w:space="0" w:color="auto"/>
                                        <w:bottom w:val="none" w:sz="0" w:space="0" w:color="auto"/>
                                        <w:right w:val="none" w:sz="0" w:space="0" w:color="auto"/>
                                      </w:divBdr>
                                    </w:div>
                                  </w:divsChild>
                                </w:div>
                                <w:div w:id="1824353089">
                                  <w:marLeft w:val="0"/>
                                  <w:marRight w:val="0"/>
                                  <w:marTop w:val="0"/>
                                  <w:marBottom w:val="0"/>
                                  <w:divBdr>
                                    <w:top w:val="none" w:sz="0" w:space="0" w:color="auto"/>
                                    <w:left w:val="none" w:sz="0" w:space="0" w:color="auto"/>
                                    <w:bottom w:val="none" w:sz="0" w:space="0" w:color="auto"/>
                                    <w:right w:val="none" w:sz="0" w:space="0" w:color="auto"/>
                                  </w:divBdr>
                                  <w:divsChild>
                                    <w:div w:id="390153484">
                                      <w:marLeft w:val="0"/>
                                      <w:marRight w:val="0"/>
                                      <w:marTop w:val="0"/>
                                      <w:marBottom w:val="0"/>
                                      <w:divBdr>
                                        <w:top w:val="none" w:sz="0" w:space="0" w:color="auto"/>
                                        <w:left w:val="none" w:sz="0" w:space="0" w:color="auto"/>
                                        <w:bottom w:val="none" w:sz="0" w:space="0" w:color="auto"/>
                                        <w:right w:val="none" w:sz="0" w:space="0" w:color="auto"/>
                                      </w:divBdr>
                                      <w:divsChild>
                                        <w:div w:id="9109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4020">
                                  <w:marLeft w:val="0"/>
                                  <w:marRight w:val="0"/>
                                  <w:marTop w:val="0"/>
                                  <w:marBottom w:val="0"/>
                                  <w:divBdr>
                                    <w:top w:val="none" w:sz="0" w:space="0" w:color="auto"/>
                                    <w:left w:val="none" w:sz="0" w:space="0" w:color="auto"/>
                                    <w:bottom w:val="none" w:sz="0" w:space="0" w:color="auto"/>
                                    <w:right w:val="none" w:sz="0" w:space="0" w:color="auto"/>
                                  </w:divBdr>
                                  <w:divsChild>
                                    <w:div w:id="1318191240">
                                      <w:marLeft w:val="0"/>
                                      <w:marRight w:val="0"/>
                                      <w:marTop w:val="0"/>
                                      <w:marBottom w:val="0"/>
                                      <w:divBdr>
                                        <w:top w:val="none" w:sz="0" w:space="0" w:color="auto"/>
                                        <w:left w:val="none" w:sz="0" w:space="0" w:color="auto"/>
                                        <w:bottom w:val="none" w:sz="0" w:space="0" w:color="auto"/>
                                        <w:right w:val="none" w:sz="0" w:space="0" w:color="auto"/>
                                      </w:divBdr>
                                      <w:divsChild>
                                        <w:div w:id="916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38682">
          <w:marLeft w:val="0"/>
          <w:marRight w:val="0"/>
          <w:marTop w:val="0"/>
          <w:marBottom w:val="0"/>
          <w:divBdr>
            <w:top w:val="none" w:sz="0" w:space="0" w:color="auto"/>
            <w:left w:val="none" w:sz="0" w:space="0" w:color="auto"/>
            <w:bottom w:val="none" w:sz="0" w:space="0" w:color="auto"/>
            <w:right w:val="none" w:sz="0" w:space="0" w:color="auto"/>
          </w:divBdr>
          <w:divsChild>
            <w:div w:id="71331045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104178600">
      <w:bodyDiv w:val="1"/>
      <w:marLeft w:val="0"/>
      <w:marRight w:val="0"/>
      <w:marTop w:val="0"/>
      <w:marBottom w:val="0"/>
      <w:divBdr>
        <w:top w:val="none" w:sz="0" w:space="0" w:color="auto"/>
        <w:left w:val="none" w:sz="0" w:space="0" w:color="auto"/>
        <w:bottom w:val="none" w:sz="0" w:space="0" w:color="auto"/>
        <w:right w:val="none" w:sz="0" w:space="0" w:color="auto"/>
      </w:divBdr>
      <w:divsChild>
        <w:div w:id="782959493">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5223</Words>
  <Characters>31344</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5</cp:revision>
  <cp:lastPrinted>2017-03-13T10:58:00Z</cp:lastPrinted>
  <dcterms:created xsi:type="dcterms:W3CDTF">2016-11-03T20:14:00Z</dcterms:created>
  <dcterms:modified xsi:type="dcterms:W3CDTF">2017-03-13T10:59:00Z</dcterms:modified>
</cp:coreProperties>
</file>